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862BD" w:rsidRPr="00B862BD" w:rsidTr="00B862BD">
        <w:trPr>
          <w:trHeight w:val="2258"/>
        </w:trPr>
        <w:tc>
          <w:tcPr>
            <w:tcW w:w="5495" w:type="dxa"/>
          </w:tcPr>
          <w:p w:rsidR="00B862BD" w:rsidRPr="00C33F3C" w:rsidRDefault="00B862BD" w:rsidP="00C33F3C">
            <w:pPr>
              <w:spacing w:line="384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33F3C">
              <w:rPr>
                <w:rFonts w:ascii="Times New Roman" w:hAnsi="Times New Roman" w:cs="Times New Roman"/>
                <w:b/>
                <w:sz w:val="56"/>
                <w:szCs w:val="56"/>
              </w:rPr>
              <w:t>Конкурсное задание</w:t>
            </w:r>
          </w:p>
        </w:tc>
        <w:tc>
          <w:tcPr>
            <w:tcW w:w="4075" w:type="dxa"/>
          </w:tcPr>
          <w:p w:rsidR="00B862BD" w:rsidRPr="00B862BD" w:rsidRDefault="00B862BD" w:rsidP="00B862BD">
            <w:pPr>
              <w:spacing w:line="384" w:lineRule="atLeast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B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7335" cy="1376045"/>
                  <wp:effectExtent l="0" t="0" r="5715" b="0"/>
                  <wp:docPr id="2" name="Рисунок 1" descr="http://wsr.megaplan.ru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http://wsr.megaplan.ru/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2F8" w:rsidRPr="00B862BD" w:rsidRDefault="00E602F8" w:rsidP="00B862BD">
      <w:pPr>
        <w:spacing w:after="0" w:line="384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B862BD" w:rsidRDefault="00E602F8" w:rsidP="00B862BD">
      <w:pPr>
        <w:spacing w:after="0" w:line="38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B862BD" w:rsidRDefault="00E602F8" w:rsidP="00B862BD">
      <w:pPr>
        <w:spacing w:after="0" w:line="38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B862BD" w:rsidRDefault="00E602F8" w:rsidP="00B862BD">
      <w:pPr>
        <w:spacing w:after="0" w:line="38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2BD"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2BD">
        <w:rPr>
          <w:rFonts w:ascii="Times New Roman" w:hAnsi="Times New Roman" w:cs="Times New Roman"/>
          <w:b/>
          <w:sz w:val="28"/>
          <w:szCs w:val="28"/>
        </w:rPr>
        <w:t>«</w:t>
      </w:r>
      <w:r w:rsidR="006F7F0B">
        <w:rPr>
          <w:rFonts w:ascii="Times New Roman" w:hAnsi="Times New Roman" w:cs="Times New Roman"/>
          <w:b/>
          <w:sz w:val="28"/>
          <w:szCs w:val="28"/>
        </w:rPr>
        <w:t>Художе</w:t>
      </w:r>
      <w:r w:rsidR="00C2337C">
        <w:rPr>
          <w:rFonts w:ascii="Times New Roman" w:hAnsi="Times New Roman" w:cs="Times New Roman"/>
          <w:b/>
          <w:sz w:val="28"/>
          <w:szCs w:val="28"/>
        </w:rPr>
        <w:t>ственная резьба по кости</w:t>
      </w:r>
      <w:r w:rsidR="001769B9">
        <w:rPr>
          <w:rFonts w:ascii="Times New Roman" w:hAnsi="Times New Roman" w:cs="Times New Roman"/>
          <w:b/>
          <w:sz w:val="28"/>
          <w:szCs w:val="28"/>
        </w:rPr>
        <w:t xml:space="preserve"> и рогу</w:t>
      </w:r>
      <w:r w:rsidRPr="00B862BD">
        <w:rPr>
          <w:rFonts w:ascii="Times New Roman" w:hAnsi="Times New Roman" w:cs="Times New Roman"/>
          <w:b/>
          <w:sz w:val="28"/>
          <w:szCs w:val="28"/>
        </w:rPr>
        <w:t>»</w:t>
      </w: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862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E602F8" w:rsidRPr="00B862BD" w:rsidRDefault="00E602F8" w:rsidP="00B862BD">
      <w:pPr>
        <w:numPr>
          <w:ilvl w:val="0"/>
          <w:numId w:val="2"/>
        </w:numPr>
        <w:spacing w:after="0" w:line="384" w:lineRule="atLeast"/>
        <w:ind w:left="0" w:firstLine="709"/>
        <w:rPr>
          <w:rFonts w:ascii="Times New Roman" w:eastAsia="Malgun Gothic" w:hAnsi="Times New Roman" w:cs="Times New Roman"/>
          <w:sz w:val="28"/>
          <w:szCs w:val="28"/>
        </w:rPr>
      </w:pPr>
      <w:r w:rsidRPr="00B862BD">
        <w:rPr>
          <w:rFonts w:ascii="Times New Roman" w:eastAsia="Malgun Gothic" w:hAnsi="Times New Roman" w:cs="Times New Roman"/>
          <w:sz w:val="28"/>
          <w:szCs w:val="28"/>
        </w:rPr>
        <w:t>Введение.</w:t>
      </w:r>
    </w:p>
    <w:p w:rsidR="00E602F8" w:rsidRPr="00B862BD" w:rsidRDefault="00E602F8" w:rsidP="00B862BD">
      <w:pPr>
        <w:numPr>
          <w:ilvl w:val="0"/>
          <w:numId w:val="2"/>
        </w:numPr>
        <w:spacing w:after="0" w:line="384" w:lineRule="atLeast"/>
        <w:ind w:left="0" w:firstLine="709"/>
        <w:rPr>
          <w:rFonts w:ascii="Times New Roman" w:eastAsia="Malgun Gothic" w:hAnsi="Times New Roman" w:cs="Times New Roman"/>
          <w:sz w:val="28"/>
          <w:szCs w:val="28"/>
        </w:rPr>
      </w:pPr>
      <w:r w:rsidRPr="00B862BD">
        <w:rPr>
          <w:rFonts w:ascii="Times New Roman" w:eastAsia="Malgun Gothic" w:hAnsi="Times New Roman" w:cs="Times New Roman"/>
          <w:sz w:val="28"/>
          <w:szCs w:val="28"/>
        </w:rPr>
        <w:t>Формы участия в конкурсе.</w:t>
      </w:r>
    </w:p>
    <w:p w:rsidR="00E602F8" w:rsidRPr="00B862BD" w:rsidRDefault="00E602F8" w:rsidP="00B862BD">
      <w:pPr>
        <w:numPr>
          <w:ilvl w:val="0"/>
          <w:numId w:val="2"/>
        </w:numPr>
        <w:spacing w:after="0" w:line="384" w:lineRule="atLeast"/>
        <w:ind w:left="0" w:firstLine="709"/>
        <w:rPr>
          <w:rFonts w:ascii="Times New Roman" w:eastAsia="Malgun Gothic" w:hAnsi="Times New Roman" w:cs="Times New Roman"/>
          <w:sz w:val="28"/>
          <w:szCs w:val="28"/>
        </w:rPr>
      </w:pPr>
      <w:r w:rsidRPr="00B862BD">
        <w:rPr>
          <w:rFonts w:ascii="Times New Roman" w:eastAsia="Malgun Gothic" w:hAnsi="Times New Roman" w:cs="Times New Roman"/>
          <w:sz w:val="28"/>
          <w:szCs w:val="28"/>
        </w:rPr>
        <w:t>Задание для конкурса.</w:t>
      </w:r>
    </w:p>
    <w:p w:rsidR="00E602F8" w:rsidRPr="00B862BD" w:rsidRDefault="00E602F8" w:rsidP="00B862BD">
      <w:pPr>
        <w:numPr>
          <w:ilvl w:val="0"/>
          <w:numId w:val="2"/>
        </w:numPr>
        <w:spacing w:after="0" w:line="384" w:lineRule="atLeast"/>
        <w:ind w:left="0" w:firstLine="709"/>
        <w:rPr>
          <w:rFonts w:ascii="Times New Roman" w:eastAsia="Malgun Gothic" w:hAnsi="Times New Roman" w:cs="Times New Roman"/>
          <w:sz w:val="28"/>
          <w:szCs w:val="28"/>
        </w:rPr>
      </w:pPr>
      <w:r w:rsidRPr="00B862BD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время.</w:t>
      </w:r>
    </w:p>
    <w:p w:rsidR="00E602F8" w:rsidRPr="00B862BD" w:rsidRDefault="00E602F8" w:rsidP="00B862BD">
      <w:pPr>
        <w:numPr>
          <w:ilvl w:val="0"/>
          <w:numId w:val="2"/>
        </w:numPr>
        <w:spacing w:after="0" w:line="384" w:lineRule="atLeast"/>
        <w:ind w:left="0" w:firstLine="709"/>
        <w:rPr>
          <w:rFonts w:ascii="Times New Roman" w:eastAsia="Malgun Gothic" w:hAnsi="Times New Roman" w:cs="Times New Roman"/>
          <w:sz w:val="28"/>
          <w:szCs w:val="28"/>
        </w:rPr>
      </w:pPr>
      <w:r w:rsidRPr="00B862BD">
        <w:rPr>
          <w:rFonts w:ascii="Times New Roman" w:eastAsia="Malgun Gothic" w:hAnsi="Times New Roman" w:cs="Times New Roman"/>
          <w:sz w:val="28"/>
          <w:szCs w:val="28"/>
        </w:rPr>
        <w:t>Критерии оценки.</w:t>
      </w: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B862BD" w:rsidRPr="00B862BD" w:rsidRDefault="00B862BD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862BD" w:rsidRPr="00B862BD" w:rsidRDefault="00B862BD" w:rsidP="00B862BD">
      <w:pPr>
        <w:spacing w:after="0" w:line="384" w:lineRule="atLeast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862BD">
        <w:rPr>
          <w:rFonts w:ascii="Times New Roman" w:hAnsi="Times New Roman" w:cs="Times New Roman"/>
          <w:noProof/>
          <w:sz w:val="28"/>
          <w:szCs w:val="28"/>
        </w:rPr>
        <w:t>Количество часов на выполнение задания:  1</w:t>
      </w:r>
      <w:r w:rsidR="003756E0">
        <w:rPr>
          <w:rFonts w:ascii="Times New Roman" w:hAnsi="Times New Roman" w:cs="Times New Roman"/>
          <w:noProof/>
          <w:sz w:val="28"/>
          <w:szCs w:val="28"/>
        </w:rPr>
        <w:t>5</w:t>
      </w:r>
      <w:r w:rsidRPr="00B862BD">
        <w:rPr>
          <w:rFonts w:ascii="Times New Roman" w:hAnsi="Times New Roman" w:cs="Times New Roman"/>
          <w:noProof/>
          <w:sz w:val="28"/>
          <w:szCs w:val="28"/>
        </w:rPr>
        <w:t xml:space="preserve"> часов.</w:t>
      </w:r>
    </w:p>
    <w:p w:rsidR="00B862BD" w:rsidRPr="00B862BD" w:rsidRDefault="00B862BD" w:rsidP="00B862BD">
      <w:pPr>
        <w:pStyle w:val="Docsubtitle2"/>
        <w:spacing w:line="384" w:lineRule="atLeast"/>
        <w:ind w:firstLine="709"/>
        <w:rPr>
          <w:rFonts w:ascii="Times New Roman" w:hAnsi="Times New Roman" w:cs="Times New Roman"/>
          <w:lang w:val="ru-RU" w:eastAsia="ko-KR"/>
        </w:rPr>
      </w:pPr>
    </w:p>
    <w:p w:rsidR="00B862BD" w:rsidRPr="00B862BD" w:rsidRDefault="00B862BD" w:rsidP="00B862BD">
      <w:pPr>
        <w:pStyle w:val="Docsubtitle2"/>
        <w:spacing w:line="384" w:lineRule="atLeast"/>
        <w:ind w:firstLine="709"/>
        <w:rPr>
          <w:rFonts w:ascii="Times New Roman" w:hAnsi="Times New Roman" w:cs="Times New Roman"/>
          <w:lang w:val="ru-RU"/>
        </w:rPr>
      </w:pPr>
      <w:r w:rsidRPr="00B862BD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B862BD">
        <w:rPr>
          <w:rFonts w:ascii="Times New Roman" w:hAnsi="Times New Roman" w:cs="Times New Roman"/>
          <w:lang w:val="en-US"/>
        </w:rPr>
        <w:t>WSR</w:t>
      </w:r>
      <w:r w:rsidRPr="00B862BD">
        <w:rPr>
          <w:rFonts w:ascii="Times New Roman" w:hAnsi="Times New Roman" w:cs="Times New Roman"/>
          <w:lang w:val="ru-RU"/>
        </w:rPr>
        <w:t>:</w:t>
      </w:r>
    </w:p>
    <w:p w:rsidR="006F7F0B" w:rsidRDefault="006F7F0B" w:rsidP="00B862BD">
      <w:pPr>
        <w:pStyle w:val="Docsubtitle2"/>
        <w:spacing w:line="384" w:lineRule="atLeast"/>
        <w:ind w:firstLine="709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Сазанаков</w:t>
      </w:r>
      <w:proofErr w:type="spellEnd"/>
      <w:r>
        <w:rPr>
          <w:rFonts w:ascii="Times New Roman" w:hAnsi="Times New Roman" w:cs="Times New Roman"/>
          <w:lang w:val="ru-RU"/>
        </w:rPr>
        <w:t xml:space="preserve"> В.С.</w:t>
      </w:r>
    </w:p>
    <w:p w:rsidR="00B862BD" w:rsidRPr="007613D3" w:rsidRDefault="005064E3" w:rsidP="00B862BD">
      <w:pPr>
        <w:pStyle w:val="Docsubtitle2"/>
        <w:spacing w:line="384" w:lineRule="atLeast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Фальков Ф.Н.</w:t>
      </w:r>
    </w:p>
    <w:p w:rsidR="00B862BD" w:rsidRPr="00B862BD" w:rsidRDefault="00B862BD" w:rsidP="00B862BD">
      <w:pPr>
        <w:spacing w:after="0" w:line="38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2BD" w:rsidRPr="00B862BD" w:rsidRDefault="00B862BD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2BD" w:rsidRPr="00B862BD" w:rsidRDefault="00B862BD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2BD" w:rsidRPr="00B862BD" w:rsidRDefault="00B862BD" w:rsidP="00B862BD">
      <w:pPr>
        <w:pStyle w:val="Docsubtitle2"/>
        <w:spacing w:line="384" w:lineRule="atLeast"/>
        <w:ind w:firstLine="709"/>
        <w:rPr>
          <w:rFonts w:ascii="Times New Roman" w:hAnsi="Times New Roman" w:cs="Times New Roman"/>
          <w:lang w:val="ru-RU"/>
        </w:rPr>
      </w:pPr>
      <w:r w:rsidRPr="00B862BD">
        <w:rPr>
          <w:rFonts w:ascii="Times New Roman" w:hAnsi="Times New Roman" w:cs="Times New Roman"/>
          <w:lang w:val="ru-RU"/>
        </w:rPr>
        <w:t>Страна: Россия</w:t>
      </w: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602F8" w:rsidRPr="00B862BD" w:rsidRDefault="00E602F8" w:rsidP="00B862BD">
      <w:pPr>
        <w:spacing w:after="0" w:line="38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B862BD" w:rsidRDefault="00E602F8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2BD" w:rsidRPr="00B862BD" w:rsidRDefault="00B862BD" w:rsidP="00B862BD">
      <w:pPr>
        <w:tabs>
          <w:tab w:val="left" w:pos="851"/>
          <w:tab w:val="left" w:pos="993"/>
        </w:tabs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E602F8" w:rsidRPr="00B862BD" w:rsidRDefault="00E602F8" w:rsidP="00B862B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B862BD">
        <w:rPr>
          <w:rFonts w:ascii="Times New Roman" w:hAnsi="Times New Roman" w:cs="Times New Roman"/>
          <w:sz w:val="28"/>
          <w:szCs w:val="28"/>
        </w:rPr>
        <w:t>. Название и описание профессиональной компетенции.</w:t>
      </w:r>
    </w:p>
    <w:p w:rsidR="00B862BD" w:rsidRPr="00B862BD" w:rsidRDefault="00E602F8" w:rsidP="00B862B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1.1.1 Название</w:t>
      </w:r>
      <w:r w:rsidR="00B862BD" w:rsidRPr="00B862BD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компетенции: </w:t>
      </w:r>
      <w:r w:rsidR="006F7F0B">
        <w:rPr>
          <w:rFonts w:ascii="Times New Roman" w:hAnsi="Times New Roman" w:cs="Times New Roman"/>
          <w:sz w:val="28"/>
          <w:szCs w:val="28"/>
        </w:rPr>
        <w:t>Художественная р</w:t>
      </w:r>
      <w:r w:rsidR="005F2795" w:rsidRPr="00B862BD">
        <w:rPr>
          <w:rFonts w:ascii="Times New Roman" w:hAnsi="Times New Roman" w:cs="Times New Roman"/>
          <w:sz w:val="28"/>
          <w:szCs w:val="28"/>
        </w:rPr>
        <w:t>ез</w:t>
      </w:r>
      <w:r w:rsidR="006D047D" w:rsidRPr="00B862BD">
        <w:rPr>
          <w:rFonts w:ascii="Times New Roman" w:hAnsi="Times New Roman" w:cs="Times New Roman"/>
          <w:sz w:val="28"/>
          <w:szCs w:val="28"/>
        </w:rPr>
        <w:t>ьба по кости</w:t>
      </w:r>
      <w:r w:rsidR="001769B9">
        <w:rPr>
          <w:rFonts w:ascii="Times New Roman" w:hAnsi="Times New Roman" w:cs="Times New Roman"/>
          <w:sz w:val="28"/>
          <w:szCs w:val="28"/>
        </w:rPr>
        <w:t xml:space="preserve"> и рогу</w:t>
      </w:r>
      <w:r w:rsidR="007613D3">
        <w:rPr>
          <w:rFonts w:ascii="Times New Roman" w:hAnsi="Times New Roman" w:cs="Times New Roman"/>
          <w:sz w:val="28"/>
          <w:szCs w:val="28"/>
        </w:rPr>
        <w:t>.</w:t>
      </w:r>
    </w:p>
    <w:p w:rsidR="00E602F8" w:rsidRPr="00B862BD" w:rsidRDefault="00E602F8" w:rsidP="00B862B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1.1.2. Описан</w:t>
      </w:r>
      <w:r w:rsidR="006D047D" w:rsidRPr="00B862BD">
        <w:rPr>
          <w:rFonts w:ascii="Times New Roman" w:hAnsi="Times New Roman" w:cs="Times New Roman"/>
          <w:sz w:val="28"/>
          <w:szCs w:val="28"/>
        </w:rPr>
        <w:t>ие профессиональной компетенции</w:t>
      </w:r>
      <w:r w:rsidRPr="00B862BD">
        <w:rPr>
          <w:rFonts w:ascii="Times New Roman" w:hAnsi="Times New Roman" w:cs="Times New Roman"/>
          <w:sz w:val="28"/>
          <w:szCs w:val="28"/>
        </w:rPr>
        <w:t>.</w:t>
      </w:r>
    </w:p>
    <w:p w:rsidR="001D68FF" w:rsidRDefault="005F2795" w:rsidP="00B862BD">
      <w:pPr>
        <w:pStyle w:val="a6"/>
        <w:tabs>
          <w:tab w:val="left" w:pos="1276"/>
          <w:tab w:val="left" w:pos="4820"/>
          <w:tab w:val="left" w:pos="6237"/>
        </w:tabs>
        <w:spacing w:after="0" w:line="38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2BD">
        <w:rPr>
          <w:rFonts w:ascii="Times New Roman" w:eastAsia="Times New Roman" w:hAnsi="Times New Roman" w:cs="Times New Roman"/>
          <w:sz w:val="28"/>
          <w:szCs w:val="28"/>
        </w:rPr>
        <w:t xml:space="preserve">Среди многих профессий, существующих в мире, особое место по значимости для коренных малочисленных народов Севера занимает профессия Резчика по кости и рогу. </w:t>
      </w:r>
      <w:r w:rsidR="00B862BD">
        <w:rPr>
          <w:rFonts w:ascii="Times New Roman" w:eastAsia="Times New Roman" w:hAnsi="Times New Roman" w:cs="Times New Roman"/>
          <w:sz w:val="28"/>
          <w:szCs w:val="28"/>
        </w:rPr>
        <w:t xml:space="preserve">Видеть </w:t>
      </w:r>
      <w:proofErr w:type="gramStart"/>
      <w:r w:rsidR="000032D0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="00B862BD">
        <w:rPr>
          <w:rFonts w:ascii="Times New Roman" w:eastAsia="Times New Roman" w:hAnsi="Times New Roman" w:cs="Times New Roman"/>
          <w:sz w:val="28"/>
          <w:szCs w:val="28"/>
        </w:rPr>
        <w:t xml:space="preserve"> в обычном </w:t>
      </w:r>
      <w:r w:rsidRPr="00B862BD">
        <w:rPr>
          <w:rFonts w:ascii="Times New Roman" w:eastAsia="Times New Roman" w:hAnsi="Times New Roman" w:cs="Times New Roman"/>
          <w:sz w:val="28"/>
          <w:szCs w:val="28"/>
        </w:rPr>
        <w:t>дано не каждому, но оленеводы</w:t>
      </w:r>
      <w:r w:rsidR="001D6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FF" w:rsidRPr="00B862BD">
        <w:rPr>
          <w:rFonts w:ascii="Times New Roman" w:eastAsia="Times New Roman" w:hAnsi="Times New Roman" w:cs="Times New Roman"/>
          <w:sz w:val="28"/>
          <w:szCs w:val="28"/>
        </w:rPr>
        <w:t>проживающие постоянно в тундре</w:t>
      </w:r>
      <w:r w:rsidR="001D68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68FF" w:rsidRPr="00B862BD">
        <w:rPr>
          <w:rFonts w:ascii="Times New Roman" w:eastAsia="Times New Roman" w:hAnsi="Times New Roman" w:cs="Times New Roman"/>
          <w:sz w:val="28"/>
          <w:szCs w:val="28"/>
        </w:rPr>
        <w:t xml:space="preserve"> ежедневно находя</w:t>
      </w:r>
      <w:r w:rsidR="001D68FF">
        <w:rPr>
          <w:rFonts w:ascii="Times New Roman" w:eastAsia="Times New Roman" w:hAnsi="Times New Roman" w:cs="Times New Roman"/>
          <w:sz w:val="28"/>
          <w:szCs w:val="28"/>
        </w:rPr>
        <w:t>щиеся</w:t>
      </w:r>
      <w:r w:rsidR="001D68FF" w:rsidRPr="00B862BD">
        <w:rPr>
          <w:rFonts w:ascii="Times New Roman" w:eastAsia="Times New Roman" w:hAnsi="Times New Roman" w:cs="Times New Roman"/>
          <w:sz w:val="28"/>
          <w:szCs w:val="28"/>
        </w:rPr>
        <w:t xml:space="preserve"> бок о бок с первозданной красотой прир</w:t>
      </w:r>
      <w:r w:rsidR="001D68FF">
        <w:rPr>
          <w:rFonts w:ascii="Times New Roman" w:eastAsia="Times New Roman" w:hAnsi="Times New Roman" w:cs="Times New Roman"/>
          <w:sz w:val="28"/>
          <w:szCs w:val="28"/>
        </w:rPr>
        <w:t>оды,</w:t>
      </w:r>
      <w:r w:rsidR="00B8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2BD">
        <w:rPr>
          <w:rFonts w:ascii="Times New Roman" w:eastAsia="Times New Roman" w:hAnsi="Times New Roman" w:cs="Times New Roman"/>
          <w:sz w:val="28"/>
          <w:szCs w:val="28"/>
        </w:rPr>
        <w:t>являются искусными резчиками по кости и рогу. Среди работ можно в</w:t>
      </w:r>
      <w:r w:rsidR="006F7F0B">
        <w:rPr>
          <w:rFonts w:ascii="Times New Roman" w:eastAsia="Times New Roman" w:hAnsi="Times New Roman" w:cs="Times New Roman"/>
          <w:sz w:val="28"/>
          <w:szCs w:val="28"/>
        </w:rPr>
        <w:t>стретить самые маленькие - брел</w:t>
      </w:r>
      <w:r w:rsidRPr="00B862BD">
        <w:rPr>
          <w:rFonts w:ascii="Times New Roman" w:eastAsia="Times New Roman" w:hAnsi="Times New Roman" w:cs="Times New Roman"/>
          <w:sz w:val="28"/>
          <w:szCs w:val="28"/>
        </w:rPr>
        <w:t>ки и большие</w:t>
      </w:r>
      <w:r w:rsidR="00B862B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862BD">
        <w:rPr>
          <w:rFonts w:ascii="Times New Roman" w:eastAsia="Times New Roman" w:hAnsi="Times New Roman" w:cs="Times New Roman"/>
          <w:sz w:val="28"/>
          <w:szCs w:val="28"/>
        </w:rPr>
        <w:t xml:space="preserve"> ажурные композиции. </w:t>
      </w:r>
      <w:r w:rsidR="00B862BD">
        <w:rPr>
          <w:rFonts w:ascii="Times New Roman" w:eastAsia="Times New Roman" w:hAnsi="Times New Roman" w:cs="Times New Roman"/>
          <w:sz w:val="28"/>
          <w:szCs w:val="28"/>
        </w:rPr>
        <w:t xml:space="preserve">Находясь вдали от цивилизации, </w:t>
      </w:r>
      <w:r w:rsidRPr="00B862BD">
        <w:rPr>
          <w:rFonts w:ascii="Times New Roman" w:eastAsia="Times New Roman" w:hAnsi="Times New Roman" w:cs="Times New Roman"/>
          <w:sz w:val="28"/>
          <w:szCs w:val="28"/>
        </w:rPr>
        <w:t>не имея под рукой электрического инструмента, резчики научились не только вырезать по кости и рогу, но и придавать изделиям товарный вид посредством ручной шлифовки и полировки. Искусство резьбы передается из поколения в поколение и очень востребовано на сегодняшний день, является хорошей возможностью дополнительног</w:t>
      </w:r>
      <w:r w:rsidR="00B862BD">
        <w:rPr>
          <w:rFonts w:ascii="Times New Roman" w:eastAsia="Times New Roman" w:hAnsi="Times New Roman" w:cs="Times New Roman"/>
          <w:sz w:val="28"/>
          <w:szCs w:val="28"/>
        </w:rPr>
        <w:t xml:space="preserve">о дохода, что очень актуально. </w:t>
      </w:r>
    </w:p>
    <w:p w:rsidR="00B862BD" w:rsidRPr="001D68FF" w:rsidRDefault="001D68FF" w:rsidP="00B862BD">
      <w:pPr>
        <w:pStyle w:val="a6"/>
        <w:tabs>
          <w:tab w:val="left" w:pos="1276"/>
          <w:tab w:val="left" w:pos="4820"/>
          <w:tab w:val="left" w:pos="6237"/>
        </w:tabs>
        <w:spacing w:after="0" w:line="384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профессия</w:t>
      </w:r>
      <w:r w:rsidRPr="003A3886">
        <w:rPr>
          <w:rFonts w:ascii="Times New Roman" w:hAnsi="Times New Roman"/>
          <w:sz w:val="28"/>
          <w:szCs w:val="28"/>
        </w:rPr>
        <w:t>, прежде всего, связана с ручным трудом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3A3886">
        <w:rPr>
          <w:rFonts w:ascii="Times New Roman" w:hAnsi="Times New Roman"/>
          <w:sz w:val="28"/>
          <w:szCs w:val="28"/>
        </w:rPr>
        <w:t xml:space="preserve">как никакая другая, </w:t>
      </w:r>
      <w:bookmarkStart w:id="0" w:name="YANDEX_25"/>
      <w:bookmarkEnd w:id="0"/>
      <w:r w:rsidRPr="003A3886">
        <w:rPr>
          <w:rFonts w:ascii="Times New Roman" w:hAnsi="Times New Roman"/>
          <w:sz w:val="28"/>
          <w:szCs w:val="28"/>
        </w:rPr>
        <w:t>требует особого терпения</w:t>
      </w:r>
      <w:r>
        <w:rPr>
          <w:rFonts w:ascii="Times New Roman" w:hAnsi="Times New Roman"/>
          <w:sz w:val="28"/>
          <w:szCs w:val="28"/>
        </w:rPr>
        <w:t>.</w:t>
      </w:r>
      <w:r w:rsidR="00B8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="005F2795" w:rsidRPr="00B862B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5F2795" w:rsidRPr="00B862BD">
        <w:rPr>
          <w:rFonts w:ascii="Times New Roman" w:eastAsia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2795" w:rsidRPr="00B862BD">
        <w:rPr>
          <w:rFonts w:ascii="Times New Roman" w:eastAsia="Times New Roman" w:hAnsi="Times New Roman" w:cs="Times New Roman"/>
          <w:sz w:val="28"/>
          <w:szCs w:val="28"/>
        </w:rPr>
        <w:t xml:space="preserve"> резчик должен сделать эскиз будущей работы в натуральную величину, затем изготовить е</w:t>
      </w:r>
      <w:r w:rsidR="00B85CA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F2795" w:rsidRPr="00B862BD">
        <w:rPr>
          <w:rFonts w:ascii="Times New Roman" w:eastAsia="Times New Roman" w:hAnsi="Times New Roman" w:cs="Times New Roman"/>
          <w:sz w:val="28"/>
          <w:szCs w:val="28"/>
        </w:rPr>
        <w:t xml:space="preserve"> в пластилине и только после этого начинает резать материал, соблюдая все этапы резьбы. Занятие резьбой вырабатыва</w:t>
      </w:r>
      <w:r w:rsidR="005E65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2795" w:rsidRPr="00B862BD">
        <w:rPr>
          <w:rFonts w:ascii="Times New Roman" w:eastAsia="Times New Roman" w:hAnsi="Times New Roman" w:cs="Times New Roman"/>
          <w:sz w:val="28"/>
          <w:szCs w:val="28"/>
        </w:rPr>
        <w:t xml:space="preserve">т усидчивость, </w:t>
      </w:r>
      <w:r w:rsidR="005F2795" w:rsidRPr="001D68FF">
        <w:rPr>
          <w:rFonts w:ascii="Times New Roman" w:hAnsi="Times New Roman"/>
          <w:sz w:val="28"/>
          <w:szCs w:val="28"/>
        </w:rPr>
        <w:t>внимательность, неторопливость, осторожность, аккуратность.</w:t>
      </w:r>
    </w:p>
    <w:p w:rsidR="001D68FF" w:rsidRPr="003A3886" w:rsidRDefault="00E602F8" w:rsidP="001D68FF">
      <w:pPr>
        <w:pStyle w:val="a6"/>
        <w:tabs>
          <w:tab w:val="left" w:pos="1276"/>
          <w:tab w:val="left" w:pos="4820"/>
          <w:tab w:val="left" w:pos="6237"/>
        </w:tabs>
        <w:spacing w:after="0" w:line="384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8FF">
        <w:rPr>
          <w:rFonts w:ascii="Times New Roman" w:hAnsi="Times New Roman"/>
          <w:sz w:val="28"/>
          <w:szCs w:val="28"/>
        </w:rPr>
        <w:t xml:space="preserve">Современный </w:t>
      </w:r>
      <w:r w:rsidR="005F2795" w:rsidRPr="001D68FF">
        <w:rPr>
          <w:rFonts w:ascii="Times New Roman" w:hAnsi="Times New Roman"/>
          <w:sz w:val="28"/>
          <w:szCs w:val="28"/>
        </w:rPr>
        <w:t>резчик</w:t>
      </w:r>
      <w:r w:rsidRPr="001D68FF">
        <w:rPr>
          <w:rFonts w:ascii="Times New Roman" w:hAnsi="Times New Roman"/>
          <w:sz w:val="28"/>
          <w:szCs w:val="28"/>
        </w:rPr>
        <w:t xml:space="preserve"> должен обладать обширными знаниями, хорошей профессиональной подготовкой, всегда действовать в рамках профессио</w:t>
      </w:r>
      <w:r w:rsidR="00B862BD" w:rsidRPr="001D68FF">
        <w:rPr>
          <w:rFonts w:ascii="Times New Roman" w:hAnsi="Times New Roman"/>
          <w:sz w:val="28"/>
          <w:szCs w:val="28"/>
        </w:rPr>
        <w:t xml:space="preserve">нальной этики. </w:t>
      </w:r>
      <w:r w:rsidR="0017535E" w:rsidRPr="003A3886">
        <w:rPr>
          <w:rFonts w:ascii="Times New Roman" w:hAnsi="Times New Roman"/>
          <w:sz w:val="28"/>
          <w:szCs w:val="28"/>
        </w:rPr>
        <w:t xml:space="preserve">Профессия </w:t>
      </w:r>
      <w:r w:rsidR="0017535E">
        <w:rPr>
          <w:rFonts w:ascii="Times New Roman" w:hAnsi="Times New Roman"/>
          <w:sz w:val="28"/>
          <w:szCs w:val="28"/>
        </w:rPr>
        <w:t>Резчик по кости и рогу</w:t>
      </w:r>
      <w:r w:rsidR="0017535E" w:rsidRPr="003A3886">
        <w:rPr>
          <w:rFonts w:ascii="Times New Roman" w:hAnsi="Times New Roman"/>
          <w:sz w:val="28"/>
          <w:szCs w:val="28"/>
        </w:rPr>
        <w:t xml:space="preserve"> имеет древнюю</w:t>
      </w:r>
      <w:bookmarkStart w:id="1" w:name="YANDEX_30"/>
      <w:bookmarkEnd w:id="1"/>
      <w:r w:rsidR="0017535E" w:rsidRPr="003A3886">
        <w:rPr>
          <w:rFonts w:ascii="Times New Roman" w:hAnsi="Times New Roman"/>
          <w:sz w:val="28"/>
          <w:szCs w:val="28"/>
        </w:rPr>
        <w:t xml:space="preserve"> историю и по сегодняшний день сохраняет свою актуальность. Люди продолжают покупать и носить </w:t>
      </w:r>
      <w:r w:rsidR="0017535E">
        <w:rPr>
          <w:rFonts w:ascii="Times New Roman" w:hAnsi="Times New Roman"/>
          <w:sz w:val="28"/>
          <w:szCs w:val="28"/>
        </w:rPr>
        <w:t>уникальные</w:t>
      </w:r>
      <w:r w:rsidR="0017535E" w:rsidRPr="003A3886">
        <w:rPr>
          <w:rFonts w:ascii="Times New Roman" w:hAnsi="Times New Roman"/>
          <w:sz w:val="28"/>
          <w:szCs w:val="28"/>
        </w:rPr>
        <w:t xml:space="preserve"> украшения</w:t>
      </w:r>
      <w:r w:rsidR="0017535E">
        <w:rPr>
          <w:rFonts w:ascii="Times New Roman" w:hAnsi="Times New Roman"/>
          <w:sz w:val="28"/>
          <w:szCs w:val="28"/>
        </w:rPr>
        <w:t xml:space="preserve"> из кости и рога. С</w:t>
      </w:r>
      <w:r w:rsidR="001D68FF" w:rsidRPr="003A3886">
        <w:rPr>
          <w:rFonts w:ascii="Times New Roman" w:hAnsi="Times New Roman"/>
          <w:sz w:val="28"/>
          <w:szCs w:val="28"/>
        </w:rPr>
        <w:t>пециалисты, которые сумеют показать не только качество, но и оригинальность</w:t>
      </w:r>
      <w:r w:rsidR="005E65C8">
        <w:rPr>
          <w:rFonts w:ascii="Times New Roman" w:hAnsi="Times New Roman"/>
          <w:sz w:val="28"/>
          <w:szCs w:val="28"/>
        </w:rPr>
        <w:t>, индивидуальность</w:t>
      </w:r>
      <w:r w:rsidR="001D68FF" w:rsidRPr="003A3886">
        <w:rPr>
          <w:rFonts w:ascii="Times New Roman" w:hAnsi="Times New Roman"/>
          <w:sz w:val="28"/>
          <w:szCs w:val="28"/>
        </w:rPr>
        <w:t xml:space="preserve"> своих работ, могут рассчитывать на уверенный спрос на свои услуги.</w:t>
      </w:r>
    </w:p>
    <w:p w:rsidR="00E602F8" w:rsidRPr="00B862BD" w:rsidRDefault="00E602F8" w:rsidP="001D68FF">
      <w:pPr>
        <w:pStyle w:val="a6"/>
        <w:tabs>
          <w:tab w:val="left" w:pos="1276"/>
          <w:tab w:val="left" w:pos="4820"/>
          <w:tab w:val="left" w:pos="6237"/>
        </w:tabs>
        <w:spacing w:after="0" w:line="38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1.2. Область применения</w:t>
      </w:r>
    </w:p>
    <w:p w:rsidR="00E602F8" w:rsidRPr="00B862BD" w:rsidRDefault="00E602F8" w:rsidP="00B862B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E602F8" w:rsidRPr="00B862BD" w:rsidRDefault="00E602F8" w:rsidP="00B862B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1.3. Сопроводительная документация</w:t>
      </w:r>
    </w:p>
    <w:p w:rsidR="00E602F8" w:rsidRPr="00B862BD" w:rsidRDefault="00E602F8" w:rsidP="00B862B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 xml:space="preserve">1.3.1. Поскольку данное Конкурсное задание содержит лишь информацию, относящуюся к соответствующей профессиональной </w:t>
      </w:r>
      <w:r w:rsidRPr="00B862BD">
        <w:rPr>
          <w:rFonts w:ascii="Times New Roman" w:hAnsi="Times New Roman" w:cs="Times New Roman"/>
          <w:sz w:val="28"/>
          <w:szCs w:val="28"/>
        </w:rPr>
        <w:lastRenderedPageBreak/>
        <w:t>компетенции, его необходимо использовать совместно со следующими документами:</w:t>
      </w:r>
    </w:p>
    <w:p w:rsidR="00E602F8" w:rsidRPr="00B862BD" w:rsidRDefault="00E602F8" w:rsidP="00776FA0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•</w:t>
      </w:r>
      <w:r w:rsidRPr="00B862B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B862BD">
        <w:rPr>
          <w:rFonts w:ascii="Times New Roman" w:hAnsi="Times New Roman" w:cs="Times New Roman"/>
          <w:sz w:val="28"/>
          <w:szCs w:val="28"/>
        </w:rPr>
        <w:t>WorldSkill</w:t>
      </w:r>
      <w:r w:rsidR="002E630A">
        <w:rPr>
          <w:rFonts w:ascii="Times New Roman" w:hAnsi="Times New Roman" w:cs="Times New Roman"/>
          <w:sz w:val="28"/>
          <w:szCs w:val="28"/>
        </w:rPr>
        <w:t>sRussia</w:t>
      </w:r>
      <w:proofErr w:type="spellEnd"/>
      <w:r w:rsidR="002E630A">
        <w:rPr>
          <w:rFonts w:ascii="Times New Roman" w:hAnsi="Times New Roman" w:cs="Times New Roman"/>
          <w:sz w:val="28"/>
          <w:szCs w:val="28"/>
        </w:rPr>
        <w:t>», Техническое описание,</w:t>
      </w:r>
      <w:r w:rsidR="005E65C8">
        <w:rPr>
          <w:rFonts w:ascii="Times New Roman" w:hAnsi="Times New Roman" w:cs="Times New Roman"/>
          <w:sz w:val="28"/>
          <w:szCs w:val="28"/>
        </w:rPr>
        <w:t xml:space="preserve"> </w:t>
      </w:r>
      <w:r w:rsidR="002E630A">
        <w:rPr>
          <w:rFonts w:ascii="Times New Roman" w:hAnsi="Times New Roman" w:cs="Times New Roman"/>
          <w:sz w:val="28"/>
          <w:szCs w:val="28"/>
        </w:rPr>
        <w:t>Художественная резьба</w:t>
      </w:r>
      <w:r w:rsidR="001463F3" w:rsidRPr="00B862BD">
        <w:rPr>
          <w:rFonts w:ascii="Times New Roman" w:hAnsi="Times New Roman" w:cs="Times New Roman"/>
          <w:sz w:val="28"/>
          <w:szCs w:val="28"/>
        </w:rPr>
        <w:t xml:space="preserve"> по кости</w:t>
      </w:r>
      <w:r w:rsidR="0086799F">
        <w:rPr>
          <w:rFonts w:ascii="Times New Roman" w:hAnsi="Times New Roman" w:cs="Times New Roman"/>
          <w:sz w:val="28"/>
          <w:szCs w:val="28"/>
        </w:rPr>
        <w:t xml:space="preserve"> и рогу</w:t>
      </w:r>
      <w:r w:rsidR="001463F3" w:rsidRPr="00B862BD">
        <w:rPr>
          <w:rFonts w:ascii="Times New Roman" w:hAnsi="Times New Roman" w:cs="Times New Roman"/>
          <w:sz w:val="28"/>
          <w:szCs w:val="28"/>
        </w:rPr>
        <w:t>.</w:t>
      </w:r>
    </w:p>
    <w:p w:rsidR="00E602F8" w:rsidRPr="00B862BD" w:rsidRDefault="00E602F8" w:rsidP="00776FA0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•</w:t>
      </w:r>
      <w:r w:rsidRPr="00B862B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B862BD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B862BD">
        <w:rPr>
          <w:rFonts w:ascii="Times New Roman" w:hAnsi="Times New Roman" w:cs="Times New Roman"/>
          <w:sz w:val="28"/>
          <w:szCs w:val="28"/>
        </w:rPr>
        <w:t>», Правила проведения чемпионата</w:t>
      </w:r>
      <w:r w:rsidR="001463F3" w:rsidRPr="00B862BD">
        <w:rPr>
          <w:rFonts w:ascii="Times New Roman" w:hAnsi="Times New Roman" w:cs="Times New Roman"/>
          <w:sz w:val="28"/>
          <w:szCs w:val="28"/>
        </w:rPr>
        <w:t>.</w:t>
      </w:r>
    </w:p>
    <w:p w:rsidR="00E602F8" w:rsidRPr="00B862BD" w:rsidRDefault="00E602F8" w:rsidP="00776FA0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>•</w:t>
      </w:r>
      <w:r w:rsidRPr="00B862BD">
        <w:rPr>
          <w:rFonts w:ascii="Times New Roman" w:hAnsi="Times New Roman" w:cs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  <w:bookmarkStart w:id="2" w:name="_Toc379539623"/>
    </w:p>
    <w:p w:rsidR="00E602F8" w:rsidRPr="00B862BD" w:rsidRDefault="00E602F8" w:rsidP="00B862BD">
      <w:pPr>
        <w:keepNext/>
        <w:spacing w:after="0" w:line="38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2BD">
        <w:rPr>
          <w:rFonts w:ascii="Times New Roman" w:eastAsia="Times New Roman" w:hAnsi="Times New Roman" w:cs="Times New Roman"/>
          <w:b/>
          <w:sz w:val="28"/>
          <w:szCs w:val="28"/>
        </w:rPr>
        <w:t>2. ФОРМЫ УЧАСТИЯ В КОНКУРСЕ</w:t>
      </w:r>
      <w:bookmarkEnd w:id="2"/>
    </w:p>
    <w:p w:rsidR="00E602F8" w:rsidRPr="00B862BD" w:rsidRDefault="00E602F8" w:rsidP="00B862BD">
      <w:pPr>
        <w:widowControl w:val="0"/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602F8" w:rsidRPr="00B862BD" w:rsidRDefault="00E602F8" w:rsidP="00B862BD">
      <w:pPr>
        <w:tabs>
          <w:tab w:val="left" w:pos="851"/>
          <w:tab w:val="left" w:pos="993"/>
        </w:tabs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862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Индивидуальный конкурс</w:t>
      </w:r>
    </w:p>
    <w:p w:rsidR="00E602F8" w:rsidRPr="00B862BD" w:rsidRDefault="00E602F8" w:rsidP="00B862BD">
      <w:pPr>
        <w:tabs>
          <w:tab w:val="left" w:pos="851"/>
          <w:tab w:val="left" w:pos="993"/>
        </w:tabs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E602F8" w:rsidRPr="00B862BD" w:rsidRDefault="00E602F8" w:rsidP="00B862BD">
      <w:pPr>
        <w:keepNext/>
        <w:spacing w:after="0" w:line="38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379539624"/>
      <w:r w:rsidRPr="00B862BD">
        <w:rPr>
          <w:rFonts w:ascii="Times New Roman" w:eastAsia="Times New Roman" w:hAnsi="Times New Roman" w:cs="Times New Roman"/>
          <w:b/>
          <w:sz w:val="28"/>
          <w:szCs w:val="28"/>
        </w:rPr>
        <w:t>3. ЗАДАНИЕ ДЛЯ КОНКУРСА</w:t>
      </w:r>
      <w:bookmarkEnd w:id="3"/>
    </w:p>
    <w:p w:rsidR="00E602F8" w:rsidRDefault="00E602F8" w:rsidP="00B862BD">
      <w:pPr>
        <w:widowControl w:val="0"/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B14842" w:rsidRPr="00776FA0" w:rsidRDefault="000D5384" w:rsidP="00B862BD">
      <w:pPr>
        <w:widowControl w:val="0"/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708D6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задание было разработано </w:t>
      </w:r>
      <w:r w:rsidR="004769C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08D6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цел</w:t>
      </w:r>
      <w:r w:rsidR="004769C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F708D6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разнообразных навыков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изготовления изделий из кости и включает в себя </w:t>
      </w:r>
      <w:r w:rsidRPr="00B862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работу по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выполнению</w:t>
      </w:r>
      <w:r w:rsidR="005E65C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862BD">
        <w:rPr>
          <w:rFonts w:ascii="Times New Roman" w:hAnsi="Times New Roman" w:cs="Times New Roman"/>
          <w:sz w:val="28"/>
          <w:szCs w:val="28"/>
        </w:rPr>
        <w:t>эскиза</w:t>
      </w:r>
      <w:r w:rsidR="008647AF">
        <w:rPr>
          <w:rFonts w:ascii="Times New Roman" w:hAnsi="Times New Roman" w:cs="Times New Roman"/>
          <w:sz w:val="28"/>
          <w:szCs w:val="28"/>
        </w:rPr>
        <w:t xml:space="preserve"> сюжетной композиции</w:t>
      </w:r>
      <w:r w:rsidR="005E65C8">
        <w:rPr>
          <w:rFonts w:ascii="Times New Roman" w:hAnsi="Times New Roman" w:cs="Times New Roman"/>
          <w:sz w:val="28"/>
          <w:szCs w:val="28"/>
        </w:rPr>
        <w:t>,</w:t>
      </w:r>
      <w:r w:rsidR="008647AF">
        <w:rPr>
          <w:rFonts w:ascii="Times New Roman" w:hAnsi="Times New Roman" w:cs="Times New Roman"/>
          <w:sz w:val="28"/>
          <w:szCs w:val="28"/>
        </w:rPr>
        <w:t xml:space="preserve"> </w:t>
      </w:r>
      <w:r w:rsidR="005E65C8">
        <w:rPr>
          <w:rFonts w:ascii="Times New Roman" w:hAnsi="Times New Roman" w:cs="Times New Roman"/>
          <w:sz w:val="28"/>
          <w:szCs w:val="28"/>
        </w:rPr>
        <w:t>л</w:t>
      </w:r>
      <w:r w:rsidR="008647AF">
        <w:rPr>
          <w:rFonts w:ascii="Times New Roman" w:hAnsi="Times New Roman" w:cs="Times New Roman"/>
          <w:sz w:val="28"/>
          <w:szCs w:val="28"/>
        </w:rPr>
        <w:t xml:space="preserve">епке </w:t>
      </w:r>
      <w:r w:rsidRPr="00B862BD">
        <w:rPr>
          <w:rFonts w:ascii="Times New Roman" w:hAnsi="Times New Roman" w:cs="Times New Roman"/>
          <w:sz w:val="28"/>
          <w:szCs w:val="28"/>
        </w:rPr>
        <w:t xml:space="preserve">из пластилина в натуральную </w:t>
      </w:r>
      <w:r w:rsidR="007F7F6A">
        <w:rPr>
          <w:rFonts w:ascii="Times New Roman" w:hAnsi="Times New Roman" w:cs="Times New Roman"/>
          <w:sz w:val="28"/>
          <w:szCs w:val="28"/>
        </w:rPr>
        <w:t xml:space="preserve">величину. </w:t>
      </w:r>
      <w:r w:rsidR="008647AF" w:rsidRPr="007F7F6A">
        <w:rPr>
          <w:rFonts w:ascii="Times New Roman" w:hAnsi="Times New Roman" w:cs="Times New Roman"/>
          <w:bCs/>
          <w:sz w:val="28"/>
          <w:szCs w:val="28"/>
        </w:rPr>
        <w:t>Выполнение операций по изготовлению изделия в технике объемной (скульптурной) р</w:t>
      </w:r>
      <w:r w:rsidR="00C2337C">
        <w:rPr>
          <w:rFonts w:ascii="Times New Roman" w:hAnsi="Times New Roman" w:cs="Times New Roman"/>
          <w:bCs/>
          <w:sz w:val="28"/>
          <w:szCs w:val="28"/>
        </w:rPr>
        <w:t>езьбы по индивидуальным эскизам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резки </w:t>
      </w:r>
      <w:r w:rsidRPr="00B862BD">
        <w:rPr>
          <w:rFonts w:ascii="Times New Roman" w:hAnsi="Times New Roman" w:cs="Times New Roman"/>
          <w:sz w:val="28"/>
          <w:szCs w:val="28"/>
        </w:rPr>
        <w:t>материала</w:t>
      </w:r>
      <w:r w:rsidR="0017535E">
        <w:rPr>
          <w:rFonts w:ascii="Times New Roman" w:hAnsi="Times New Roman" w:cs="Times New Roman"/>
          <w:sz w:val="28"/>
          <w:szCs w:val="28"/>
        </w:rPr>
        <w:t xml:space="preserve"> с</w:t>
      </w:r>
      <w:r w:rsidRPr="00B862BD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17535E">
        <w:rPr>
          <w:rFonts w:ascii="Times New Roman" w:hAnsi="Times New Roman" w:cs="Times New Roman"/>
          <w:sz w:val="28"/>
          <w:szCs w:val="28"/>
        </w:rPr>
        <w:t>ованием</w:t>
      </w:r>
      <w:r w:rsidR="00A17A0E">
        <w:rPr>
          <w:rFonts w:ascii="Times New Roman" w:hAnsi="Times New Roman" w:cs="Times New Roman"/>
          <w:sz w:val="28"/>
          <w:szCs w:val="28"/>
        </w:rPr>
        <w:t xml:space="preserve"> </w:t>
      </w:r>
      <w:r w:rsidRPr="00B31DF3">
        <w:rPr>
          <w:rFonts w:ascii="Times New Roman" w:hAnsi="Times New Roman" w:cs="Times New Roman"/>
          <w:sz w:val="28"/>
          <w:szCs w:val="28"/>
        </w:rPr>
        <w:t>гравер</w:t>
      </w:r>
      <w:r w:rsidR="0017535E" w:rsidRPr="00B31DF3">
        <w:rPr>
          <w:rFonts w:ascii="Times New Roman" w:hAnsi="Times New Roman" w:cs="Times New Roman"/>
          <w:sz w:val="28"/>
          <w:szCs w:val="28"/>
        </w:rPr>
        <w:t>ов</w:t>
      </w:r>
      <w:r w:rsidRPr="00B862BD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17535E">
        <w:rPr>
          <w:rFonts w:ascii="Times New Roman" w:hAnsi="Times New Roman" w:cs="Times New Roman"/>
          <w:sz w:val="28"/>
          <w:szCs w:val="28"/>
        </w:rPr>
        <w:t>х</w:t>
      </w:r>
      <w:r w:rsidRPr="00B862B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17535E">
        <w:rPr>
          <w:rFonts w:ascii="Times New Roman" w:hAnsi="Times New Roman" w:cs="Times New Roman"/>
          <w:sz w:val="28"/>
          <w:szCs w:val="28"/>
        </w:rPr>
        <w:t>ов</w:t>
      </w:r>
      <w:r w:rsidRPr="00B862BD">
        <w:rPr>
          <w:rFonts w:ascii="Times New Roman" w:hAnsi="Times New Roman" w:cs="Times New Roman"/>
          <w:sz w:val="28"/>
          <w:szCs w:val="28"/>
        </w:rPr>
        <w:t>, шлифовку, полировку готовых изделий</w:t>
      </w:r>
      <w:r w:rsidR="007613D3">
        <w:rPr>
          <w:rFonts w:ascii="Times New Roman" w:hAnsi="Times New Roman" w:cs="Times New Roman"/>
          <w:sz w:val="28"/>
          <w:szCs w:val="28"/>
        </w:rPr>
        <w:t>, сборку</w:t>
      </w:r>
      <w:r w:rsidR="007F7F6A">
        <w:rPr>
          <w:rFonts w:ascii="Times New Roman" w:hAnsi="Times New Roman" w:cs="Times New Roman"/>
          <w:sz w:val="28"/>
          <w:szCs w:val="28"/>
        </w:rPr>
        <w:t xml:space="preserve"> и склеивание элементов</w:t>
      </w:r>
      <w:r w:rsidR="007613D3">
        <w:rPr>
          <w:rFonts w:ascii="Times New Roman" w:hAnsi="Times New Roman" w:cs="Times New Roman"/>
          <w:sz w:val="28"/>
          <w:szCs w:val="28"/>
        </w:rPr>
        <w:t xml:space="preserve"> композиции.</w:t>
      </w:r>
      <w:r w:rsidR="0017535E">
        <w:rPr>
          <w:rFonts w:ascii="Times New Roman" w:hAnsi="Times New Roman" w:cs="Times New Roman"/>
          <w:sz w:val="28"/>
          <w:szCs w:val="28"/>
        </w:rPr>
        <w:t xml:space="preserve"> Для</w:t>
      </w:r>
      <w:r w:rsidR="00A17A0E">
        <w:rPr>
          <w:rFonts w:ascii="Times New Roman" w:hAnsi="Times New Roman" w:cs="Times New Roman"/>
          <w:sz w:val="28"/>
          <w:szCs w:val="28"/>
        </w:rPr>
        <w:t xml:space="preserve"> </w:t>
      </w:r>
      <w:r w:rsidRPr="0017535E">
        <w:rPr>
          <w:rFonts w:ascii="Times New Roman" w:hAnsi="Times New Roman" w:cs="Times New Roman"/>
          <w:sz w:val="28"/>
          <w:szCs w:val="28"/>
        </w:rPr>
        <w:t>придани</w:t>
      </w:r>
      <w:r w:rsidR="0017535E">
        <w:rPr>
          <w:rFonts w:ascii="Times New Roman" w:hAnsi="Times New Roman" w:cs="Times New Roman"/>
          <w:sz w:val="28"/>
          <w:szCs w:val="28"/>
        </w:rPr>
        <w:t>я</w:t>
      </w:r>
      <w:r w:rsidRPr="0017535E">
        <w:rPr>
          <w:rFonts w:ascii="Times New Roman" w:hAnsi="Times New Roman" w:cs="Times New Roman"/>
          <w:sz w:val="28"/>
          <w:szCs w:val="28"/>
        </w:rPr>
        <w:t xml:space="preserve"> работе товарного вида </w:t>
      </w:r>
      <w:r w:rsidR="0017535E">
        <w:rPr>
          <w:rFonts w:ascii="Times New Roman" w:hAnsi="Times New Roman" w:cs="Times New Roman"/>
          <w:sz w:val="28"/>
          <w:szCs w:val="28"/>
        </w:rPr>
        <w:t>изделие необходимо</w:t>
      </w:r>
      <w:r w:rsidRPr="00B862BD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17535E">
        <w:rPr>
          <w:rFonts w:ascii="Times New Roman" w:hAnsi="Times New Roman" w:cs="Times New Roman"/>
          <w:sz w:val="28"/>
          <w:szCs w:val="28"/>
        </w:rPr>
        <w:t>ить</w:t>
      </w:r>
      <w:r w:rsidRPr="00B862BD">
        <w:rPr>
          <w:rFonts w:ascii="Times New Roman" w:hAnsi="Times New Roman" w:cs="Times New Roman"/>
          <w:sz w:val="28"/>
          <w:szCs w:val="28"/>
        </w:rPr>
        <w:t xml:space="preserve"> на подставку, которую так же </w:t>
      </w:r>
      <w:r w:rsidR="0017535E">
        <w:rPr>
          <w:rFonts w:ascii="Times New Roman" w:hAnsi="Times New Roman" w:cs="Times New Roman"/>
          <w:sz w:val="28"/>
          <w:szCs w:val="28"/>
        </w:rPr>
        <w:t>участник должен</w:t>
      </w:r>
      <w:r w:rsidRPr="00B862BD">
        <w:rPr>
          <w:rFonts w:ascii="Times New Roman" w:hAnsi="Times New Roman" w:cs="Times New Roman"/>
          <w:sz w:val="28"/>
          <w:szCs w:val="28"/>
        </w:rPr>
        <w:t xml:space="preserve"> изготовить из предлагаемого материала на выбор.</w:t>
      </w:r>
      <w:r w:rsidR="00A17A0E">
        <w:rPr>
          <w:rFonts w:ascii="Times New Roman" w:hAnsi="Times New Roman" w:cs="Times New Roman"/>
          <w:sz w:val="28"/>
          <w:szCs w:val="28"/>
        </w:rPr>
        <w:t xml:space="preserve"> </w:t>
      </w:r>
      <w:r w:rsidRPr="00B862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:rsidR="00E602F8" w:rsidRPr="00B862BD" w:rsidRDefault="00E602F8" w:rsidP="00B862BD">
      <w:pPr>
        <w:widowControl w:val="0"/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862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Окончательные аспекты критериев оценки уточняются членами жюри. Оценка производится как в отношении </w:t>
      </w:r>
      <w:r w:rsidRPr="000D53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работы модул</w:t>
      </w:r>
      <w:r w:rsidR="000D5384" w:rsidRPr="000D53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Pr="000D53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так и в отношении процесса выполнения конкурсной работы.</w:t>
      </w:r>
      <w:r w:rsidRPr="00B862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E602F8" w:rsidRPr="00B862BD" w:rsidRDefault="00E602F8" w:rsidP="00B862BD">
      <w:pPr>
        <w:widowControl w:val="0"/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862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E602F8" w:rsidRPr="00B862BD" w:rsidRDefault="00E602F8" w:rsidP="00B862BD">
      <w:pPr>
        <w:widowControl w:val="0"/>
        <w:spacing w:after="0" w:line="384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862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6D047D" w:rsidRPr="00B862BD" w:rsidRDefault="006D047D" w:rsidP="00B862BD">
      <w:pPr>
        <w:spacing w:after="0" w:line="38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6A" w:rsidRDefault="007F7F6A" w:rsidP="007F7F6A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7F7F6A" w:rsidRPr="007F7F6A" w:rsidRDefault="007F7F6A" w:rsidP="007F7F6A"/>
    <w:p w:rsidR="00C33F3C" w:rsidRPr="00204718" w:rsidRDefault="00C33F3C" w:rsidP="00C33F3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C33F3C" w:rsidRDefault="00C33F3C" w:rsidP="00C33F3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33F3C" w:rsidRDefault="00C33F3C" w:rsidP="00C33F3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E602F8" w:rsidRPr="00C33F3C" w:rsidRDefault="00E602F8" w:rsidP="00B862BD">
      <w:pPr>
        <w:spacing w:after="0" w:line="38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Таблица1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675"/>
        <w:gridCol w:w="5190"/>
        <w:gridCol w:w="2181"/>
        <w:gridCol w:w="1560"/>
      </w:tblGrid>
      <w:tr w:rsidR="00C33F3C" w:rsidRPr="00B05B42" w:rsidTr="00B05B42">
        <w:tc>
          <w:tcPr>
            <w:tcW w:w="675" w:type="dxa"/>
            <w:vAlign w:val="center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0" w:type="dxa"/>
            <w:vAlign w:val="center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181" w:type="dxa"/>
            <w:vAlign w:val="center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560" w:type="dxa"/>
            <w:vAlign w:val="center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8A207B" w:rsidRPr="00B05B42" w:rsidTr="00B05B42">
        <w:tc>
          <w:tcPr>
            <w:tcW w:w="675" w:type="dxa"/>
            <w:vMerge w:val="restart"/>
          </w:tcPr>
          <w:p w:rsidR="008A207B" w:rsidRPr="00B05B42" w:rsidRDefault="008A207B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</w:tcPr>
          <w:p w:rsidR="008A207B" w:rsidRPr="00B05B42" w:rsidRDefault="008A207B" w:rsidP="0086799F">
            <w:pPr>
              <w:spacing w:line="384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А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. Выполнение эскиза</w:t>
            </w:r>
            <w:r w:rsidR="00EB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сюжетной композиции.</w:t>
            </w:r>
          </w:p>
        </w:tc>
        <w:tc>
          <w:tcPr>
            <w:tcW w:w="2181" w:type="dxa"/>
          </w:tcPr>
          <w:p w:rsidR="008A207B" w:rsidRPr="00B05B42" w:rsidRDefault="008A207B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С1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10:00-11:3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A207B" w:rsidRPr="00B05B42" w:rsidRDefault="000D6305" w:rsidP="000D6305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 часа</w:t>
            </w:r>
          </w:p>
        </w:tc>
      </w:tr>
      <w:tr w:rsidR="008A207B" w:rsidRPr="00B05B42" w:rsidTr="00B05B42">
        <w:tc>
          <w:tcPr>
            <w:tcW w:w="675" w:type="dxa"/>
            <w:vMerge/>
          </w:tcPr>
          <w:p w:rsidR="008A207B" w:rsidRPr="00B05B42" w:rsidRDefault="008A207B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A207B" w:rsidRPr="005064E3" w:rsidRDefault="008A207B" w:rsidP="0086799F">
            <w:pPr>
              <w:spacing w:line="384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E3">
              <w:rPr>
                <w:rFonts w:ascii="Times New Roman" w:hAnsi="Times New Roman" w:cs="Times New Roman"/>
                <w:sz w:val="28"/>
                <w:szCs w:val="28"/>
              </w:rPr>
              <w:t>Оценка выполнения модуля экспертами</w:t>
            </w:r>
          </w:p>
        </w:tc>
        <w:tc>
          <w:tcPr>
            <w:tcW w:w="2181" w:type="dxa"/>
          </w:tcPr>
          <w:p w:rsidR="008A207B" w:rsidRPr="00B05B42" w:rsidRDefault="000D6305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11:30-11.4</w:t>
            </w:r>
            <w:r w:rsidR="008A2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A207B" w:rsidRPr="00B05B42" w:rsidRDefault="006E13C8" w:rsidP="00C2337C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8A207B" w:rsidRPr="00B05B42" w:rsidTr="00B05B42">
        <w:tc>
          <w:tcPr>
            <w:tcW w:w="675" w:type="dxa"/>
            <w:vMerge w:val="restart"/>
          </w:tcPr>
          <w:p w:rsidR="008A207B" w:rsidRPr="00B05B42" w:rsidRDefault="008A207B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</w:tcPr>
          <w:p w:rsidR="008A207B" w:rsidRPr="00B05B42" w:rsidRDefault="008A207B" w:rsidP="0086799F">
            <w:pPr>
              <w:spacing w:line="384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В. 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в пластилине в натуральную величину</w:t>
            </w:r>
          </w:p>
        </w:tc>
        <w:tc>
          <w:tcPr>
            <w:tcW w:w="2181" w:type="dxa"/>
          </w:tcPr>
          <w:p w:rsidR="008A207B" w:rsidRPr="00B05B42" w:rsidRDefault="008A207B" w:rsidP="008A207B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13:00-15: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8A207B" w:rsidRPr="00B05B42" w:rsidRDefault="000D6305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A207B" w:rsidRPr="00B05B42" w:rsidTr="00B05B42">
        <w:tc>
          <w:tcPr>
            <w:tcW w:w="675" w:type="dxa"/>
            <w:vMerge/>
          </w:tcPr>
          <w:p w:rsidR="008A207B" w:rsidRPr="00B05B42" w:rsidRDefault="008A207B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A207B" w:rsidRPr="00613D7D" w:rsidRDefault="008A207B" w:rsidP="0086799F">
            <w:pPr>
              <w:spacing w:line="384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E3">
              <w:rPr>
                <w:rFonts w:ascii="Times New Roman" w:hAnsi="Times New Roman" w:cs="Times New Roman"/>
                <w:sz w:val="28"/>
                <w:szCs w:val="28"/>
              </w:rPr>
              <w:t>Оценка выполнения модуля экспертами</w:t>
            </w:r>
          </w:p>
        </w:tc>
        <w:tc>
          <w:tcPr>
            <w:tcW w:w="2181" w:type="dxa"/>
          </w:tcPr>
          <w:p w:rsidR="008A207B" w:rsidRPr="00B05B42" w:rsidRDefault="000D6305" w:rsidP="00613D7D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</w:t>
            </w:r>
            <w:r w:rsidR="008A2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A207B" w:rsidRPr="00B05B42" w:rsidRDefault="006E13C8" w:rsidP="00C2337C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8305C9" w:rsidRPr="00B05B42" w:rsidTr="00B05B42">
        <w:tc>
          <w:tcPr>
            <w:tcW w:w="675" w:type="dxa"/>
            <w:vMerge w:val="restart"/>
          </w:tcPr>
          <w:p w:rsidR="008305C9" w:rsidRPr="00B05B42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</w:tcPr>
          <w:p w:rsidR="008305C9" w:rsidRPr="00B05B42" w:rsidRDefault="008305C9" w:rsidP="0086799F">
            <w:pPr>
              <w:spacing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езьба по кости </w:t>
            </w:r>
            <w:r w:rsidR="001769B9">
              <w:rPr>
                <w:rFonts w:ascii="Times New Roman" w:hAnsi="Times New Roman" w:cs="Times New Roman"/>
                <w:sz w:val="28"/>
                <w:szCs w:val="28"/>
              </w:rPr>
              <w:t xml:space="preserve">и рогу 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</w:t>
            </w:r>
            <w:r w:rsidRPr="00E17744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компонентов:</w:t>
            </w:r>
          </w:p>
          <w:p w:rsidR="008305C9" w:rsidRPr="00613D7D" w:rsidRDefault="008305C9" w:rsidP="0086799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3D7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операций по выбору</w:t>
            </w:r>
          </w:p>
          <w:p w:rsidR="008305C9" w:rsidRPr="00613D7D" w:rsidRDefault="008305C9" w:rsidP="0086799F">
            <w:pPr>
              <w:spacing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 (сырья), инструментов и оборудования, выполнение предварительных и отделочных операций по изготовлению заготовки для изделия.</w:t>
            </w:r>
          </w:p>
          <w:p w:rsidR="008305C9" w:rsidRPr="00B05B42" w:rsidRDefault="008305C9" w:rsidP="0086799F">
            <w:pPr>
              <w:spacing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="00C2337C">
              <w:rPr>
                <w:rFonts w:ascii="Times New Roman" w:hAnsi="Times New Roman" w:cs="Times New Roman"/>
                <w:sz w:val="28"/>
                <w:szCs w:val="28"/>
              </w:rPr>
              <w:t>ественная резьба по кости</w:t>
            </w:r>
            <w:r w:rsidR="001769B9">
              <w:rPr>
                <w:rFonts w:ascii="Times New Roman" w:hAnsi="Times New Roman" w:cs="Times New Roman"/>
                <w:sz w:val="28"/>
                <w:szCs w:val="28"/>
              </w:rPr>
              <w:t xml:space="preserve"> и рогу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5C9" w:rsidRPr="00B05B42" w:rsidRDefault="008305C9" w:rsidP="0086799F">
            <w:pPr>
              <w:spacing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- шлифовка изделия;</w:t>
            </w:r>
          </w:p>
          <w:p w:rsidR="008305C9" w:rsidRDefault="008305C9" w:rsidP="0086799F">
            <w:pPr>
              <w:spacing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- полировка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5C9" w:rsidRPr="00B05B42" w:rsidRDefault="008305C9" w:rsidP="0086799F">
            <w:pPr>
              <w:spacing w:line="38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-склеивание деталей изделия.</w:t>
            </w:r>
          </w:p>
        </w:tc>
        <w:tc>
          <w:tcPr>
            <w:tcW w:w="2181" w:type="dxa"/>
          </w:tcPr>
          <w:p w:rsidR="008305C9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B05B42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535E7"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535E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05C9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B05B42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05C9" w:rsidRPr="00B05B42" w:rsidRDefault="008305C9" w:rsidP="008305C9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С2 15:30-16:00 С2 16:00-16:3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37C" w:rsidRPr="000D6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5 час</w:t>
            </w:r>
            <w:r w:rsidR="000D6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37C" w:rsidRPr="000D6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5 часа</w:t>
            </w:r>
          </w:p>
          <w:p w:rsidR="008305C9" w:rsidRPr="000D6305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37C" w:rsidRPr="000D6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5 часа</w:t>
            </w:r>
          </w:p>
          <w:p w:rsidR="008305C9" w:rsidRPr="000D6305" w:rsidRDefault="008305C9" w:rsidP="00C2337C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37C" w:rsidRPr="000D6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5 часа</w:t>
            </w:r>
          </w:p>
        </w:tc>
      </w:tr>
      <w:tr w:rsidR="008305C9" w:rsidRPr="00B05B42" w:rsidTr="00B05B42">
        <w:tc>
          <w:tcPr>
            <w:tcW w:w="675" w:type="dxa"/>
            <w:vMerge/>
          </w:tcPr>
          <w:p w:rsidR="008305C9" w:rsidRPr="00B05B42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305C9" w:rsidRPr="00613D7D" w:rsidRDefault="008305C9" w:rsidP="0016052F">
            <w:pPr>
              <w:spacing w:line="38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E3">
              <w:rPr>
                <w:rFonts w:ascii="Times New Roman" w:hAnsi="Times New Roman" w:cs="Times New Roman"/>
                <w:sz w:val="28"/>
                <w:szCs w:val="28"/>
              </w:rPr>
              <w:t>Оценка выполнения модуля экспертами</w:t>
            </w:r>
          </w:p>
        </w:tc>
        <w:tc>
          <w:tcPr>
            <w:tcW w:w="2181" w:type="dxa"/>
          </w:tcPr>
          <w:p w:rsidR="008305C9" w:rsidRDefault="00E535E7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16:30-16.4</w:t>
            </w:r>
            <w:r w:rsidR="00830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305C9" w:rsidRPr="000D6305" w:rsidRDefault="000D6305" w:rsidP="00C2337C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305C9" w:rsidRPr="00B05B42" w:rsidTr="00B05B42">
        <w:trPr>
          <w:trHeight w:val="491"/>
        </w:trPr>
        <w:tc>
          <w:tcPr>
            <w:tcW w:w="675" w:type="dxa"/>
            <w:vMerge w:val="restart"/>
          </w:tcPr>
          <w:p w:rsidR="008305C9" w:rsidRPr="00B05B42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</w:tcPr>
          <w:p w:rsidR="008305C9" w:rsidRPr="00B05B42" w:rsidRDefault="008305C9" w:rsidP="0016052F">
            <w:pPr>
              <w:spacing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B05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. Композиция состоит из двух компонентов:</w:t>
            </w:r>
          </w:p>
          <w:p w:rsidR="008305C9" w:rsidRPr="00B05B42" w:rsidRDefault="008305C9" w:rsidP="0016052F">
            <w:pPr>
              <w:spacing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- изготовление по эскизу подставки из 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рога или дерева, с орнаментом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 или без (на усмотрение конкурсанта), включая шлифовку, полировку;</w:t>
            </w:r>
          </w:p>
          <w:p w:rsidR="008305C9" w:rsidRPr="00B05B42" w:rsidRDefault="008305C9" w:rsidP="0016052F">
            <w:pPr>
              <w:spacing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- сборка изделий (установка, крепление)</w:t>
            </w:r>
          </w:p>
        </w:tc>
        <w:tc>
          <w:tcPr>
            <w:tcW w:w="2181" w:type="dxa"/>
          </w:tcPr>
          <w:p w:rsidR="008305C9" w:rsidRDefault="008305C9" w:rsidP="00C5404B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C5404B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C5404B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С3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0:0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05C9" w:rsidRDefault="008305C9" w:rsidP="00C5404B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C5404B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Default="008305C9" w:rsidP="00C5404B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B05B42" w:rsidRDefault="008305C9" w:rsidP="001769B9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 14:00-1</w:t>
            </w:r>
            <w:r w:rsidR="00176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8305C9" w:rsidRPr="000D6305" w:rsidRDefault="008305C9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  <w:r w:rsidR="000D6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305C9" w:rsidRPr="000D6305" w:rsidRDefault="008305C9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8305C9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C9" w:rsidRPr="000D6305" w:rsidRDefault="001769B9" w:rsidP="00C2337C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37C" w:rsidRPr="000D6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05C9" w:rsidRPr="000D6305">
              <w:rPr>
                <w:rFonts w:ascii="Times New Roman" w:hAnsi="Times New Roman" w:cs="Times New Roman"/>
                <w:sz w:val="28"/>
                <w:szCs w:val="28"/>
              </w:rPr>
              <w:t>5 час</w:t>
            </w:r>
            <w:r w:rsidR="000D6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05C9" w:rsidRPr="00B05B42" w:rsidTr="00B05B42">
        <w:trPr>
          <w:trHeight w:val="491"/>
        </w:trPr>
        <w:tc>
          <w:tcPr>
            <w:tcW w:w="675" w:type="dxa"/>
            <w:vMerge/>
          </w:tcPr>
          <w:p w:rsidR="008305C9" w:rsidRPr="00B05B42" w:rsidRDefault="008305C9" w:rsidP="0016052F">
            <w:pPr>
              <w:spacing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8305C9" w:rsidRPr="00B05B42" w:rsidRDefault="008305C9" w:rsidP="0016052F">
            <w:pPr>
              <w:spacing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4E3">
              <w:rPr>
                <w:rFonts w:ascii="Times New Roman" w:hAnsi="Times New Roman" w:cs="Times New Roman"/>
                <w:sz w:val="28"/>
                <w:szCs w:val="28"/>
              </w:rPr>
              <w:t>Оценка выполнения модуля экспертами</w:t>
            </w:r>
          </w:p>
        </w:tc>
        <w:tc>
          <w:tcPr>
            <w:tcW w:w="2181" w:type="dxa"/>
          </w:tcPr>
          <w:p w:rsidR="008305C9" w:rsidRDefault="008305C9" w:rsidP="001769B9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E535E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305C9" w:rsidRPr="000D6305" w:rsidRDefault="000D6305" w:rsidP="00C2337C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6052F" w:rsidRPr="00B05B42" w:rsidTr="00B05B42">
        <w:tc>
          <w:tcPr>
            <w:tcW w:w="5865" w:type="dxa"/>
            <w:gridSpan w:val="2"/>
          </w:tcPr>
          <w:p w:rsidR="0016052F" w:rsidRPr="00B05B42" w:rsidRDefault="0016052F" w:rsidP="0016052F">
            <w:pPr>
              <w:spacing w:line="384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1" w:type="dxa"/>
          </w:tcPr>
          <w:p w:rsidR="0016052F" w:rsidRPr="00B05B42" w:rsidRDefault="0016052F" w:rsidP="0016052F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052F" w:rsidRPr="000D6305" w:rsidRDefault="006E13C8" w:rsidP="001769B9">
            <w:pPr>
              <w:spacing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05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</w:tbl>
    <w:p w:rsidR="00E602F8" w:rsidRPr="00B862BD" w:rsidRDefault="00E602F8" w:rsidP="00B862B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3C" w:rsidRDefault="00E602F8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proofErr w:type="gramStart"/>
      <w:r w:rsidRPr="0002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7653" w:rsidRPr="0002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C33F3C" w:rsidRPr="0002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256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5404B">
        <w:rPr>
          <w:rFonts w:ascii="Times New Roman" w:hAnsi="Times New Roman" w:cs="Times New Roman"/>
          <w:sz w:val="28"/>
          <w:szCs w:val="28"/>
        </w:rPr>
        <w:t xml:space="preserve">эскиза сюжетной композиции. </w:t>
      </w:r>
    </w:p>
    <w:p w:rsidR="002848F2" w:rsidRDefault="00C33F3C" w:rsidP="00B57832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</w:t>
      </w:r>
      <w:r w:rsidR="00333430" w:rsidRPr="00EA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эскиз </w:t>
      </w:r>
      <w:r w:rsidR="002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изделия</w:t>
      </w:r>
      <w:r w:rsidR="00EB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графически</w:t>
      </w:r>
      <w:r w:rsidR="00A17A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1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скомпоновать объемную фигуру в движении и передать художественно замысло</w:t>
      </w:r>
      <w:r w:rsidR="00A1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ватый сюжет, характер, объекта.</w:t>
      </w:r>
      <w:r w:rsidR="002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к </w:t>
      </w:r>
      <w:r w:rsidR="00A17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конкурсному заданию №</w:t>
      </w:r>
      <w:r w:rsidR="0017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13D3" w:rsidRPr="00EA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3430" w:rsidRPr="00EA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этого задания у конкурсанта будет возможность продемонстрировать навык создания</w:t>
      </w:r>
      <w:r w:rsidR="00853BCA" w:rsidRPr="00EA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</w:t>
      </w:r>
      <w:r w:rsidR="00853B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="00853BCA" w:rsidRPr="00EA4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</w:t>
      </w:r>
      <w:r w:rsidR="00284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F3C" w:rsidRPr="007E49BD" w:rsidRDefault="00E602F8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53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027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653" w:rsidRPr="000276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33F3C" w:rsidRPr="00027653">
        <w:rPr>
          <w:rFonts w:ascii="Times New Roman" w:hAnsi="Times New Roman" w:cs="Times New Roman"/>
          <w:b/>
          <w:sz w:val="28"/>
          <w:szCs w:val="28"/>
        </w:rPr>
        <w:t>:</w:t>
      </w:r>
      <w:r w:rsidR="00A1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F3C" w:rsidRPr="007E49B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837B7">
        <w:rPr>
          <w:rFonts w:ascii="Times New Roman" w:hAnsi="Times New Roman" w:cs="Times New Roman"/>
          <w:sz w:val="28"/>
          <w:szCs w:val="28"/>
        </w:rPr>
        <w:t>изделия</w:t>
      </w:r>
      <w:r w:rsidR="00C33F3C" w:rsidRPr="007E49BD">
        <w:rPr>
          <w:rFonts w:ascii="Times New Roman" w:hAnsi="Times New Roman" w:cs="Times New Roman"/>
          <w:sz w:val="28"/>
          <w:szCs w:val="28"/>
        </w:rPr>
        <w:t xml:space="preserve"> в пластилине в натуральную величину</w:t>
      </w:r>
    </w:p>
    <w:p w:rsidR="007E49BD" w:rsidRPr="007E49BD" w:rsidRDefault="00C33F3C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BD"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776FA0" w:rsidRPr="007E49BD">
        <w:rPr>
          <w:rFonts w:ascii="Times New Roman" w:hAnsi="Times New Roman" w:cs="Times New Roman"/>
          <w:sz w:val="28"/>
          <w:szCs w:val="28"/>
        </w:rPr>
        <w:t>изготовить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7E49BD" w:rsidRPr="007E49BD">
        <w:rPr>
          <w:rFonts w:ascii="Times New Roman" w:hAnsi="Times New Roman" w:cs="Times New Roman"/>
          <w:sz w:val="28"/>
          <w:szCs w:val="28"/>
        </w:rPr>
        <w:t>модель изделия в пластилине в натуральную величину</w:t>
      </w:r>
      <w:r w:rsidR="00913127">
        <w:rPr>
          <w:rFonts w:ascii="Times New Roman" w:hAnsi="Times New Roman"/>
          <w:sz w:val="28"/>
          <w:szCs w:val="28"/>
        </w:rPr>
        <w:t xml:space="preserve">, которая в полной мере соответствует разработанному </w:t>
      </w:r>
      <w:r w:rsidR="007613D3">
        <w:rPr>
          <w:rFonts w:ascii="Times New Roman" w:hAnsi="Times New Roman"/>
          <w:sz w:val="28"/>
          <w:szCs w:val="28"/>
        </w:rPr>
        <w:t>макету</w:t>
      </w:r>
      <w:r w:rsidR="00913127">
        <w:rPr>
          <w:rFonts w:ascii="Times New Roman" w:hAnsi="Times New Roman"/>
          <w:sz w:val="28"/>
          <w:szCs w:val="28"/>
        </w:rPr>
        <w:t xml:space="preserve">. </w:t>
      </w:r>
      <w:r w:rsidR="007613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</w:t>
      </w:r>
      <w:r w:rsidR="0001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конкурсному заданию №1</w:t>
      </w:r>
      <w:r w:rsidR="00761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13D3" w:rsidRPr="00EA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127">
        <w:rPr>
          <w:rFonts w:ascii="Times New Roman" w:hAnsi="Times New Roman"/>
          <w:sz w:val="28"/>
          <w:szCs w:val="28"/>
        </w:rPr>
        <w:t>Участник должен при работе с пластилином соблюдать правила техники безопасности и личной гигиены.</w:t>
      </w:r>
    </w:p>
    <w:p w:rsidR="00C33F3C" w:rsidRDefault="00E602F8" w:rsidP="00B57832">
      <w:pPr>
        <w:tabs>
          <w:tab w:val="left" w:pos="851"/>
        </w:tabs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5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027653" w:rsidRPr="00027653">
        <w:rPr>
          <w:rFonts w:ascii="Times New Roman" w:hAnsi="Times New Roman" w:cs="Times New Roman"/>
          <w:b/>
          <w:sz w:val="28"/>
          <w:szCs w:val="28"/>
        </w:rPr>
        <w:t>С</w:t>
      </w:r>
      <w:r w:rsidR="00C33F3C" w:rsidRPr="00027653">
        <w:rPr>
          <w:rFonts w:ascii="Times New Roman" w:hAnsi="Times New Roman" w:cs="Times New Roman"/>
          <w:b/>
          <w:sz w:val="28"/>
          <w:szCs w:val="28"/>
        </w:rPr>
        <w:t>:</w:t>
      </w:r>
      <w:r w:rsidR="00731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37C">
        <w:rPr>
          <w:rFonts w:ascii="Times New Roman" w:hAnsi="Times New Roman" w:cs="Times New Roman"/>
          <w:sz w:val="28"/>
          <w:szCs w:val="28"/>
        </w:rPr>
        <w:t xml:space="preserve">Резьба по </w:t>
      </w:r>
      <w:r w:rsidR="0086799F">
        <w:rPr>
          <w:rFonts w:ascii="Times New Roman" w:hAnsi="Times New Roman" w:cs="Times New Roman"/>
          <w:sz w:val="28"/>
          <w:szCs w:val="28"/>
        </w:rPr>
        <w:t>кости рогу</w:t>
      </w:r>
      <w:r w:rsidR="00CD700F">
        <w:rPr>
          <w:rFonts w:ascii="Times New Roman" w:hAnsi="Times New Roman" w:cs="Times New Roman"/>
          <w:sz w:val="28"/>
          <w:szCs w:val="28"/>
        </w:rPr>
        <w:t>.</w:t>
      </w:r>
    </w:p>
    <w:p w:rsidR="00C33F3C" w:rsidRDefault="00C33F3C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sz w:val="28"/>
          <w:szCs w:val="28"/>
        </w:rPr>
        <w:t>Участнику необходимо</w:t>
      </w:r>
      <w:r w:rsidR="002848F2">
        <w:rPr>
          <w:rFonts w:ascii="Times New Roman" w:hAnsi="Times New Roman" w:cs="Times New Roman"/>
          <w:sz w:val="28"/>
          <w:szCs w:val="28"/>
        </w:rPr>
        <w:t xml:space="preserve"> уметь выбирать материал (сырьё) и</w:t>
      </w:r>
      <w:r w:rsidRPr="00B31DF3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913127" w:rsidRPr="00B31DF3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B31DF3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913127" w:rsidRPr="00B31DF3">
        <w:rPr>
          <w:rFonts w:ascii="Times New Roman" w:hAnsi="Times New Roman" w:cs="Times New Roman"/>
          <w:sz w:val="28"/>
          <w:szCs w:val="28"/>
        </w:rPr>
        <w:t xml:space="preserve">резьбы по </w:t>
      </w:r>
      <w:r w:rsidR="00537692" w:rsidRPr="00B31DF3">
        <w:rPr>
          <w:rFonts w:ascii="Times New Roman" w:hAnsi="Times New Roman" w:cs="Times New Roman"/>
          <w:sz w:val="28"/>
          <w:szCs w:val="28"/>
        </w:rPr>
        <w:t>кости или рогу</w:t>
      </w:r>
      <w:r w:rsidR="00913127" w:rsidRPr="00B31DF3">
        <w:rPr>
          <w:rFonts w:ascii="Times New Roman" w:hAnsi="Times New Roman" w:cs="Times New Roman"/>
          <w:sz w:val="28"/>
          <w:szCs w:val="28"/>
        </w:rPr>
        <w:t xml:space="preserve"> с применением различных </w:t>
      </w:r>
      <w:r w:rsidR="00B31DF3" w:rsidRPr="00B31DF3">
        <w:rPr>
          <w:rFonts w:ascii="Times New Roman" w:hAnsi="Times New Roman" w:cs="Times New Roman"/>
          <w:sz w:val="28"/>
          <w:szCs w:val="28"/>
        </w:rPr>
        <w:t>прием</w:t>
      </w:r>
      <w:r w:rsidR="00B31DF3">
        <w:rPr>
          <w:rFonts w:ascii="Times New Roman" w:hAnsi="Times New Roman" w:cs="Times New Roman"/>
          <w:sz w:val="28"/>
          <w:szCs w:val="28"/>
        </w:rPr>
        <w:t>ов</w:t>
      </w:r>
      <w:r w:rsidR="00B31DF3" w:rsidRPr="00B31DF3">
        <w:rPr>
          <w:rFonts w:ascii="Times New Roman" w:hAnsi="Times New Roman" w:cs="Times New Roman"/>
          <w:sz w:val="28"/>
          <w:szCs w:val="28"/>
        </w:rPr>
        <w:t xml:space="preserve"> резьбы художественных изделий</w:t>
      </w:r>
      <w:r w:rsidR="00B31DF3">
        <w:rPr>
          <w:rFonts w:ascii="Times New Roman" w:hAnsi="Times New Roman" w:cs="Times New Roman"/>
          <w:sz w:val="28"/>
          <w:szCs w:val="28"/>
        </w:rPr>
        <w:t>,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B31DF3">
        <w:rPr>
          <w:rFonts w:ascii="Times New Roman" w:hAnsi="Times New Roman" w:cs="Times New Roman"/>
          <w:sz w:val="28"/>
          <w:szCs w:val="28"/>
        </w:rPr>
        <w:t>инструментов</w:t>
      </w:r>
      <w:r w:rsidR="00537692" w:rsidRPr="00B31DF3">
        <w:rPr>
          <w:rFonts w:ascii="Times New Roman" w:hAnsi="Times New Roman" w:cs="Times New Roman"/>
          <w:sz w:val="28"/>
          <w:szCs w:val="28"/>
        </w:rPr>
        <w:t xml:space="preserve">, </w:t>
      </w:r>
      <w:r w:rsidR="00EA4D63">
        <w:rPr>
          <w:rFonts w:ascii="Times New Roman" w:hAnsi="Times New Roman" w:cs="Times New Roman"/>
          <w:sz w:val="28"/>
          <w:szCs w:val="28"/>
        </w:rPr>
        <w:t>приспособлений</w:t>
      </w:r>
      <w:r w:rsidR="00537692" w:rsidRPr="00B31DF3">
        <w:rPr>
          <w:rFonts w:ascii="Times New Roman" w:hAnsi="Times New Roman" w:cs="Times New Roman"/>
          <w:sz w:val="28"/>
          <w:szCs w:val="28"/>
        </w:rPr>
        <w:t xml:space="preserve">. Конкурсанту необходимо изготовить изделие в соответствии с </w:t>
      </w:r>
      <w:r w:rsidR="00853BCA">
        <w:rPr>
          <w:rFonts w:ascii="Times New Roman" w:hAnsi="Times New Roman" w:cs="Times New Roman"/>
          <w:sz w:val="28"/>
          <w:szCs w:val="28"/>
        </w:rPr>
        <w:t xml:space="preserve">предложенным образцом, </w:t>
      </w:r>
      <w:r w:rsidR="00537692" w:rsidRPr="00B31DF3">
        <w:rPr>
          <w:rFonts w:ascii="Times New Roman" w:hAnsi="Times New Roman" w:cs="Times New Roman"/>
          <w:sz w:val="28"/>
          <w:szCs w:val="28"/>
        </w:rPr>
        <w:t>эскизом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804508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731E23">
        <w:rPr>
          <w:rFonts w:ascii="Times New Roman" w:hAnsi="Times New Roman" w:cs="Times New Roman"/>
          <w:sz w:val="28"/>
          <w:szCs w:val="28"/>
        </w:rPr>
        <w:t>в</w:t>
      </w:r>
      <w:r w:rsidR="00537692" w:rsidRPr="00B31DF3">
        <w:rPr>
          <w:rFonts w:ascii="Times New Roman" w:hAnsi="Times New Roman" w:cs="Times New Roman"/>
          <w:sz w:val="28"/>
          <w:szCs w:val="28"/>
        </w:rPr>
        <w:t xml:space="preserve"> </w:t>
      </w:r>
      <w:r w:rsidR="00537692" w:rsidRPr="000E27D4">
        <w:rPr>
          <w:rFonts w:ascii="Times New Roman" w:hAnsi="Times New Roman" w:cs="Times New Roman"/>
          <w:sz w:val="28"/>
          <w:szCs w:val="28"/>
        </w:rPr>
        <w:t>полн</w:t>
      </w:r>
      <w:r w:rsidR="00731E23">
        <w:rPr>
          <w:rFonts w:ascii="Times New Roman" w:hAnsi="Times New Roman" w:cs="Times New Roman"/>
          <w:sz w:val="28"/>
          <w:szCs w:val="28"/>
        </w:rPr>
        <w:t>о</w:t>
      </w:r>
      <w:r w:rsidR="00537692" w:rsidRPr="000E27D4">
        <w:rPr>
          <w:rFonts w:ascii="Times New Roman" w:hAnsi="Times New Roman" w:cs="Times New Roman"/>
          <w:sz w:val="28"/>
          <w:szCs w:val="28"/>
        </w:rPr>
        <w:t>м соответстви</w:t>
      </w:r>
      <w:r w:rsidR="00731E23">
        <w:rPr>
          <w:rFonts w:ascii="Times New Roman" w:hAnsi="Times New Roman" w:cs="Times New Roman"/>
          <w:sz w:val="28"/>
          <w:szCs w:val="28"/>
        </w:rPr>
        <w:t>и</w:t>
      </w:r>
      <w:r w:rsidR="00537692" w:rsidRPr="000E27D4">
        <w:rPr>
          <w:rFonts w:ascii="Times New Roman" w:hAnsi="Times New Roman" w:cs="Times New Roman"/>
          <w:sz w:val="28"/>
          <w:szCs w:val="28"/>
        </w:rPr>
        <w:t xml:space="preserve"> размерам модели из пластилина.</w:t>
      </w:r>
      <w:r w:rsidR="000E27D4" w:rsidRPr="000E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выполнении резьбы необходимо учитывать и сохранять художественные достоинства и декоративные качества применяемых материалов.</w:t>
      </w:r>
    </w:p>
    <w:p w:rsidR="00C33F3C" w:rsidRPr="006F2566" w:rsidRDefault="00C33F3C" w:rsidP="00CD700F">
      <w:pPr>
        <w:tabs>
          <w:tab w:val="left" w:pos="851"/>
        </w:tabs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66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CD700F">
        <w:rPr>
          <w:rFonts w:ascii="Times New Roman" w:hAnsi="Times New Roman" w:cs="Times New Roman"/>
          <w:sz w:val="28"/>
          <w:szCs w:val="28"/>
        </w:rPr>
        <w:t>надо</w:t>
      </w:r>
      <w:r w:rsidR="00E64D92" w:rsidRPr="006F2566">
        <w:rPr>
          <w:rFonts w:ascii="Times New Roman" w:hAnsi="Times New Roman" w:cs="Times New Roman"/>
          <w:sz w:val="28"/>
          <w:szCs w:val="28"/>
        </w:rPr>
        <w:t xml:space="preserve"> провести шлифовку </w:t>
      </w:r>
      <w:r w:rsidR="006F2566" w:rsidRPr="006F2566">
        <w:rPr>
          <w:rFonts w:ascii="Times New Roman" w:hAnsi="Times New Roman" w:cs="Times New Roman"/>
          <w:sz w:val="28"/>
          <w:szCs w:val="28"/>
        </w:rPr>
        <w:t>шкуркой или наждачной бумагой</w:t>
      </w:r>
      <w:r w:rsidR="006B5B56">
        <w:rPr>
          <w:rFonts w:ascii="Times New Roman" w:hAnsi="Times New Roman" w:cs="Times New Roman"/>
          <w:sz w:val="28"/>
          <w:szCs w:val="28"/>
        </w:rPr>
        <w:t xml:space="preserve">: выравнивание поверхности изделия, </w:t>
      </w:r>
      <w:r w:rsidR="006F2566" w:rsidRPr="006F2566">
        <w:rPr>
          <w:rFonts w:ascii="Times New Roman" w:hAnsi="Times New Roman" w:cs="Times New Roman"/>
          <w:sz w:val="28"/>
          <w:szCs w:val="28"/>
        </w:rPr>
        <w:t>устран</w:t>
      </w:r>
      <w:r w:rsidR="006B5B56">
        <w:rPr>
          <w:rFonts w:ascii="Times New Roman" w:hAnsi="Times New Roman" w:cs="Times New Roman"/>
          <w:sz w:val="28"/>
          <w:szCs w:val="28"/>
        </w:rPr>
        <w:t>ение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6B5B56">
        <w:rPr>
          <w:rFonts w:ascii="Times New Roman" w:hAnsi="Times New Roman" w:cs="Times New Roman"/>
          <w:sz w:val="28"/>
          <w:szCs w:val="28"/>
        </w:rPr>
        <w:t>зазубрин, царапин,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6B5B56" w:rsidRPr="006F2566">
        <w:rPr>
          <w:rFonts w:ascii="Times New Roman" w:hAnsi="Times New Roman" w:cs="Times New Roman"/>
          <w:sz w:val="28"/>
          <w:szCs w:val="28"/>
        </w:rPr>
        <w:t>мелких дефектов.</w:t>
      </w:r>
    </w:p>
    <w:p w:rsidR="00CB5437" w:rsidRDefault="00CD700F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="00C33F3C" w:rsidRPr="009C624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EE4394">
        <w:rPr>
          <w:rFonts w:ascii="Times New Roman" w:hAnsi="Times New Roman" w:cs="Times New Roman"/>
          <w:sz w:val="28"/>
          <w:szCs w:val="28"/>
        </w:rPr>
        <w:t xml:space="preserve"> окончательную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9C6247" w:rsidRPr="009C6247">
        <w:rPr>
          <w:rFonts w:ascii="Times New Roman" w:hAnsi="Times New Roman" w:cs="Times New Roman"/>
          <w:sz w:val="28"/>
          <w:szCs w:val="28"/>
        </w:rPr>
        <w:t xml:space="preserve">полировку изделия специальной пастой вручную или на </w:t>
      </w:r>
      <w:r w:rsidR="009C6247" w:rsidRPr="009134E2">
        <w:rPr>
          <w:rFonts w:ascii="Times New Roman" w:hAnsi="Times New Roman" w:cs="Times New Roman"/>
          <w:sz w:val="28"/>
          <w:szCs w:val="28"/>
        </w:rPr>
        <w:t>шлифовальн</w:t>
      </w:r>
      <w:r w:rsidR="009134E2">
        <w:rPr>
          <w:rFonts w:ascii="Times New Roman" w:hAnsi="Times New Roman" w:cs="Times New Roman"/>
          <w:sz w:val="28"/>
          <w:szCs w:val="28"/>
        </w:rPr>
        <w:t>ом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9134E2">
        <w:rPr>
          <w:rFonts w:ascii="Times New Roman" w:hAnsi="Times New Roman" w:cs="Times New Roman"/>
          <w:sz w:val="28"/>
          <w:szCs w:val="28"/>
        </w:rPr>
        <w:t>станке</w:t>
      </w:r>
      <w:r w:rsidR="006B5B56" w:rsidRPr="009134E2">
        <w:rPr>
          <w:rFonts w:ascii="Times New Roman" w:hAnsi="Times New Roman" w:cs="Times New Roman"/>
          <w:sz w:val="28"/>
          <w:szCs w:val="28"/>
        </w:rPr>
        <w:t>:</w:t>
      </w:r>
      <w:r w:rsidR="0001707F">
        <w:rPr>
          <w:rFonts w:ascii="Times New Roman" w:hAnsi="Times New Roman" w:cs="Times New Roman"/>
          <w:sz w:val="28"/>
          <w:szCs w:val="28"/>
        </w:rPr>
        <w:t xml:space="preserve"> </w:t>
      </w:r>
      <w:r w:rsidR="009C6247" w:rsidRPr="009C6247">
        <w:rPr>
          <w:rFonts w:ascii="Times New Roman" w:hAnsi="Times New Roman" w:cs="Times New Roman"/>
          <w:sz w:val="28"/>
          <w:szCs w:val="28"/>
        </w:rPr>
        <w:t xml:space="preserve">поверхность кости обезжирить, протерев ее спиртом или одеколоном, затем смазать специальной полировочной пастой и энергично растирать щетиной щетки, пока не появится блеск. Хорошо отполированное изделие промыть чистой водой, высушить, а затем вылощить куском чистого сукна или войлока. </w:t>
      </w:r>
    </w:p>
    <w:p w:rsidR="00804508" w:rsidRPr="00CB5437" w:rsidRDefault="00804508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7B7" w:rsidRDefault="00307449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5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027653" w:rsidRPr="0002765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33F3C" w:rsidRPr="00027653">
        <w:rPr>
          <w:rFonts w:ascii="Times New Roman" w:hAnsi="Times New Roman" w:cs="Times New Roman"/>
          <w:b/>
          <w:sz w:val="28"/>
          <w:szCs w:val="28"/>
        </w:rPr>
        <w:t>:</w:t>
      </w:r>
      <w:r w:rsidR="0092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7B7">
        <w:rPr>
          <w:rFonts w:ascii="Times New Roman" w:hAnsi="Times New Roman" w:cs="Times New Roman"/>
          <w:sz w:val="28"/>
          <w:szCs w:val="28"/>
        </w:rPr>
        <w:t>Композиция</w:t>
      </w:r>
    </w:p>
    <w:p w:rsidR="00853BCA" w:rsidRDefault="00E2228C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47"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изготовить подставку с орнаментом </w:t>
      </w:r>
      <w:r w:rsidR="00853BCA">
        <w:rPr>
          <w:rFonts w:ascii="Times New Roman" w:hAnsi="Times New Roman" w:cs="Times New Roman"/>
          <w:sz w:val="28"/>
          <w:szCs w:val="28"/>
        </w:rPr>
        <w:t xml:space="preserve">или </w:t>
      </w:r>
      <w:r w:rsidR="00804508">
        <w:rPr>
          <w:rFonts w:ascii="Times New Roman" w:hAnsi="Times New Roman" w:cs="Times New Roman"/>
          <w:sz w:val="28"/>
          <w:szCs w:val="28"/>
        </w:rPr>
        <w:t xml:space="preserve">без, </w:t>
      </w:r>
      <w:r w:rsidR="006B5B56">
        <w:rPr>
          <w:rFonts w:ascii="Times New Roman" w:hAnsi="Times New Roman" w:cs="Times New Roman"/>
          <w:sz w:val="28"/>
          <w:szCs w:val="28"/>
        </w:rPr>
        <w:t xml:space="preserve">из кости или дерева (на усмотрение </w:t>
      </w:r>
      <w:r w:rsidR="009134E2">
        <w:rPr>
          <w:rFonts w:ascii="Times New Roman" w:hAnsi="Times New Roman" w:cs="Times New Roman"/>
          <w:sz w:val="28"/>
          <w:szCs w:val="28"/>
        </w:rPr>
        <w:t>экспертов</w:t>
      </w:r>
      <w:r w:rsidR="006B5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BCA" w:rsidRDefault="009837B7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47">
        <w:rPr>
          <w:rFonts w:ascii="Times New Roman" w:hAnsi="Times New Roman" w:cs="Times New Roman"/>
          <w:sz w:val="28"/>
          <w:szCs w:val="28"/>
        </w:rPr>
        <w:t>Модуль предполагает окончательную сборку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изделия</w:t>
      </w:r>
      <w:r w:rsidR="00E2228C">
        <w:rPr>
          <w:rFonts w:ascii="Times New Roman" w:hAnsi="Times New Roman" w:cs="Times New Roman"/>
          <w:sz w:val="28"/>
          <w:szCs w:val="28"/>
        </w:rPr>
        <w:t>: монтаж, к</w:t>
      </w:r>
      <w:r w:rsidR="009C27EB" w:rsidRPr="009C6247">
        <w:rPr>
          <w:rFonts w:ascii="Times New Roman" w:hAnsi="Times New Roman" w:cs="Times New Roman"/>
          <w:sz w:val="28"/>
          <w:szCs w:val="28"/>
        </w:rPr>
        <w:t>репление деталей, склеивание деталей и узлов изделий.</w:t>
      </w:r>
    </w:p>
    <w:p w:rsidR="00C33F3C" w:rsidRDefault="001C0D87" w:rsidP="00B57832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47">
        <w:rPr>
          <w:rFonts w:ascii="Times New Roman" w:hAnsi="Times New Roman" w:cs="Times New Roman"/>
          <w:sz w:val="28"/>
          <w:szCs w:val="28"/>
        </w:rPr>
        <w:t xml:space="preserve">Готовое изделие должно соответствовать размерам </w:t>
      </w:r>
      <w:r w:rsidR="00EE4394">
        <w:rPr>
          <w:rFonts w:ascii="Times New Roman" w:hAnsi="Times New Roman" w:cs="Times New Roman"/>
          <w:sz w:val="28"/>
          <w:szCs w:val="28"/>
        </w:rPr>
        <w:t xml:space="preserve">эскиза </w:t>
      </w:r>
      <w:r w:rsidRPr="009C6247">
        <w:rPr>
          <w:rFonts w:ascii="Times New Roman" w:hAnsi="Times New Roman" w:cs="Times New Roman"/>
          <w:sz w:val="28"/>
          <w:szCs w:val="28"/>
        </w:rPr>
        <w:t>и повторять заданную форму.</w:t>
      </w:r>
      <w:bookmarkStart w:id="5" w:name="_Toc379539626"/>
    </w:p>
    <w:p w:rsidR="00C33F3C" w:rsidRPr="00C33F3C" w:rsidRDefault="00C33F3C" w:rsidP="00B57832">
      <w:pPr>
        <w:pStyle w:val="a6"/>
        <w:spacing w:after="0" w:line="384" w:lineRule="atLeast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3F3C">
        <w:rPr>
          <w:rFonts w:ascii="Times New Roman" w:hAnsi="Times New Roman"/>
          <w:b/>
          <w:caps/>
          <w:sz w:val="28"/>
        </w:rPr>
        <w:t>5. Критерии оценки</w:t>
      </w:r>
      <w:bookmarkEnd w:id="5"/>
    </w:p>
    <w:p w:rsidR="00C33F3C" w:rsidRPr="00204718" w:rsidRDefault="00C33F3C" w:rsidP="00B57832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lastRenderedPageBreak/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C33F3C" w:rsidRPr="00E75538" w:rsidRDefault="00C33F3C" w:rsidP="00C33F3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538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980"/>
        <w:gridCol w:w="3884"/>
        <w:gridCol w:w="1864"/>
        <w:gridCol w:w="1740"/>
        <w:gridCol w:w="996"/>
      </w:tblGrid>
      <w:tr w:rsidR="00C33F3C" w:rsidRPr="00B05B42" w:rsidTr="003756E0">
        <w:tc>
          <w:tcPr>
            <w:tcW w:w="980" w:type="dxa"/>
            <w:vMerge w:val="restart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84" w:type="dxa"/>
            <w:vMerge w:val="restart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600" w:type="dxa"/>
            <w:gridSpan w:val="3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EE4394" w:rsidRPr="00B05B42" w:rsidTr="003756E0">
        <w:tc>
          <w:tcPr>
            <w:tcW w:w="980" w:type="dxa"/>
            <w:vMerge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40" w:type="dxa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996" w:type="dxa"/>
          </w:tcPr>
          <w:p w:rsidR="00C33F3C" w:rsidRPr="00B05B42" w:rsidRDefault="00C33F3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E75538" w:rsidRPr="00B05B42" w:rsidTr="003756E0">
        <w:tc>
          <w:tcPr>
            <w:tcW w:w="980" w:type="dxa"/>
          </w:tcPr>
          <w:p w:rsidR="00E75538" w:rsidRPr="00B05B42" w:rsidRDefault="00E75538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84" w:type="dxa"/>
          </w:tcPr>
          <w:p w:rsidR="00E75538" w:rsidRPr="00B05B42" w:rsidRDefault="00804508" w:rsidP="001769B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Представленный эскиз </w:t>
            </w:r>
            <w:r w:rsidR="00E75538"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композиции</w:t>
            </w:r>
          </w:p>
        </w:tc>
        <w:tc>
          <w:tcPr>
            <w:tcW w:w="1864" w:type="dxa"/>
          </w:tcPr>
          <w:p w:rsidR="00E75538" w:rsidRPr="00B05B42" w:rsidRDefault="003E5F0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E75538" w:rsidRPr="00B05B42" w:rsidRDefault="003E5F0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</w:tcPr>
          <w:p w:rsidR="00E75538" w:rsidRPr="00B05B42" w:rsidRDefault="003E5F0C" w:rsidP="00A17A0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5538" w:rsidRPr="00B05B42" w:rsidTr="003756E0">
        <w:tc>
          <w:tcPr>
            <w:tcW w:w="980" w:type="dxa"/>
          </w:tcPr>
          <w:p w:rsidR="00E75538" w:rsidRPr="00B05B42" w:rsidRDefault="00E75538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84" w:type="dxa"/>
          </w:tcPr>
          <w:p w:rsidR="00E75538" w:rsidRPr="00B05B42" w:rsidRDefault="00E75538" w:rsidP="001769B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Изготовленная модель из пластилина соответствует размерам и форме </w:t>
            </w:r>
            <w:r w:rsidR="009134E2" w:rsidRPr="00B05B42">
              <w:rPr>
                <w:rFonts w:ascii="Times New Roman" w:hAnsi="Times New Roman" w:cs="Times New Roman"/>
                <w:sz w:val="28"/>
                <w:szCs w:val="28"/>
              </w:rPr>
              <w:t>макета</w:t>
            </w:r>
          </w:p>
        </w:tc>
        <w:tc>
          <w:tcPr>
            <w:tcW w:w="1864" w:type="dxa"/>
          </w:tcPr>
          <w:p w:rsidR="00E75538" w:rsidRPr="00B05B42" w:rsidRDefault="00E75538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</w:tcPr>
          <w:p w:rsidR="00E75538" w:rsidRPr="00B05B42" w:rsidRDefault="003E5F0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</w:tcPr>
          <w:p w:rsidR="00E75538" w:rsidRPr="00B05B42" w:rsidRDefault="003E5F0C" w:rsidP="00A17A0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56E0" w:rsidRPr="00B05B42" w:rsidTr="003756E0">
        <w:tc>
          <w:tcPr>
            <w:tcW w:w="980" w:type="dxa"/>
            <w:vMerge w:val="restart"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84" w:type="dxa"/>
          </w:tcPr>
          <w:p w:rsidR="003756E0" w:rsidRPr="00B05B42" w:rsidRDefault="003756E0" w:rsidP="001769B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Выполнение резьбы с учетом и сохранением художественного достоинства и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ативных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именяемых материалов.</w:t>
            </w:r>
          </w:p>
        </w:tc>
        <w:tc>
          <w:tcPr>
            <w:tcW w:w="1864" w:type="dxa"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3756E0" w:rsidRPr="00B05B42" w:rsidRDefault="003756E0" w:rsidP="003E5F0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3756E0" w:rsidRPr="00B05B42" w:rsidRDefault="003756E0" w:rsidP="003E5F0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56E0" w:rsidRPr="00B05B42" w:rsidTr="003756E0">
        <w:tc>
          <w:tcPr>
            <w:tcW w:w="980" w:type="dxa"/>
            <w:vMerge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3756E0" w:rsidRPr="00B05B42" w:rsidRDefault="003756E0" w:rsidP="001769B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Качество отшлифованного изделия: отсутствие царапин, дефектов.</w:t>
            </w:r>
          </w:p>
        </w:tc>
        <w:tc>
          <w:tcPr>
            <w:tcW w:w="1864" w:type="dxa"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</w:tcPr>
          <w:p w:rsidR="003756E0" w:rsidRPr="00B05B42" w:rsidRDefault="003756E0" w:rsidP="00A17A0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56E0" w:rsidRPr="00B05B42" w:rsidTr="003756E0">
        <w:tc>
          <w:tcPr>
            <w:tcW w:w="980" w:type="dxa"/>
            <w:vMerge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3756E0" w:rsidRPr="00B05B42" w:rsidRDefault="003756E0" w:rsidP="001769B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полировка изделия </w:t>
            </w:r>
          </w:p>
        </w:tc>
        <w:tc>
          <w:tcPr>
            <w:tcW w:w="1864" w:type="dxa"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3756E0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</w:tcPr>
          <w:p w:rsidR="003756E0" w:rsidRPr="00B05B42" w:rsidRDefault="003756E0" w:rsidP="00A17A0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5538" w:rsidRPr="00B05B42" w:rsidTr="003756E0">
        <w:tc>
          <w:tcPr>
            <w:tcW w:w="980" w:type="dxa"/>
          </w:tcPr>
          <w:p w:rsidR="00E75538" w:rsidRPr="00B05B42" w:rsidRDefault="003756E0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884" w:type="dxa"/>
          </w:tcPr>
          <w:p w:rsidR="00E75538" w:rsidRPr="00B05B42" w:rsidRDefault="00E75538" w:rsidP="001769B9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Сюжетная композиция: готовое изделие должно соответствовать эскизу и макету.</w:t>
            </w:r>
          </w:p>
        </w:tc>
        <w:tc>
          <w:tcPr>
            <w:tcW w:w="1864" w:type="dxa"/>
          </w:tcPr>
          <w:p w:rsidR="00E75538" w:rsidRPr="00B05B42" w:rsidRDefault="00E75538" w:rsidP="003E5F0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5F0C" w:rsidRPr="00B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</w:tcPr>
          <w:p w:rsidR="00E75538" w:rsidRPr="00B05B42" w:rsidRDefault="003E5F0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E75538" w:rsidRPr="00B05B42" w:rsidRDefault="003E5F0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75538" w:rsidRPr="00B05B42" w:rsidTr="003756E0">
        <w:tc>
          <w:tcPr>
            <w:tcW w:w="4864" w:type="dxa"/>
            <w:gridSpan w:val="2"/>
          </w:tcPr>
          <w:p w:rsidR="00E75538" w:rsidRPr="00B05B42" w:rsidRDefault="00E75538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1864" w:type="dxa"/>
          </w:tcPr>
          <w:p w:rsidR="00E75538" w:rsidRPr="00B05B42" w:rsidRDefault="003E5F0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</w:tcPr>
          <w:p w:rsidR="00E75538" w:rsidRPr="00B05B42" w:rsidRDefault="003E5F0C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5538" w:rsidRPr="00B05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E75538" w:rsidRPr="00B05B42" w:rsidRDefault="00E75538" w:rsidP="007613D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837B7" w:rsidRPr="006B5B56" w:rsidRDefault="009837B7" w:rsidP="006B5B56">
      <w:pPr>
        <w:pStyle w:val="2"/>
        <w:spacing w:before="0" w:after="0" w:line="384" w:lineRule="atLeast"/>
        <w:ind w:firstLine="709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r w:rsidRPr="006B5B56">
        <w:rPr>
          <w:rFonts w:ascii="Times New Roman" w:hAnsi="Times New Roman"/>
          <w:i w:val="0"/>
          <w:caps/>
          <w:sz w:val="28"/>
          <w:szCs w:val="28"/>
          <w:lang w:val="ru-RU"/>
        </w:rPr>
        <w:t>НЕОБХОДИМЫЕ ПРИЛОЖЕНИЯ</w:t>
      </w:r>
    </w:p>
    <w:p w:rsidR="009837B7" w:rsidRPr="006B5B56" w:rsidRDefault="009837B7" w:rsidP="006B5B56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56">
        <w:rPr>
          <w:rFonts w:ascii="Times New Roman" w:hAnsi="Times New Roman" w:cs="Times New Roman"/>
          <w:sz w:val="28"/>
          <w:szCs w:val="28"/>
        </w:rPr>
        <w:t xml:space="preserve">В данном разделе приведены основные </w:t>
      </w:r>
      <w:r w:rsidR="00E75538">
        <w:rPr>
          <w:rFonts w:ascii="Times New Roman" w:hAnsi="Times New Roman" w:cs="Times New Roman"/>
          <w:sz w:val="28"/>
          <w:szCs w:val="28"/>
        </w:rPr>
        <w:t xml:space="preserve">образцы макетов, </w:t>
      </w:r>
      <w:r w:rsidRPr="006B5B56">
        <w:rPr>
          <w:rFonts w:ascii="Times New Roman" w:hAnsi="Times New Roman" w:cs="Times New Roman"/>
          <w:sz w:val="28"/>
          <w:szCs w:val="28"/>
        </w:rPr>
        <w:t>необходимые для визуального понимания задания.</w:t>
      </w:r>
    </w:p>
    <w:p w:rsidR="009837B7" w:rsidRPr="00D82D4E" w:rsidRDefault="00804508" w:rsidP="006B5B56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7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82D4E" w:rsidRPr="00D82D4E">
        <w:rPr>
          <w:rFonts w:ascii="Times New Roman" w:hAnsi="Times New Roman" w:cs="Times New Roman"/>
          <w:sz w:val="28"/>
          <w:szCs w:val="28"/>
        </w:rPr>
        <w:t>Макет</w:t>
      </w:r>
      <w:r w:rsidR="006B5B56" w:rsidRPr="00D82D4E">
        <w:rPr>
          <w:rFonts w:ascii="Times New Roman" w:hAnsi="Times New Roman" w:cs="Times New Roman"/>
          <w:sz w:val="28"/>
          <w:szCs w:val="28"/>
        </w:rPr>
        <w:t xml:space="preserve"> изделия </w:t>
      </w:r>
      <w:r>
        <w:rPr>
          <w:rFonts w:ascii="Times New Roman" w:hAnsi="Times New Roman" w:cs="Times New Roman"/>
          <w:sz w:val="28"/>
          <w:szCs w:val="28"/>
        </w:rPr>
        <w:t>(Мамонт</w:t>
      </w:r>
      <w:r w:rsidR="009837B7" w:rsidRPr="00D82D4E">
        <w:rPr>
          <w:rFonts w:ascii="Times New Roman" w:hAnsi="Times New Roman" w:cs="Times New Roman"/>
          <w:sz w:val="28"/>
          <w:szCs w:val="28"/>
        </w:rPr>
        <w:t>)</w:t>
      </w:r>
    </w:p>
    <w:p w:rsidR="00EE4394" w:rsidRPr="00D82D4E" w:rsidRDefault="00EE4394" w:rsidP="00804508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E4394" w:rsidRPr="00D82D4E" w:rsidSect="00C33F3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1B5"/>
    <w:multiLevelType w:val="hybridMultilevel"/>
    <w:tmpl w:val="94C6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687B"/>
    <w:multiLevelType w:val="hybridMultilevel"/>
    <w:tmpl w:val="4048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3C4"/>
    <w:multiLevelType w:val="hybridMultilevel"/>
    <w:tmpl w:val="1BFE2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1FA9"/>
    <w:multiLevelType w:val="hybridMultilevel"/>
    <w:tmpl w:val="88A6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390D"/>
    <w:multiLevelType w:val="hybridMultilevel"/>
    <w:tmpl w:val="C2B2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D6CD9"/>
    <w:multiLevelType w:val="hybridMultilevel"/>
    <w:tmpl w:val="C7D246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00B2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714DC"/>
    <w:multiLevelType w:val="hybridMultilevel"/>
    <w:tmpl w:val="40E622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6E758B"/>
    <w:multiLevelType w:val="hybridMultilevel"/>
    <w:tmpl w:val="5478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5544F"/>
    <w:multiLevelType w:val="hybridMultilevel"/>
    <w:tmpl w:val="1ECA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8FD"/>
    <w:rsid w:val="000032D0"/>
    <w:rsid w:val="0001707F"/>
    <w:rsid w:val="00027653"/>
    <w:rsid w:val="00063E91"/>
    <w:rsid w:val="00066661"/>
    <w:rsid w:val="00090346"/>
    <w:rsid w:val="000935D4"/>
    <w:rsid w:val="000971E9"/>
    <w:rsid w:val="000B3A08"/>
    <w:rsid w:val="000C14C2"/>
    <w:rsid w:val="000D5384"/>
    <w:rsid w:val="000D6305"/>
    <w:rsid w:val="000E27D4"/>
    <w:rsid w:val="001372CC"/>
    <w:rsid w:val="001463F3"/>
    <w:rsid w:val="0016052F"/>
    <w:rsid w:val="0017535E"/>
    <w:rsid w:val="001769B9"/>
    <w:rsid w:val="001C0D87"/>
    <w:rsid w:val="001D68FF"/>
    <w:rsid w:val="00211346"/>
    <w:rsid w:val="002235F3"/>
    <w:rsid w:val="002747DC"/>
    <w:rsid w:val="002848F2"/>
    <w:rsid w:val="002B56FD"/>
    <w:rsid w:val="002D4460"/>
    <w:rsid w:val="002E630A"/>
    <w:rsid w:val="00305123"/>
    <w:rsid w:val="00307449"/>
    <w:rsid w:val="00333430"/>
    <w:rsid w:val="003572BB"/>
    <w:rsid w:val="003756E0"/>
    <w:rsid w:val="003D2417"/>
    <w:rsid w:val="003E5F0C"/>
    <w:rsid w:val="004128FD"/>
    <w:rsid w:val="004241B2"/>
    <w:rsid w:val="0045366C"/>
    <w:rsid w:val="004769CD"/>
    <w:rsid w:val="004A6748"/>
    <w:rsid w:val="004F5AEA"/>
    <w:rsid w:val="005064E3"/>
    <w:rsid w:val="0053750D"/>
    <w:rsid w:val="00537692"/>
    <w:rsid w:val="005A334A"/>
    <w:rsid w:val="005E5F99"/>
    <w:rsid w:val="005E65C8"/>
    <w:rsid w:val="005F2795"/>
    <w:rsid w:val="005F347F"/>
    <w:rsid w:val="00613D7D"/>
    <w:rsid w:val="00617931"/>
    <w:rsid w:val="006B5B56"/>
    <w:rsid w:val="006D047D"/>
    <w:rsid w:val="006D7131"/>
    <w:rsid w:val="006E13C8"/>
    <w:rsid w:val="006F2566"/>
    <w:rsid w:val="006F642D"/>
    <w:rsid w:val="006F7F0B"/>
    <w:rsid w:val="00707012"/>
    <w:rsid w:val="00731E23"/>
    <w:rsid w:val="007613D3"/>
    <w:rsid w:val="00761DCA"/>
    <w:rsid w:val="00776FA0"/>
    <w:rsid w:val="007E3923"/>
    <w:rsid w:val="007E49BD"/>
    <w:rsid w:val="007F7F6A"/>
    <w:rsid w:val="00804508"/>
    <w:rsid w:val="008145CF"/>
    <w:rsid w:val="008305C9"/>
    <w:rsid w:val="00831E99"/>
    <w:rsid w:val="00843214"/>
    <w:rsid w:val="00853BCA"/>
    <w:rsid w:val="008647AF"/>
    <w:rsid w:val="0086799F"/>
    <w:rsid w:val="008A207B"/>
    <w:rsid w:val="008E1CA5"/>
    <w:rsid w:val="00913127"/>
    <w:rsid w:val="009134E2"/>
    <w:rsid w:val="009156F1"/>
    <w:rsid w:val="0092372F"/>
    <w:rsid w:val="009837B7"/>
    <w:rsid w:val="00991E22"/>
    <w:rsid w:val="009A2E43"/>
    <w:rsid w:val="009B7BF4"/>
    <w:rsid w:val="009C27EB"/>
    <w:rsid w:val="009C6247"/>
    <w:rsid w:val="009C69D8"/>
    <w:rsid w:val="00A17A0E"/>
    <w:rsid w:val="00A761E9"/>
    <w:rsid w:val="00A92318"/>
    <w:rsid w:val="00AE4064"/>
    <w:rsid w:val="00AE7229"/>
    <w:rsid w:val="00B004B4"/>
    <w:rsid w:val="00B015D0"/>
    <w:rsid w:val="00B05B42"/>
    <w:rsid w:val="00B14842"/>
    <w:rsid w:val="00B22992"/>
    <w:rsid w:val="00B30B02"/>
    <w:rsid w:val="00B31DF3"/>
    <w:rsid w:val="00B54C44"/>
    <w:rsid w:val="00B57832"/>
    <w:rsid w:val="00B7579D"/>
    <w:rsid w:val="00B81EBD"/>
    <w:rsid w:val="00B84AC1"/>
    <w:rsid w:val="00B85CA1"/>
    <w:rsid w:val="00B862BD"/>
    <w:rsid w:val="00BA433A"/>
    <w:rsid w:val="00BC1029"/>
    <w:rsid w:val="00BD533B"/>
    <w:rsid w:val="00C20F95"/>
    <w:rsid w:val="00C2337C"/>
    <w:rsid w:val="00C24AAC"/>
    <w:rsid w:val="00C33F3C"/>
    <w:rsid w:val="00C5404B"/>
    <w:rsid w:val="00C9463B"/>
    <w:rsid w:val="00CB5437"/>
    <w:rsid w:val="00CD700F"/>
    <w:rsid w:val="00D10FC1"/>
    <w:rsid w:val="00D3786F"/>
    <w:rsid w:val="00D53424"/>
    <w:rsid w:val="00D82D4E"/>
    <w:rsid w:val="00D96324"/>
    <w:rsid w:val="00DA2366"/>
    <w:rsid w:val="00E17744"/>
    <w:rsid w:val="00E2228C"/>
    <w:rsid w:val="00E535E7"/>
    <w:rsid w:val="00E55793"/>
    <w:rsid w:val="00E602F8"/>
    <w:rsid w:val="00E64D92"/>
    <w:rsid w:val="00E75538"/>
    <w:rsid w:val="00EA4D63"/>
    <w:rsid w:val="00EB3DA1"/>
    <w:rsid w:val="00EB75F0"/>
    <w:rsid w:val="00EE4394"/>
    <w:rsid w:val="00EE5931"/>
    <w:rsid w:val="00EF6C54"/>
    <w:rsid w:val="00FE762B"/>
    <w:rsid w:val="00FF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8"/>
  </w:style>
  <w:style w:type="paragraph" w:styleId="2">
    <w:name w:val="heading 2"/>
    <w:basedOn w:val="a"/>
    <w:next w:val="a"/>
    <w:link w:val="20"/>
    <w:qFormat/>
    <w:rsid w:val="00C33F3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E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6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795"/>
    <w:pPr>
      <w:spacing w:after="200" w:line="276" w:lineRule="auto"/>
      <w:ind w:left="720"/>
      <w:contextualSpacing/>
    </w:pPr>
  </w:style>
  <w:style w:type="character" w:customStyle="1" w:styleId="Docsubtitle2Char">
    <w:name w:val="Doc subtitle2 Char"/>
    <w:basedOn w:val="a0"/>
    <w:link w:val="Docsubtitle2"/>
    <w:locked/>
    <w:rsid w:val="00B862BD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B862BD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C33F3C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1">
    <w:name w:val="Основной текст1"/>
    <w:basedOn w:val="a0"/>
    <w:rsid w:val="000D538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776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27EB"/>
  </w:style>
  <w:style w:type="paragraph" w:styleId="a7">
    <w:name w:val="Normal (Web)"/>
    <w:basedOn w:val="a"/>
    <w:uiPriority w:val="99"/>
    <w:semiHidden/>
    <w:unhideWhenUsed/>
    <w:rsid w:val="00CB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CB56-D4EF-4046-93DF-9634FF42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2016-11-23T03:41:00Z</cp:lastPrinted>
  <dcterms:created xsi:type="dcterms:W3CDTF">2016-10-04T06:42:00Z</dcterms:created>
  <dcterms:modified xsi:type="dcterms:W3CDTF">2018-01-11T10:13:00Z</dcterms:modified>
</cp:coreProperties>
</file>