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D1" w:rsidRDefault="00E731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31D1" w:rsidRDefault="00E731D1">
      <w:pPr>
        <w:pStyle w:val="ConsPlusNormal"/>
        <w:jc w:val="both"/>
        <w:outlineLvl w:val="0"/>
      </w:pPr>
    </w:p>
    <w:p w:rsidR="00E731D1" w:rsidRDefault="00E731D1">
      <w:pPr>
        <w:pStyle w:val="ConsPlusNormal"/>
      </w:pPr>
      <w:r>
        <w:t>Зарегистрировано в Минюсте России 11 марта 2014 г. N 31550</w:t>
      </w:r>
    </w:p>
    <w:p w:rsidR="00E731D1" w:rsidRDefault="00E73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1D1" w:rsidRDefault="00E731D1">
      <w:pPr>
        <w:pStyle w:val="ConsPlusNormal"/>
      </w:pPr>
    </w:p>
    <w:p w:rsidR="00E731D1" w:rsidRDefault="00E731D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731D1" w:rsidRDefault="00E731D1">
      <w:pPr>
        <w:pStyle w:val="ConsPlusTitle"/>
        <w:jc w:val="center"/>
      </w:pPr>
    </w:p>
    <w:p w:rsidR="00E731D1" w:rsidRDefault="00E731D1">
      <w:pPr>
        <w:pStyle w:val="ConsPlusTitle"/>
        <w:jc w:val="center"/>
      </w:pPr>
      <w:r>
        <w:t>ПРИКАЗ</w:t>
      </w:r>
    </w:p>
    <w:p w:rsidR="00E731D1" w:rsidRDefault="00E731D1">
      <w:pPr>
        <w:pStyle w:val="ConsPlusTitle"/>
        <w:jc w:val="center"/>
      </w:pPr>
      <w:r>
        <w:t>от 25 февраля 2014 г. N 139</w:t>
      </w:r>
    </w:p>
    <w:p w:rsidR="00E731D1" w:rsidRDefault="00E731D1">
      <w:pPr>
        <w:pStyle w:val="ConsPlusTitle"/>
        <w:jc w:val="center"/>
      </w:pPr>
    </w:p>
    <w:p w:rsidR="00E731D1" w:rsidRDefault="00E731D1">
      <w:pPr>
        <w:pStyle w:val="ConsPlusTitle"/>
        <w:jc w:val="center"/>
      </w:pPr>
      <w:r>
        <w:t>ОБ УСТАНОВЛЕНИИ</w:t>
      </w:r>
    </w:p>
    <w:p w:rsidR="00E731D1" w:rsidRDefault="00E731D1">
      <w:pPr>
        <w:pStyle w:val="ConsPlusTitle"/>
        <w:jc w:val="center"/>
      </w:pPr>
      <w:r>
        <w:t>ТРЕБОВАНИЙ К СТУДЕНТАМ, ОБУЧАЮЩИМСЯ ПО ОЧНОЙ ФОРМЕ</w:t>
      </w:r>
    </w:p>
    <w:p w:rsidR="00E731D1" w:rsidRDefault="00E731D1">
      <w:pPr>
        <w:pStyle w:val="ConsPlusTitle"/>
        <w:jc w:val="center"/>
      </w:pPr>
      <w:r>
        <w:t>ОБУЧЕНИЯ ЗА СЧЕТ БЮДЖЕТНЫХ АССИГНОВАНИЙ БЮДЖЕТОВ СУБЪЕКТОВ</w:t>
      </w:r>
    </w:p>
    <w:p w:rsidR="00E731D1" w:rsidRDefault="00E731D1">
      <w:pPr>
        <w:pStyle w:val="ConsPlusTitle"/>
        <w:jc w:val="center"/>
      </w:pPr>
      <w:r>
        <w:t>РОССИЙСКОЙ ФЕДЕРАЦИИ И МЕСТНЫХ БЮДЖЕТОВ, КОТОРЫМ</w:t>
      </w:r>
    </w:p>
    <w:p w:rsidR="00E731D1" w:rsidRDefault="00E731D1">
      <w:pPr>
        <w:pStyle w:val="ConsPlusTitle"/>
        <w:jc w:val="center"/>
      </w:pPr>
      <w:r>
        <w:t>НАЗНАЧАЕТСЯ ГОСУДАРСТВЕННАЯ АКАДЕМИЧЕСКАЯ СТИПЕНДИЯ</w:t>
      </w:r>
    </w:p>
    <w:p w:rsidR="00E731D1" w:rsidRDefault="00E731D1">
      <w:pPr>
        <w:pStyle w:val="ConsPlusNormal"/>
        <w:ind w:firstLine="540"/>
        <w:jc w:val="both"/>
      </w:pPr>
    </w:p>
    <w:p w:rsidR="00E731D1" w:rsidRDefault="00E731D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36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27, ст. 3462; N 30, ст. 4036; N 48, ст. 6165; 2014, N 6, ст. 562) приказываю:</w:t>
      </w:r>
    </w:p>
    <w:p w:rsidR="00E731D1" w:rsidRDefault="00E731D1">
      <w:pPr>
        <w:pStyle w:val="ConsPlusNormal"/>
        <w:ind w:firstLine="540"/>
        <w:jc w:val="both"/>
      </w:pPr>
      <w:r>
        <w:t>Установить следующие требования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стипендия:</w:t>
      </w:r>
    </w:p>
    <w:p w:rsidR="00E731D1" w:rsidRDefault="00E731D1">
      <w:pPr>
        <w:pStyle w:val="ConsPlusNormal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E731D1" w:rsidRDefault="00E731D1">
      <w:pPr>
        <w:pStyle w:val="ConsPlusNormal"/>
        <w:ind w:firstLine="540"/>
        <w:jc w:val="both"/>
      </w:pPr>
      <w:r>
        <w:t>отсутствие академической задолженности.</w:t>
      </w:r>
    </w:p>
    <w:p w:rsidR="00E731D1" w:rsidRDefault="00E731D1">
      <w:pPr>
        <w:pStyle w:val="ConsPlusNormal"/>
        <w:ind w:firstLine="540"/>
        <w:jc w:val="both"/>
      </w:pPr>
    </w:p>
    <w:p w:rsidR="00E731D1" w:rsidRDefault="00E731D1">
      <w:pPr>
        <w:pStyle w:val="ConsPlusNormal"/>
        <w:jc w:val="right"/>
      </w:pPr>
      <w:r>
        <w:t>Министр</w:t>
      </w:r>
    </w:p>
    <w:p w:rsidR="00E731D1" w:rsidRDefault="00E731D1">
      <w:pPr>
        <w:pStyle w:val="ConsPlusNormal"/>
        <w:jc w:val="right"/>
      </w:pPr>
      <w:r>
        <w:t>Д.В.ЛИВАНОВ</w:t>
      </w:r>
    </w:p>
    <w:p w:rsidR="00E731D1" w:rsidRDefault="00E731D1">
      <w:pPr>
        <w:pStyle w:val="ConsPlusNormal"/>
        <w:ind w:firstLine="540"/>
        <w:jc w:val="both"/>
      </w:pPr>
    </w:p>
    <w:p w:rsidR="00E731D1" w:rsidRDefault="00E731D1">
      <w:pPr>
        <w:pStyle w:val="ConsPlusNormal"/>
        <w:ind w:firstLine="540"/>
        <w:jc w:val="both"/>
      </w:pPr>
    </w:p>
    <w:p w:rsidR="00E731D1" w:rsidRDefault="00E73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E731D1">
      <w:bookmarkStart w:id="0" w:name="_GoBack"/>
      <w:bookmarkEnd w:id="0"/>
    </w:p>
    <w:sectPr w:rsidR="00935D00" w:rsidSect="0044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D1"/>
    <w:rsid w:val="003D749E"/>
    <w:rsid w:val="00434762"/>
    <w:rsid w:val="00E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0A50-9952-4A65-AF44-48F0F1F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A00C3037BBCA2CE7338FFEAC915CACC1079A40887F0402EB24947F2C6E1E2583BC9118EE997E25I0wF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2017-04-28T01:48:00Z</dcterms:created>
  <dcterms:modified xsi:type="dcterms:W3CDTF">2017-04-28T01:49:00Z</dcterms:modified>
</cp:coreProperties>
</file>