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40" w:rsidRPr="00A635A4" w:rsidRDefault="00270E40" w:rsidP="00FB5889">
      <w:pPr>
        <w:rPr>
          <w:bCs/>
          <w:sz w:val="28"/>
          <w:szCs w:val="28"/>
        </w:rPr>
      </w:pPr>
    </w:p>
    <w:p w:rsidR="00F746E5" w:rsidRDefault="006D2609" w:rsidP="00F746E5">
      <w:pPr>
        <w:ind w:left="70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ОПИСАНИЕ ПРОГРАММЫ</w:t>
      </w:r>
    </w:p>
    <w:p w:rsidR="00903B91" w:rsidRPr="00E216D4" w:rsidRDefault="00903B91" w:rsidP="00F746E5">
      <w:pPr>
        <w:ind w:left="708"/>
        <w:jc w:val="center"/>
        <w:rPr>
          <w:b/>
          <w:sz w:val="28"/>
          <w:szCs w:val="28"/>
          <w:lang w:eastAsia="en-US"/>
        </w:rPr>
      </w:pPr>
    </w:p>
    <w:p w:rsidR="00903B91" w:rsidRDefault="00903B91" w:rsidP="00903B91">
      <w:pPr>
        <w:shd w:val="clear" w:color="auto" w:fill="FFFFFF"/>
        <w:ind w:firstLine="360"/>
        <w:jc w:val="both"/>
      </w:pPr>
      <w:r>
        <w:t>Тема оценки качества профессионального образования на современном этапе по-прежнему актуальна. Важность этой темы подтверждается наличием федеральных нормативно-правовых актов, ставящих задачу совершенствования системы оценки качества.</w:t>
      </w:r>
    </w:p>
    <w:p w:rsidR="0044775D" w:rsidRDefault="0044775D" w:rsidP="00903B91">
      <w:pPr>
        <w:shd w:val="clear" w:color="auto" w:fill="FFFFFF"/>
        <w:ind w:firstLine="360"/>
        <w:jc w:val="both"/>
      </w:pPr>
      <w:r>
        <w:t>В</w:t>
      </w:r>
      <w:r w:rsidRPr="003B4448">
        <w:t xml:space="preserve"> соответствии с паспортом приоритетного проекта «Образование»</w:t>
      </w:r>
      <w:r>
        <w:t>, утвержденным президиумом Совета при Президенте Российской Федерации по стратегическому развитию и национальным проектам  (протокол от 24 декабря 2018 г. №16) и во исполнение пункта 2.1.1. Плана мероприятий по реализации федерального проекта «Молодые профессионалы</w:t>
      </w:r>
      <w:r w:rsidRPr="003B4448">
        <w:t xml:space="preserve"> </w:t>
      </w:r>
      <w:r>
        <w:t>(Повышение конкурентоспособности профессионального образования)», утвержденного протоколом заседания проектного комитета по национальному проекту «Образование» от 7 декабря 2018г. №3, а также в соответствии с Федеральным законом от 29 декабря 2012 г. №273-ФЗ «Об образовании в Российской Федерации», Союз</w:t>
      </w:r>
      <w:r w:rsidRPr="003B4448">
        <w:t xml:space="preserve"> «Агентство развития профессиональных сообществ и рабочих кадров «Молодые профессионал</w:t>
      </w:r>
      <w:r>
        <w:t>ы (</w:t>
      </w:r>
      <w:proofErr w:type="spellStart"/>
      <w:r>
        <w:t>Ворлдскиллс</w:t>
      </w:r>
      <w:proofErr w:type="spellEnd"/>
      <w:r>
        <w:t xml:space="preserve"> Россия)» обеспечивает проведение аттестации с использованием механизма демонстрационного экзамена.</w:t>
      </w:r>
    </w:p>
    <w:p w:rsidR="00AF4300" w:rsidRDefault="00AF4300" w:rsidP="00AF4300">
      <w:pPr>
        <w:shd w:val="clear" w:color="auto" w:fill="FFFFFF"/>
        <w:ind w:firstLine="360"/>
        <w:jc w:val="both"/>
      </w:pPr>
      <w:r w:rsidRPr="003B4448"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44775D" w:rsidRPr="003B4448" w:rsidRDefault="0044775D" w:rsidP="00903B91">
      <w:pPr>
        <w:shd w:val="clear" w:color="auto" w:fill="FFFFFF"/>
        <w:ind w:firstLine="360"/>
        <w:jc w:val="both"/>
      </w:pPr>
      <w:r w:rsidRPr="003B4448">
        <w:t>Демонстрационный экзамен по ста</w:t>
      </w:r>
      <w:r>
        <w:t xml:space="preserve">ндартам </w:t>
      </w:r>
      <w:proofErr w:type="spellStart"/>
      <w:r>
        <w:t>Ворлдскиллс</w:t>
      </w:r>
      <w:proofErr w:type="spellEnd"/>
      <w:r>
        <w:t xml:space="preserve"> Россия</w:t>
      </w:r>
      <w:r w:rsidRPr="003B4448">
        <w:t xml:space="preserve"> проводится с целью определения у </w:t>
      </w:r>
      <w:r>
        <w:t xml:space="preserve">экзаменуемых уровня знаний, умений и практических </w:t>
      </w:r>
      <w:r w:rsidRPr="003B4448">
        <w:t>навыков</w:t>
      </w:r>
      <w:r>
        <w:t xml:space="preserve"> в условиях моделирования реальных производственных условий.</w:t>
      </w:r>
      <w:r w:rsidR="00AF4300">
        <w:t xml:space="preserve"> </w:t>
      </w:r>
      <w:r>
        <w:t xml:space="preserve">В образовательных организациях </w:t>
      </w:r>
      <w:r w:rsidR="00AF4300">
        <w:t>он</w:t>
      </w:r>
      <w:r w:rsidRPr="003B4448">
        <w:t xml:space="preserve"> </w:t>
      </w:r>
      <w:r>
        <w:t>проводится в следующих формах:</w:t>
      </w:r>
    </w:p>
    <w:p w:rsidR="0044775D" w:rsidRPr="003B4448" w:rsidRDefault="0044775D" w:rsidP="00903B91">
      <w:pPr>
        <w:shd w:val="clear" w:color="auto" w:fill="FFFFFF"/>
        <w:jc w:val="both"/>
      </w:pPr>
      <w:r w:rsidRPr="003B4448">
        <w:t xml:space="preserve">       -  </w:t>
      </w:r>
      <w:r>
        <w:t>в качестве процедуры государственной итоговой аттестации по образовательным программам СПО</w:t>
      </w:r>
      <w:r w:rsidRPr="003B4448">
        <w:t>;</w:t>
      </w:r>
    </w:p>
    <w:p w:rsidR="0044775D" w:rsidRPr="003B4448" w:rsidRDefault="0044775D" w:rsidP="00903B91">
      <w:pPr>
        <w:shd w:val="clear" w:color="auto" w:fill="FFFFFF"/>
        <w:jc w:val="both"/>
      </w:pPr>
      <w:r w:rsidRPr="003B4448">
        <w:t>   </w:t>
      </w:r>
      <w:r w:rsidR="00903B91">
        <w:t xml:space="preserve">    </w:t>
      </w:r>
      <w:r w:rsidRPr="003B4448">
        <w:t xml:space="preserve">    -  </w:t>
      </w:r>
      <w:r>
        <w:t>в качестве процедуры промежуточной аттестации по образовательным программам СПО и ВО</w:t>
      </w:r>
      <w:r w:rsidRPr="003B4448">
        <w:t>;</w:t>
      </w:r>
    </w:p>
    <w:p w:rsidR="0044775D" w:rsidRDefault="00903B91" w:rsidP="00AF4300">
      <w:pPr>
        <w:shd w:val="clear" w:color="auto" w:fill="FFFFFF"/>
        <w:jc w:val="both"/>
      </w:pPr>
      <w:r>
        <w:t>     </w:t>
      </w:r>
      <w:r w:rsidR="00AF4300">
        <w:t xml:space="preserve">Данный курс направлен на </w:t>
      </w:r>
      <w:r w:rsidR="0044775D">
        <w:t xml:space="preserve">оказание методической помощи </w:t>
      </w:r>
      <w:r w:rsidR="00AF4300">
        <w:t>профессиональным образовательным организациям</w:t>
      </w:r>
      <w:r w:rsidR="0044775D">
        <w:t xml:space="preserve">, </w:t>
      </w:r>
      <w:r w:rsidR="00AF4300">
        <w:t>центрам проведения демонстрационного экзамена</w:t>
      </w:r>
      <w:r w:rsidR="0044775D">
        <w:t xml:space="preserve"> для обеспечения организации процедуры аттестации с использованием механизма демонстрационного экзамена при реализации основных профессиональных об</w:t>
      </w:r>
      <w:r w:rsidR="0080272A">
        <w:t>разовательных программ СПО</w:t>
      </w:r>
      <w:r w:rsidR="00AF4300">
        <w:t>.</w:t>
      </w:r>
    </w:p>
    <w:p w:rsidR="0044775D" w:rsidRPr="00AF4300" w:rsidRDefault="00AF4300" w:rsidP="00AF4300">
      <w:pPr>
        <w:shd w:val="clear" w:color="auto" w:fill="FFFFFF"/>
        <w:jc w:val="both"/>
      </w:pPr>
      <w:r>
        <w:t xml:space="preserve">В программе предусмотрены </w:t>
      </w:r>
      <w:r w:rsidRPr="00AF4300">
        <w:t xml:space="preserve">следующие </w:t>
      </w:r>
      <w:r w:rsidRPr="00AF4300">
        <w:rPr>
          <w:b/>
        </w:rPr>
        <w:t>у</w:t>
      </w:r>
      <w:r w:rsidR="0044775D" w:rsidRPr="00AF4300">
        <w:rPr>
          <w:b/>
          <w:bCs/>
        </w:rPr>
        <w:t>чебные модули</w:t>
      </w:r>
      <w:r w:rsidR="0044775D" w:rsidRPr="00AF4300">
        <w:rPr>
          <w:bCs/>
        </w:rPr>
        <w:t>:</w:t>
      </w:r>
    </w:p>
    <w:p w:rsidR="0044775D" w:rsidRPr="00AF4300" w:rsidRDefault="0044775D" w:rsidP="006D2609">
      <w:pPr>
        <w:shd w:val="clear" w:color="auto" w:fill="FFFFFF"/>
      </w:pPr>
      <w:r w:rsidRPr="00AF4300">
        <w:t> </w:t>
      </w:r>
      <w:r w:rsidRPr="00AF4300">
        <w:rPr>
          <w:b/>
        </w:rPr>
        <w:t>Модуль 1.</w:t>
      </w:r>
      <w:r w:rsidR="0080272A">
        <w:t xml:space="preserve"> Современный</w:t>
      </w:r>
      <w:r w:rsidRPr="00AF4300">
        <w:t xml:space="preserve"> подход к проведению оценки качеств</w:t>
      </w:r>
      <w:r w:rsidR="0080272A">
        <w:t xml:space="preserve">а профессионального образования в формате </w:t>
      </w:r>
      <w:r w:rsidR="0080272A" w:rsidRPr="00AF4300">
        <w:t>демонстрационного экзамена</w:t>
      </w:r>
      <w:r w:rsidRPr="00AF4300">
        <w:t>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>Тема 1.1.</w:t>
      </w:r>
      <w:r w:rsidR="0080272A">
        <w:t xml:space="preserve"> </w:t>
      </w:r>
      <w:r w:rsidRPr="00AF4300">
        <w:t>Понятие демонстрационного экзамена. Возможные варианты планирования демонстрационного экзамена.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 xml:space="preserve">Тема 1.2. Система проведения демонстрационного экзамена по методике </w:t>
      </w:r>
      <w:proofErr w:type="spellStart"/>
      <w:r w:rsidRPr="00AF4300">
        <w:t>WorldSkills</w:t>
      </w:r>
      <w:proofErr w:type="spellEnd"/>
      <w:r w:rsidRPr="00AF4300">
        <w:t>: нормативная база, особенности терминологии, система проведения.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rPr>
          <w:b/>
        </w:rPr>
        <w:t>Модуль 2.</w:t>
      </w:r>
      <w:r w:rsidRPr="00AF4300">
        <w:t xml:space="preserve"> Организационно-управленческое обеспечение демонстрационного экзамена.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>Тема 2.1. Центры проведения демонстрационного экзамена: понятие, требования, полномочия.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 xml:space="preserve">Тема 2.2. Оценочная документация и задания для </w:t>
      </w:r>
      <w:r w:rsidR="00AF4300">
        <w:t>демонстрационного экзамена</w:t>
      </w:r>
      <w:r w:rsidRPr="00AF4300">
        <w:t xml:space="preserve"> стандартам </w:t>
      </w:r>
      <w:proofErr w:type="spellStart"/>
      <w:r w:rsidRPr="00AF4300">
        <w:t>Ворлскиллс</w:t>
      </w:r>
      <w:proofErr w:type="spellEnd"/>
      <w:r w:rsidRPr="00AF4300">
        <w:t xml:space="preserve"> Россия: порядок разработки, хранения и использования.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 xml:space="preserve">Тема 2.3. Работа с электронной системой </w:t>
      </w:r>
      <w:proofErr w:type="spellStart"/>
      <w:r w:rsidRPr="00AF4300">
        <w:t>eSim</w:t>
      </w:r>
      <w:proofErr w:type="spellEnd"/>
      <w:r w:rsidRPr="00AF4300">
        <w:t xml:space="preserve"> в рамках подготовки и проведения демонстрационного экзамена по стандартам </w:t>
      </w:r>
      <w:proofErr w:type="spellStart"/>
      <w:r w:rsidRPr="00AF4300">
        <w:t>Ворлдскиллс</w:t>
      </w:r>
      <w:proofErr w:type="spellEnd"/>
      <w:r w:rsidRPr="00AF4300">
        <w:t xml:space="preserve"> Россия.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rPr>
          <w:b/>
        </w:rPr>
        <w:t>Модуль 3.</w:t>
      </w:r>
      <w:r w:rsidRPr="00AF4300">
        <w:t xml:space="preserve"> Порядок подготовки и проведения демонстрационного экзамена по стандартам </w:t>
      </w:r>
      <w:proofErr w:type="spellStart"/>
      <w:r w:rsidRPr="00AF4300">
        <w:t>Ворл</w:t>
      </w:r>
      <w:r w:rsidR="0094007C">
        <w:t>д</w:t>
      </w:r>
      <w:bookmarkStart w:id="0" w:name="_GoBack"/>
      <w:bookmarkEnd w:id="0"/>
      <w:r w:rsidRPr="00AF4300">
        <w:t>скиллс</w:t>
      </w:r>
      <w:proofErr w:type="spellEnd"/>
      <w:r w:rsidRPr="00AF4300">
        <w:t xml:space="preserve"> Россия.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 xml:space="preserve">Тема 3.1. Организационно- подготовительный этап проведения демонстрационного экзамена по стандартам </w:t>
      </w:r>
      <w:proofErr w:type="spellStart"/>
      <w:r w:rsidRPr="00AF4300">
        <w:t>Ворл</w:t>
      </w:r>
      <w:r w:rsidR="000B6F90">
        <w:t>д</w:t>
      </w:r>
      <w:r w:rsidRPr="00AF4300">
        <w:t>скиллс</w:t>
      </w:r>
      <w:proofErr w:type="spellEnd"/>
      <w:r w:rsidRPr="00AF4300">
        <w:t xml:space="preserve"> Россия.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 xml:space="preserve">Тема 3.2. Процедура проведения демонстрационного экзамена по стандартам </w:t>
      </w:r>
      <w:proofErr w:type="spellStart"/>
      <w:r w:rsidRPr="00AF4300">
        <w:t>Ворл</w:t>
      </w:r>
      <w:r w:rsidR="000B6F90">
        <w:t>д</w:t>
      </w:r>
      <w:r w:rsidRPr="00AF4300">
        <w:t>скиллс</w:t>
      </w:r>
      <w:proofErr w:type="spellEnd"/>
      <w:r w:rsidRPr="00AF4300">
        <w:t xml:space="preserve"> Россия.</w:t>
      </w:r>
    </w:p>
    <w:p w:rsidR="0044775D" w:rsidRPr="00AF4300" w:rsidRDefault="0044775D" w:rsidP="0044775D">
      <w:pPr>
        <w:pStyle w:val="aa"/>
        <w:spacing w:before="0" w:beforeAutospacing="0" w:after="0" w:afterAutospacing="0"/>
      </w:pPr>
      <w:r w:rsidRPr="00AF4300">
        <w:t xml:space="preserve">Тема 3.3.Результаты </w:t>
      </w:r>
      <w:r w:rsidR="00AF4300">
        <w:t>демонстрационного экзамена по</w:t>
      </w:r>
      <w:r w:rsidRPr="00AF4300">
        <w:t xml:space="preserve"> стандартам </w:t>
      </w:r>
      <w:proofErr w:type="spellStart"/>
      <w:r w:rsidRPr="00AF4300">
        <w:t>Ворл</w:t>
      </w:r>
      <w:r w:rsidR="000B6F90">
        <w:t>д</w:t>
      </w:r>
      <w:r w:rsidRPr="00AF4300">
        <w:t>скиллс</w:t>
      </w:r>
      <w:proofErr w:type="spellEnd"/>
      <w:r w:rsidRPr="00AF4300">
        <w:t xml:space="preserve"> Россия. </w:t>
      </w:r>
    </w:p>
    <w:p w:rsidR="00AF4300" w:rsidRPr="00AF4300" w:rsidRDefault="00AF4300" w:rsidP="0044775D">
      <w:pPr>
        <w:pStyle w:val="aa"/>
        <w:spacing w:before="0" w:beforeAutospacing="0" w:after="0" w:afterAutospacing="0"/>
      </w:pPr>
    </w:p>
    <w:p w:rsidR="0080272A" w:rsidRDefault="00AF4300" w:rsidP="006D2609">
      <w:pPr>
        <w:pStyle w:val="aa"/>
        <w:spacing w:before="0" w:beforeAutospacing="0" w:after="0" w:afterAutospacing="0"/>
        <w:ind w:firstLine="709"/>
      </w:pPr>
      <w:r w:rsidRPr="00AF4300">
        <w:t xml:space="preserve">Итогом обучения станет разработанная дорожная карта (план мероприятий) по подготовке и проведению демонстрационного экзамена по стандартам </w:t>
      </w:r>
      <w:proofErr w:type="spellStart"/>
      <w:r w:rsidRPr="00AF4300">
        <w:t>Ворлдскиллс</w:t>
      </w:r>
      <w:proofErr w:type="spellEnd"/>
      <w:r w:rsidRPr="00AF4300">
        <w:t xml:space="preserve"> Россия в ПОУ.</w:t>
      </w:r>
    </w:p>
    <w:sectPr w:rsidR="0080272A" w:rsidSect="00B04275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tserrat 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2D8FF08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44788"/>
    <w:multiLevelType w:val="hybridMultilevel"/>
    <w:tmpl w:val="5ECE71EC"/>
    <w:lvl w:ilvl="0" w:tplc="C4F8FA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814CB"/>
    <w:multiLevelType w:val="multilevel"/>
    <w:tmpl w:val="86EC91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573D3"/>
    <w:multiLevelType w:val="hybridMultilevel"/>
    <w:tmpl w:val="6E448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E38"/>
    <w:multiLevelType w:val="hybridMultilevel"/>
    <w:tmpl w:val="2740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419"/>
    <w:multiLevelType w:val="hybridMultilevel"/>
    <w:tmpl w:val="71E4C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6FE2"/>
    <w:multiLevelType w:val="multilevel"/>
    <w:tmpl w:val="EA6AA8BA"/>
    <w:lvl w:ilvl="0">
      <w:start w:val="1"/>
      <w:numFmt w:val="bullet"/>
      <w:lvlText w:val=""/>
      <w:lvlJc w:val="left"/>
      <w:pPr>
        <w:ind w:left="408" w:hanging="408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" w15:restartNumberingAfterBreak="0">
    <w:nsid w:val="19423504"/>
    <w:multiLevelType w:val="multilevel"/>
    <w:tmpl w:val="496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722A2"/>
    <w:multiLevelType w:val="hybridMultilevel"/>
    <w:tmpl w:val="3C5280B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32F74B1"/>
    <w:multiLevelType w:val="hybridMultilevel"/>
    <w:tmpl w:val="ED86A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B2679"/>
    <w:multiLevelType w:val="hybridMultilevel"/>
    <w:tmpl w:val="660C7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42C0"/>
    <w:multiLevelType w:val="hybridMultilevel"/>
    <w:tmpl w:val="C9C402AE"/>
    <w:lvl w:ilvl="0" w:tplc="25A69B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AB8"/>
    <w:multiLevelType w:val="hybridMultilevel"/>
    <w:tmpl w:val="6E4487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94E5700"/>
    <w:multiLevelType w:val="hybridMultilevel"/>
    <w:tmpl w:val="1076CEF0"/>
    <w:lvl w:ilvl="0" w:tplc="6C50D24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AB64386"/>
    <w:multiLevelType w:val="hybridMultilevel"/>
    <w:tmpl w:val="BD0C280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31235987"/>
    <w:multiLevelType w:val="hybridMultilevel"/>
    <w:tmpl w:val="F192FE4A"/>
    <w:lvl w:ilvl="0" w:tplc="F1AE474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BD614C"/>
    <w:multiLevelType w:val="hybridMultilevel"/>
    <w:tmpl w:val="DF5A02E4"/>
    <w:lvl w:ilvl="0" w:tplc="22764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A7D"/>
    <w:multiLevelType w:val="hybridMultilevel"/>
    <w:tmpl w:val="CD5CB92C"/>
    <w:lvl w:ilvl="0" w:tplc="0BDE930C">
      <w:start w:val="6"/>
      <w:numFmt w:val="decimal"/>
      <w:pStyle w:val="a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2BE2720"/>
    <w:multiLevelType w:val="hybridMultilevel"/>
    <w:tmpl w:val="1BD40418"/>
    <w:lvl w:ilvl="0" w:tplc="5258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6184"/>
    <w:multiLevelType w:val="hybridMultilevel"/>
    <w:tmpl w:val="92CC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02105"/>
    <w:multiLevelType w:val="hybridMultilevel"/>
    <w:tmpl w:val="B4909C70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6F31A3B"/>
    <w:multiLevelType w:val="hybridMultilevel"/>
    <w:tmpl w:val="6F70AEDA"/>
    <w:lvl w:ilvl="0" w:tplc="5D9CA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F742D"/>
    <w:multiLevelType w:val="multilevel"/>
    <w:tmpl w:val="75C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418D2"/>
    <w:multiLevelType w:val="multilevel"/>
    <w:tmpl w:val="6B80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0E17B3"/>
    <w:multiLevelType w:val="hybridMultilevel"/>
    <w:tmpl w:val="3EB4F478"/>
    <w:lvl w:ilvl="0" w:tplc="206EA340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5A17683F"/>
    <w:multiLevelType w:val="hybridMultilevel"/>
    <w:tmpl w:val="29809F62"/>
    <w:lvl w:ilvl="0" w:tplc="18EA1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 w:themeColor="accent2" w:themeShade="8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9745A6"/>
    <w:multiLevelType w:val="hybridMultilevel"/>
    <w:tmpl w:val="D5AE2C04"/>
    <w:lvl w:ilvl="0" w:tplc="1D72F4E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C20394"/>
    <w:multiLevelType w:val="hybridMultilevel"/>
    <w:tmpl w:val="DEC8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C66E2"/>
    <w:multiLevelType w:val="hybridMultilevel"/>
    <w:tmpl w:val="80CEE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559B1"/>
    <w:multiLevelType w:val="hybridMultilevel"/>
    <w:tmpl w:val="093236CC"/>
    <w:lvl w:ilvl="0" w:tplc="3286C2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A12C0"/>
    <w:multiLevelType w:val="hybridMultilevel"/>
    <w:tmpl w:val="5290AFE2"/>
    <w:lvl w:ilvl="0" w:tplc="CF466A52">
      <w:start w:val="1"/>
      <w:numFmt w:val="decimal"/>
      <w:lvlText w:val="%1-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B057AF"/>
    <w:multiLevelType w:val="hybridMultilevel"/>
    <w:tmpl w:val="2FC02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55C4"/>
    <w:multiLevelType w:val="hybridMultilevel"/>
    <w:tmpl w:val="FA1EFCE6"/>
    <w:lvl w:ilvl="0" w:tplc="8FB829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F7673"/>
    <w:multiLevelType w:val="multilevel"/>
    <w:tmpl w:val="C042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2B0B33"/>
    <w:multiLevelType w:val="hybridMultilevel"/>
    <w:tmpl w:val="89DE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43447"/>
    <w:multiLevelType w:val="hybridMultilevel"/>
    <w:tmpl w:val="2106518A"/>
    <w:lvl w:ilvl="0" w:tplc="365AA5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9"/>
  </w:num>
  <w:num w:numId="5">
    <w:abstractNumId w:val="26"/>
  </w:num>
  <w:num w:numId="6">
    <w:abstractNumId w:val="24"/>
  </w:num>
  <w:num w:numId="7">
    <w:abstractNumId w:val="30"/>
  </w:num>
  <w:num w:numId="8">
    <w:abstractNumId w:val="1"/>
  </w:num>
  <w:num w:numId="9">
    <w:abstractNumId w:val="25"/>
  </w:num>
  <w:num w:numId="10">
    <w:abstractNumId w:val="35"/>
  </w:num>
  <w:num w:numId="11">
    <w:abstractNumId w:val="2"/>
  </w:num>
  <w:num w:numId="12">
    <w:abstractNumId w:val="11"/>
  </w:num>
  <w:num w:numId="13">
    <w:abstractNumId w:val="32"/>
  </w:num>
  <w:num w:numId="14">
    <w:abstractNumId w:val="15"/>
  </w:num>
  <w:num w:numId="15">
    <w:abstractNumId w:val="23"/>
  </w:num>
  <w:num w:numId="16">
    <w:abstractNumId w:val="6"/>
  </w:num>
  <w:num w:numId="17">
    <w:abstractNumId w:val="28"/>
  </w:num>
  <w:num w:numId="18">
    <w:abstractNumId w:val="14"/>
  </w:num>
  <w:num w:numId="19">
    <w:abstractNumId w:val="8"/>
  </w:num>
  <w:num w:numId="20">
    <w:abstractNumId w:val="20"/>
  </w:num>
  <w:num w:numId="21">
    <w:abstractNumId w:val="3"/>
  </w:num>
  <w:num w:numId="22">
    <w:abstractNumId w:val="17"/>
  </w:num>
  <w:num w:numId="23">
    <w:abstractNumId w:val="0"/>
  </w:num>
  <w:num w:numId="24">
    <w:abstractNumId w:val="12"/>
  </w:num>
  <w:num w:numId="25">
    <w:abstractNumId w:val="21"/>
  </w:num>
  <w:num w:numId="26">
    <w:abstractNumId w:val="13"/>
  </w:num>
  <w:num w:numId="27">
    <w:abstractNumId w:val="5"/>
  </w:num>
  <w:num w:numId="28">
    <w:abstractNumId w:val="4"/>
  </w:num>
  <w:num w:numId="29">
    <w:abstractNumId w:val="34"/>
  </w:num>
  <w:num w:numId="30">
    <w:abstractNumId w:val="31"/>
  </w:num>
  <w:num w:numId="31">
    <w:abstractNumId w:val="10"/>
  </w:num>
  <w:num w:numId="32">
    <w:abstractNumId w:val="18"/>
  </w:num>
  <w:num w:numId="33">
    <w:abstractNumId w:val="29"/>
  </w:num>
  <w:num w:numId="34">
    <w:abstractNumId w:val="16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C"/>
    <w:rsid w:val="000023E5"/>
    <w:rsid w:val="00002D11"/>
    <w:rsid w:val="000034F2"/>
    <w:rsid w:val="000117BB"/>
    <w:rsid w:val="00024113"/>
    <w:rsid w:val="000251C1"/>
    <w:rsid w:val="000254E4"/>
    <w:rsid w:val="000258DB"/>
    <w:rsid w:val="000260A9"/>
    <w:rsid w:val="00027006"/>
    <w:rsid w:val="000277B2"/>
    <w:rsid w:val="000334ED"/>
    <w:rsid w:val="0003371B"/>
    <w:rsid w:val="00034F5E"/>
    <w:rsid w:val="00035280"/>
    <w:rsid w:val="0004136A"/>
    <w:rsid w:val="00044CF4"/>
    <w:rsid w:val="000450A1"/>
    <w:rsid w:val="000559CD"/>
    <w:rsid w:val="00056397"/>
    <w:rsid w:val="0005640F"/>
    <w:rsid w:val="00062BAF"/>
    <w:rsid w:val="00062D76"/>
    <w:rsid w:val="00072A92"/>
    <w:rsid w:val="00072C09"/>
    <w:rsid w:val="00074294"/>
    <w:rsid w:val="00074DAF"/>
    <w:rsid w:val="00075065"/>
    <w:rsid w:val="0007572A"/>
    <w:rsid w:val="00085AE1"/>
    <w:rsid w:val="0009091E"/>
    <w:rsid w:val="000954EF"/>
    <w:rsid w:val="00097ACF"/>
    <w:rsid w:val="000A3262"/>
    <w:rsid w:val="000A48BE"/>
    <w:rsid w:val="000A5016"/>
    <w:rsid w:val="000A75F7"/>
    <w:rsid w:val="000B1639"/>
    <w:rsid w:val="000B3B04"/>
    <w:rsid w:val="000B6F90"/>
    <w:rsid w:val="000D2773"/>
    <w:rsid w:val="000D4AB9"/>
    <w:rsid w:val="000D52BD"/>
    <w:rsid w:val="000E0554"/>
    <w:rsid w:val="000F351E"/>
    <w:rsid w:val="000F68FC"/>
    <w:rsid w:val="000F748F"/>
    <w:rsid w:val="0010116C"/>
    <w:rsid w:val="00104B0A"/>
    <w:rsid w:val="0010541B"/>
    <w:rsid w:val="001057E8"/>
    <w:rsid w:val="00111A6A"/>
    <w:rsid w:val="00112C43"/>
    <w:rsid w:val="00114A99"/>
    <w:rsid w:val="00117364"/>
    <w:rsid w:val="00122B0A"/>
    <w:rsid w:val="00124106"/>
    <w:rsid w:val="00127B7B"/>
    <w:rsid w:val="00130680"/>
    <w:rsid w:val="001334BA"/>
    <w:rsid w:val="001340E0"/>
    <w:rsid w:val="00134285"/>
    <w:rsid w:val="00134C69"/>
    <w:rsid w:val="001356EC"/>
    <w:rsid w:val="00137C79"/>
    <w:rsid w:val="00140C26"/>
    <w:rsid w:val="00140CAB"/>
    <w:rsid w:val="00140F83"/>
    <w:rsid w:val="00141A0A"/>
    <w:rsid w:val="0015148B"/>
    <w:rsid w:val="00170EF6"/>
    <w:rsid w:val="0018065C"/>
    <w:rsid w:val="00191137"/>
    <w:rsid w:val="00191BAA"/>
    <w:rsid w:val="0019419E"/>
    <w:rsid w:val="001A0CC9"/>
    <w:rsid w:val="001A194A"/>
    <w:rsid w:val="001A2177"/>
    <w:rsid w:val="001A3937"/>
    <w:rsid w:val="001A429F"/>
    <w:rsid w:val="001A5975"/>
    <w:rsid w:val="001B0707"/>
    <w:rsid w:val="001B7474"/>
    <w:rsid w:val="001C72C8"/>
    <w:rsid w:val="001C77C0"/>
    <w:rsid w:val="001D0D05"/>
    <w:rsid w:val="001D2F7A"/>
    <w:rsid w:val="001D37CD"/>
    <w:rsid w:val="001D4628"/>
    <w:rsid w:val="001D6A2D"/>
    <w:rsid w:val="001E0764"/>
    <w:rsid w:val="001E4C79"/>
    <w:rsid w:val="001E57EC"/>
    <w:rsid w:val="001E60BD"/>
    <w:rsid w:val="001E65DE"/>
    <w:rsid w:val="001E69B7"/>
    <w:rsid w:val="001E6DE6"/>
    <w:rsid w:val="001E6F8E"/>
    <w:rsid w:val="001F00B4"/>
    <w:rsid w:val="001F426B"/>
    <w:rsid w:val="001F6166"/>
    <w:rsid w:val="001F70C1"/>
    <w:rsid w:val="001F75EA"/>
    <w:rsid w:val="0020137E"/>
    <w:rsid w:val="00202FF5"/>
    <w:rsid w:val="00204E21"/>
    <w:rsid w:val="00205952"/>
    <w:rsid w:val="00206F5E"/>
    <w:rsid w:val="00211328"/>
    <w:rsid w:val="0021282F"/>
    <w:rsid w:val="00213D70"/>
    <w:rsid w:val="0021720B"/>
    <w:rsid w:val="002175FB"/>
    <w:rsid w:val="00217C64"/>
    <w:rsid w:val="002223F9"/>
    <w:rsid w:val="002233D5"/>
    <w:rsid w:val="0022394F"/>
    <w:rsid w:val="0022555C"/>
    <w:rsid w:val="00226C9D"/>
    <w:rsid w:val="00226D37"/>
    <w:rsid w:val="00230C11"/>
    <w:rsid w:val="0023212B"/>
    <w:rsid w:val="00233E08"/>
    <w:rsid w:val="00234CB3"/>
    <w:rsid w:val="00234CE3"/>
    <w:rsid w:val="0024743D"/>
    <w:rsid w:val="0025198F"/>
    <w:rsid w:val="002532F6"/>
    <w:rsid w:val="00260D25"/>
    <w:rsid w:val="00261EEE"/>
    <w:rsid w:val="00265698"/>
    <w:rsid w:val="00266405"/>
    <w:rsid w:val="0027020A"/>
    <w:rsid w:val="00270E40"/>
    <w:rsid w:val="00280827"/>
    <w:rsid w:val="00280990"/>
    <w:rsid w:val="00283366"/>
    <w:rsid w:val="00284C05"/>
    <w:rsid w:val="002860AF"/>
    <w:rsid w:val="002930BF"/>
    <w:rsid w:val="002944E7"/>
    <w:rsid w:val="0029564B"/>
    <w:rsid w:val="00295713"/>
    <w:rsid w:val="002973C7"/>
    <w:rsid w:val="002A1C0F"/>
    <w:rsid w:val="002A1F00"/>
    <w:rsid w:val="002A2383"/>
    <w:rsid w:val="002A2747"/>
    <w:rsid w:val="002B1008"/>
    <w:rsid w:val="002B2CE0"/>
    <w:rsid w:val="002B340F"/>
    <w:rsid w:val="002B67C8"/>
    <w:rsid w:val="002B6D57"/>
    <w:rsid w:val="002C702E"/>
    <w:rsid w:val="002D0D48"/>
    <w:rsid w:val="002D17DE"/>
    <w:rsid w:val="002D18E3"/>
    <w:rsid w:val="002D2203"/>
    <w:rsid w:val="002D2E53"/>
    <w:rsid w:val="002D3098"/>
    <w:rsid w:val="002D7151"/>
    <w:rsid w:val="002E6F0C"/>
    <w:rsid w:val="002F0207"/>
    <w:rsid w:val="002F1E33"/>
    <w:rsid w:val="002F4778"/>
    <w:rsid w:val="002F5220"/>
    <w:rsid w:val="00300FDB"/>
    <w:rsid w:val="0030160F"/>
    <w:rsid w:val="00304E7A"/>
    <w:rsid w:val="003054AC"/>
    <w:rsid w:val="00306CE8"/>
    <w:rsid w:val="00307229"/>
    <w:rsid w:val="0031279C"/>
    <w:rsid w:val="00312D4E"/>
    <w:rsid w:val="003154E0"/>
    <w:rsid w:val="00315921"/>
    <w:rsid w:val="00321392"/>
    <w:rsid w:val="00322FD5"/>
    <w:rsid w:val="003244CF"/>
    <w:rsid w:val="00330C34"/>
    <w:rsid w:val="00334159"/>
    <w:rsid w:val="00335BC9"/>
    <w:rsid w:val="00337A36"/>
    <w:rsid w:val="00340854"/>
    <w:rsid w:val="003429D7"/>
    <w:rsid w:val="00342BD7"/>
    <w:rsid w:val="00342CDC"/>
    <w:rsid w:val="0035293C"/>
    <w:rsid w:val="00353560"/>
    <w:rsid w:val="00355BAB"/>
    <w:rsid w:val="00357D1A"/>
    <w:rsid w:val="003603C4"/>
    <w:rsid w:val="003615AC"/>
    <w:rsid w:val="00365A53"/>
    <w:rsid w:val="003660D7"/>
    <w:rsid w:val="0037261B"/>
    <w:rsid w:val="00375A9F"/>
    <w:rsid w:val="003763A9"/>
    <w:rsid w:val="0038156B"/>
    <w:rsid w:val="00392FBA"/>
    <w:rsid w:val="0039458B"/>
    <w:rsid w:val="00396284"/>
    <w:rsid w:val="00397395"/>
    <w:rsid w:val="003A0A25"/>
    <w:rsid w:val="003A0C4C"/>
    <w:rsid w:val="003A55EE"/>
    <w:rsid w:val="003B04AC"/>
    <w:rsid w:val="003B18AC"/>
    <w:rsid w:val="003B6E86"/>
    <w:rsid w:val="003C11D7"/>
    <w:rsid w:val="003C2A79"/>
    <w:rsid w:val="003C49A2"/>
    <w:rsid w:val="003C67C3"/>
    <w:rsid w:val="003E03AE"/>
    <w:rsid w:val="003E0D6E"/>
    <w:rsid w:val="003F1014"/>
    <w:rsid w:val="003F66C1"/>
    <w:rsid w:val="00401D4E"/>
    <w:rsid w:val="00402BA3"/>
    <w:rsid w:val="0040444F"/>
    <w:rsid w:val="00410CA5"/>
    <w:rsid w:val="00411791"/>
    <w:rsid w:val="00415B5A"/>
    <w:rsid w:val="00421CAC"/>
    <w:rsid w:val="00423615"/>
    <w:rsid w:val="004241D9"/>
    <w:rsid w:val="00427919"/>
    <w:rsid w:val="004365D8"/>
    <w:rsid w:val="004369A0"/>
    <w:rsid w:val="0043727C"/>
    <w:rsid w:val="00441334"/>
    <w:rsid w:val="00445C7F"/>
    <w:rsid w:val="0044775D"/>
    <w:rsid w:val="00453E99"/>
    <w:rsid w:val="004550CA"/>
    <w:rsid w:val="00456341"/>
    <w:rsid w:val="0045709D"/>
    <w:rsid w:val="00465A9F"/>
    <w:rsid w:val="00466336"/>
    <w:rsid w:val="00472A07"/>
    <w:rsid w:val="00472AF1"/>
    <w:rsid w:val="0048022C"/>
    <w:rsid w:val="0048055C"/>
    <w:rsid w:val="00482F60"/>
    <w:rsid w:val="00482F88"/>
    <w:rsid w:val="00483EB6"/>
    <w:rsid w:val="004904BA"/>
    <w:rsid w:val="00490CAD"/>
    <w:rsid w:val="00495495"/>
    <w:rsid w:val="0049604E"/>
    <w:rsid w:val="004973F3"/>
    <w:rsid w:val="004A2849"/>
    <w:rsid w:val="004A2C4B"/>
    <w:rsid w:val="004A3481"/>
    <w:rsid w:val="004A3CBC"/>
    <w:rsid w:val="004B5142"/>
    <w:rsid w:val="004C1C02"/>
    <w:rsid w:val="004C4F48"/>
    <w:rsid w:val="004D02D8"/>
    <w:rsid w:val="004D0F00"/>
    <w:rsid w:val="004D3ABF"/>
    <w:rsid w:val="004D4C63"/>
    <w:rsid w:val="004D5C99"/>
    <w:rsid w:val="004E30E7"/>
    <w:rsid w:val="004F1F98"/>
    <w:rsid w:val="004F2C17"/>
    <w:rsid w:val="004F3CB5"/>
    <w:rsid w:val="004F4D52"/>
    <w:rsid w:val="00500615"/>
    <w:rsid w:val="0050136D"/>
    <w:rsid w:val="00501868"/>
    <w:rsid w:val="00501E29"/>
    <w:rsid w:val="005033C0"/>
    <w:rsid w:val="00503B48"/>
    <w:rsid w:val="00503EA0"/>
    <w:rsid w:val="0050583E"/>
    <w:rsid w:val="00507479"/>
    <w:rsid w:val="00513A17"/>
    <w:rsid w:val="00514660"/>
    <w:rsid w:val="00515138"/>
    <w:rsid w:val="00520B71"/>
    <w:rsid w:val="005235AB"/>
    <w:rsid w:val="00537429"/>
    <w:rsid w:val="0054288F"/>
    <w:rsid w:val="00543315"/>
    <w:rsid w:val="00543E21"/>
    <w:rsid w:val="00544F6C"/>
    <w:rsid w:val="0054729F"/>
    <w:rsid w:val="005612FB"/>
    <w:rsid w:val="005668ED"/>
    <w:rsid w:val="00570FF4"/>
    <w:rsid w:val="00575512"/>
    <w:rsid w:val="00577FDE"/>
    <w:rsid w:val="00581AF1"/>
    <w:rsid w:val="005827B3"/>
    <w:rsid w:val="005835AE"/>
    <w:rsid w:val="00585423"/>
    <w:rsid w:val="00585C09"/>
    <w:rsid w:val="0058690D"/>
    <w:rsid w:val="005878ED"/>
    <w:rsid w:val="00592F78"/>
    <w:rsid w:val="0059345D"/>
    <w:rsid w:val="005948BD"/>
    <w:rsid w:val="00595088"/>
    <w:rsid w:val="005A26A0"/>
    <w:rsid w:val="005A540E"/>
    <w:rsid w:val="005B0ACC"/>
    <w:rsid w:val="005B0CC1"/>
    <w:rsid w:val="005B555C"/>
    <w:rsid w:val="005B5936"/>
    <w:rsid w:val="005C3418"/>
    <w:rsid w:val="005D3CF9"/>
    <w:rsid w:val="005D576F"/>
    <w:rsid w:val="005D595A"/>
    <w:rsid w:val="005E1323"/>
    <w:rsid w:val="005E2991"/>
    <w:rsid w:val="005E68A2"/>
    <w:rsid w:val="005E7085"/>
    <w:rsid w:val="005F2261"/>
    <w:rsid w:val="005F2558"/>
    <w:rsid w:val="005F31FF"/>
    <w:rsid w:val="005F3968"/>
    <w:rsid w:val="00601AE3"/>
    <w:rsid w:val="00607084"/>
    <w:rsid w:val="00612EDA"/>
    <w:rsid w:val="00615932"/>
    <w:rsid w:val="00615F20"/>
    <w:rsid w:val="0062276E"/>
    <w:rsid w:val="00622D81"/>
    <w:rsid w:val="00623B99"/>
    <w:rsid w:val="00624352"/>
    <w:rsid w:val="00631A67"/>
    <w:rsid w:val="00640AE3"/>
    <w:rsid w:val="00644D64"/>
    <w:rsid w:val="006454D8"/>
    <w:rsid w:val="006461CC"/>
    <w:rsid w:val="00653AA1"/>
    <w:rsid w:val="00655D1C"/>
    <w:rsid w:val="006560C8"/>
    <w:rsid w:val="00656EE6"/>
    <w:rsid w:val="00661C4E"/>
    <w:rsid w:val="00662895"/>
    <w:rsid w:val="00670192"/>
    <w:rsid w:val="00671526"/>
    <w:rsid w:val="00673339"/>
    <w:rsid w:val="00675B85"/>
    <w:rsid w:val="00676663"/>
    <w:rsid w:val="0067796C"/>
    <w:rsid w:val="0068220B"/>
    <w:rsid w:val="00687381"/>
    <w:rsid w:val="00692266"/>
    <w:rsid w:val="0069617B"/>
    <w:rsid w:val="006A42DD"/>
    <w:rsid w:val="006B1023"/>
    <w:rsid w:val="006B57DB"/>
    <w:rsid w:val="006C088E"/>
    <w:rsid w:val="006C19AE"/>
    <w:rsid w:val="006C1DFA"/>
    <w:rsid w:val="006C51CB"/>
    <w:rsid w:val="006C6A29"/>
    <w:rsid w:val="006D2042"/>
    <w:rsid w:val="006D2609"/>
    <w:rsid w:val="006D4F1F"/>
    <w:rsid w:val="006E04FA"/>
    <w:rsid w:val="006E38AB"/>
    <w:rsid w:val="006E5946"/>
    <w:rsid w:val="006E5D1D"/>
    <w:rsid w:val="006E66EB"/>
    <w:rsid w:val="006E706E"/>
    <w:rsid w:val="006E70AA"/>
    <w:rsid w:val="006F0289"/>
    <w:rsid w:val="00703FD1"/>
    <w:rsid w:val="007125BB"/>
    <w:rsid w:val="00714384"/>
    <w:rsid w:val="00721527"/>
    <w:rsid w:val="0072546B"/>
    <w:rsid w:val="00743A42"/>
    <w:rsid w:val="00745401"/>
    <w:rsid w:val="00745D50"/>
    <w:rsid w:val="00746E0F"/>
    <w:rsid w:val="00750174"/>
    <w:rsid w:val="00751D08"/>
    <w:rsid w:val="00757FFB"/>
    <w:rsid w:val="0076417A"/>
    <w:rsid w:val="00766316"/>
    <w:rsid w:val="0076754D"/>
    <w:rsid w:val="0076778B"/>
    <w:rsid w:val="00767E09"/>
    <w:rsid w:val="00770956"/>
    <w:rsid w:val="00771D08"/>
    <w:rsid w:val="00771E06"/>
    <w:rsid w:val="0077296C"/>
    <w:rsid w:val="00772EB4"/>
    <w:rsid w:val="00775BF0"/>
    <w:rsid w:val="00777BB7"/>
    <w:rsid w:val="00777E6F"/>
    <w:rsid w:val="00777EC4"/>
    <w:rsid w:val="0078066D"/>
    <w:rsid w:val="00782F2C"/>
    <w:rsid w:val="00784AF9"/>
    <w:rsid w:val="00786A93"/>
    <w:rsid w:val="00792755"/>
    <w:rsid w:val="007A06FB"/>
    <w:rsid w:val="007A398D"/>
    <w:rsid w:val="007B3708"/>
    <w:rsid w:val="007C1172"/>
    <w:rsid w:val="007C7DF5"/>
    <w:rsid w:val="007D2C0D"/>
    <w:rsid w:val="007D5573"/>
    <w:rsid w:val="007E0A20"/>
    <w:rsid w:val="007E3652"/>
    <w:rsid w:val="007E3D6C"/>
    <w:rsid w:val="007E44BA"/>
    <w:rsid w:val="007E4BBE"/>
    <w:rsid w:val="007E537A"/>
    <w:rsid w:val="007E7F72"/>
    <w:rsid w:val="007F118F"/>
    <w:rsid w:val="007F22E0"/>
    <w:rsid w:val="007F2913"/>
    <w:rsid w:val="007F5914"/>
    <w:rsid w:val="007F7B82"/>
    <w:rsid w:val="0080272A"/>
    <w:rsid w:val="008053F4"/>
    <w:rsid w:val="0080643B"/>
    <w:rsid w:val="00811546"/>
    <w:rsid w:val="00811D2B"/>
    <w:rsid w:val="0081315B"/>
    <w:rsid w:val="008140B6"/>
    <w:rsid w:val="00814259"/>
    <w:rsid w:val="0081703C"/>
    <w:rsid w:val="00817526"/>
    <w:rsid w:val="008213F0"/>
    <w:rsid w:val="00826FBA"/>
    <w:rsid w:val="0083258B"/>
    <w:rsid w:val="0083491E"/>
    <w:rsid w:val="00834EFF"/>
    <w:rsid w:val="008356E9"/>
    <w:rsid w:val="008443BC"/>
    <w:rsid w:val="00846960"/>
    <w:rsid w:val="008521A3"/>
    <w:rsid w:val="00852AC8"/>
    <w:rsid w:val="00852B56"/>
    <w:rsid w:val="00862F2E"/>
    <w:rsid w:val="00864FD9"/>
    <w:rsid w:val="00865939"/>
    <w:rsid w:val="00866B96"/>
    <w:rsid w:val="00866D16"/>
    <w:rsid w:val="00872CB1"/>
    <w:rsid w:val="008766CB"/>
    <w:rsid w:val="00884F9D"/>
    <w:rsid w:val="008867C4"/>
    <w:rsid w:val="00887A67"/>
    <w:rsid w:val="00892DE6"/>
    <w:rsid w:val="00893E6F"/>
    <w:rsid w:val="00895C30"/>
    <w:rsid w:val="0089605B"/>
    <w:rsid w:val="00897500"/>
    <w:rsid w:val="008A0E94"/>
    <w:rsid w:val="008A5D0D"/>
    <w:rsid w:val="008B1A18"/>
    <w:rsid w:val="008B1CEF"/>
    <w:rsid w:val="008B7079"/>
    <w:rsid w:val="008B7DC3"/>
    <w:rsid w:val="008C4D79"/>
    <w:rsid w:val="008C603A"/>
    <w:rsid w:val="008C6D01"/>
    <w:rsid w:val="008C7848"/>
    <w:rsid w:val="008D13C0"/>
    <w:rsid w:val="008D496F"/>
    <w:rsid w:val="008D5715"/>
    <w:rsid w:val="008D6F83"/>
    <w:rsid w:val="008D6FE4"/>
    <w:rsid w:val="008D7BE3"/>
    <w:rsid w:val="008E0567"/>
    <w:rsid w:val="008E06AD"/>
    <w:rsid w:val="008E1A23"/>
    <w:rsid w:val="008E46D5"/>
    <w:rsid w:val="008E4B3F"/>
    <w:rsid w:val="008F254E"/>
    <w:rsid w:val="008F27D2"/>
    <w:rsid w:val="008F76C2"/>
    <w:rsid w:val="008F795A"/>
    <w:rsid w:val="0090049C"/>
    <w:rsid w:val="00902399"/>
    <w:rsid w:val="00903B91"/>
    <w:rsid w:val="00904FF2"/>
    <w:rsid w:val="00905D43"/>
    <w:rsid w:val="00911098"/>
    <w:rsid w:val="00912F7D"/>
    <w:rsid w:val="00913C33"/>
    <w:rsid w:val="00914F11"/>
    <w:rsid w:val="00915D93"/>
    <w:rsid w:val="00917184"/>
    <w:rsid w:val="00920357"/>
    <w:rsid w:val="00920D41"/>
    <w:rsid w:val="00921293"/>
    <w:rsid w:val="0094007C"/>
    <w:rsid w:val="0094496F"/>
    <w:rsid w:val="00944974"/>
    <w:rsid w:val="009509AC"/>
    <w:rsid w:val="00954266"/>
    <w:rsid w:val="009655ED"/>
    <w:rsid w:val="00966B97"/>
    <w:rsid w:val="00966D37"/>
    <w:rsid w:val="009707F7"/>
    <w:rsid w:val="00970A39"/>
    <w:rsid w:val="00971581"/>
    <w:rsid w:val="00972102"/>
    <w:rsid w:val="0097335B"/>
    <w:rsid w:val="00973FCA"/>
    <w:rsid w:val="00974457"/>
    <w:rsid w:val="0097502D"/>
    <w:rsid w:val="009754AA"/>
    <w:rsid w:val="009766BB"/>
    <w:rsid w:val="00977B1C"/>
    <w:rsid w:val="009803BB"/>
    <w:rsid w:val="00985366"/>
    <w:rsid w:val="00985A96"/>
    <w:rsid w:val="00986760"/>
    <w:rsid w:val="00986BC9"/>
    <w:rsid w:val="009875F1"/>
    <w:rsid w:val="00987879"/>
    <w:rsid w:val="009904FD"/>
    <w:rsid w:val="00990A06"/>
    <w:rsid w:val="00993931"/>
    <w:rsid w:val="009978E3"/>
    <w:rsid w:val="009A5655"/>
    <w:rsid w:val="009A5D6E"/>
    <w:rsid w:val="009A73E4"/>
    <w:rsid w:val="009B2081"/>
    <w:rsid w:val="009B4B0D"/>
    <w:rsid w:val="009B61C2"/>
    <w:rsid w:val="009B728F"/>
    <w:rsid w:val="009B7727"/>
    <w:rsid w:val="009C1AF8"/>
    <w:rsid w:val="009C5AF9"/>
    <w:rsid w:val="009D054B"/>
    <w:rsid w:val="009D282A"/>
    <w:rsid w:val="009E0F93"/>
    <w:rsid w:val="009E28C9"/>
    <w:rsid w:val="009E3C23"/>
    <w:rsid w:val="009E59EE"/>
    <w:rsid w:val="009E5BED"/>
    <w:rsid w:val="009E79E2"/>
    <w:rsid w:val="009F1DC2"/>
    <w:rsid w:val="00A0322A"/>
    <w:rsid w:val="00A03B10"/>
    <w:rsid w:val="00A047D7"/>
    <w:rsid w:val="00A05950"/>
    <w:rsid w:val="00A05DD0"/>
    <w:rsid w:val="00A106A0"/>
    <w:rsid w:val="00A1367D"/>
    <w:rsid w:val="00A20F4E"/>
    <w:rsid w:val="00A26273"/>
    <w:rsid w:val="00A277DB"/>
    <w:rsid w:val="00A300BA"/>
    <w:rsid w:val="00A3439B"/>
    <w:rsid w:val="00A35B91"/>
    <w:rsid w:val="00A3728A"/>
    <w:rsid w:val="00A37483"/>
    <w:rsid w:val="00A40FDA"/>
    <w:rsid w:val="00A47578"/>
    <w:rsid w:val="00A522BF"/>
    <w:rsid w:val="00A530D3"/>
    <w:rsid w:val="00A53E39"/>
    <w:rsid w:val="00A5623A"/>
    <w:rsid w:val="00A635A4"/>
    <w:rsid w:val="00A6697F"/>
    <w:rsid w:val="00A66DA4"/>
    <w:rsid w:val="00A672FE"/>
    <w:rsid w:val="00A70663"/>
    <w:rsid w:val="00A7186B"/>
    <w:rsid w:val="00A720ED"/>
    <w:rsid w:val="00A74230"/>
    <w:rsid w:val="00A75761"/>
    <w:rsid w:val="00A75993"/>
    <w:rsid w:val="00A76AED"/>
    <w:rsid w:val="00A815C0"/>
    <w:rsid w:val="00A81D82"/>
    <w:rsid w:val="00A823DE"/>
    <w:rsid w:val="00A8415A"/>
    <w:rsid w:val="00A91D29"/>
    <w:rsid w:val="00A92421"/>
    <w:rsid w:val="00A95AB0"/>
    <w:rsid w:val="00A96C1A"/>
    <w:rsid w:val="00A97963"/>
    <w:rsid w:val="00AA4F5F"/>
    <w:rsid w:val="00AA522C"/>
    <w:rsid w:val="00AA6393"/>
    <w:rsid w:val="00AB26C5"/>
    <w:rsid w:val="00AB75AB"/>
    <w:rsid w:val="00AC04E2"/>
    <w:rsid w:val="00AC41F2"/>
    <w:rsid w:val="00AC59BF"/>
    <w:rsid w:val="00AC723F"/>
    <w:rsid w:val="00AC7D26"/>
    <w:rsid w:val="00AD5255"/>
    <w:rsid w:val="00AD693E"/>
    <w:rsid w:val="00AF1B82"/>
    <w:rsid w:val="00AF4300"/>
    <w:rsid w:val="00B00FAD"/>
    <w:rsid w:val="00B01251"/>
    <w:rsid w:val="00B0231A"/>
    <w:rsid w:val="00B04275"/>
    <w:rsid w:val="00B05265"/>
    <w:rsid w:val="00B05AB5"/>
    <w:rsid w:val="00B05D0A"/>
    <w:rsid w:val="00B11348"/>
    <w:rsid w:val="00B13880"/>
    <w:rsid w:val="00B13B34"/>
    <w:rsid w:val="00B13D13"/>
    <w:rsid w:val="00B14D3D"/>
    <w:rsid w:val="00B17E1A"/>
    <w:rsid w:val="00B20E7E"/>
    <w:rsid w:val="00B233F9"/>
    <w:rsid w:val="00B265C6"/>
    <w:rsid w:val="00B3182C"/>
    <w:rsid w:val="00B33FD0"/>
    <w:rsid w:val="00B347B4"/>
    <w:rsid w:val="00B35A02"/>
    <w:rsid w:val="00B36D79"/>
    <w:rsid w:val="00B36DF7"/>
    <w:rsid w:val="00B42E1B"/>
    <w:rsid w:val="00B446A9"/>
    <w:rsid w:val="00B461C4"/>
    <w:rsid w:val="00B4796C"/>
    <w:rsid w:val="00B50D49"/>
    <w:rsid w:val="00B53DA5"/>
    <w:rsid w:val="00B609EC"/>
    <w:rsid w:val="00B6400A"/>
    <w:rsid w:val="00B65528"/>
    <w:rsid w:val="00B66886"/>
    <w:rsid w:val="00B74120"/>
    <w:rsid w:val="00B743E3"/>
    <w:rsid w:val="00B80C18"/>
    <w:rsid w:val="00B81521"/>
    <w:rsid w:val="00B82F33"/>
    <w:rsid w:val="00B858A0"/>
    <w:rsid w:val="00BA1A64"/>
    <w:rsid w:val="00BA254C"/>
    <w:rsid w:val="00BB11C7"/>
    <w:rsid w:val="00BB52D2"/>
    <w:rsid w:val="00BB579E"/>
    <w:rsid w:val="00BB6C3B"/>
    <w:rsid w:val="00BB765A"/>
    <w:rsid w:val="00BC1644"/>
    <w:rsid w:val="00BC224A"/>
    <w:rsid w:val="00BD084F"/>
    <w:rsid w:val="00BE1408"/>
    <w:rsid w:val="00BE2C5B"/>
    <w:rsid w:val="00BE57CF"/>
    <w:rsid w:val="00BE5B27"/>
    <w:rsid w:val="00BE5E29"/>
    <w:rsid w:val="00BE6CE0"/>
    <w:rsid w:val="00BF04A8"/>
    <w:rsid w:val="00BF171D"/>
    <w:rsid w:val="00BF20B1"/>
    <w:rsid w:val="00BF214E"/>
    <w:rsid w:val="00BF5D76"/>
    <w:rsid w:val="00C02C9A"/>
    <w:rsid w:val="00C03F8B"/>
    <w:rsid w:val="00C057F0"/>
    <w:rsid w:val="00C06512"/>
    <w:rsid w:val="00C118AE"/>
    <w:rsid w:val="00C11B69"/>
    <w:rsid w:val="00C1504A"/>
    <w:rsid w:val="00C316A6"/>
    <w:rsid w:val="00C35656"/>
    <w:rsid w:val="00C4048D"/>
    <w:rsid w:val="00C40DD8"/>
    <w:rsid w:val="00C46F9D"/>
    <w:rsid w:val="00C54359"/>
    <w:rsid w:val="00C564D8"/>
    <w:rsid w:val="00C62B60"/>
    <w:rsid w:val="00C64DEC"/>
    <w:rsid w:val="00C65284"/>
    <w:rsid w:val="00C71C6F"/>
    <w:rsid w:val="00C728E1"/>
    <w:rsid w:val="00C72A7C"/>
    <w:rsid w:val="00C75D58"/>
    <w:rsid w:val="00C77A39"/>
    <w:rsid w:val="00C802FE"/>
    <w:rsid w:val="00C815FD"/>
    <w:rsid w:val="00C82ED8"/>
    <w:rsid w:val="00C8470F"/>
    <w:rsid w:val="00C85E9C"/>
    <w:rsid w:val="00C86C61"/>
    <w:rsid w:val="00C93A8C"/>
    <w:rsid w:val="00CB1825"/>
    <w:rsid w:val="00CB5462"/>
    <w:rsid w:val="00CB570F"/>
    <w:rsid w:val="00CB5797"/>
    <w:rsid w:val="00CC26D8"/>
    <w:rsid w:val="00CC638F"/>
    <w:rsid w:val="00CC7BFF"/>
    <w:rsid w:val="00CD2F8C"/>
    <w:rsid w:val="00CD4803"/>
    <w:rsid w:val="00CE0266"/>
    <w:rsid w:val="00CE3A08"/>
    <w:rsid w:val="00CE5941"/>
    <w:rsid w:val="00CE6BD6"/>
    <w:rsid w:val="00CE7C84"/>
    <w:rsid w:val="00CF020E"/>
    <w:rsid w:val="00CF46CB"/>
    <w:rsid w:val="00CF56CA"/>
    <w:rsid w:val="00CF6903"/>
    <w:rsid w:val="00D001F2"/>
    <w:rsid w:val="00D00768"/>
    <w:rsid w:val="00D00993"/>
    <w:rsid w:val="00D0119A"/>
    <w:rsid w:val="00D04E6C"/>
    <w:rsid w:val="00D054E2"/>
    <w:rsid w:val="00D063D8"/>
    <w:rsid w:val="00D117F9"/>
    <w:rsid w:val="00D129F0"/>
    <w:rsid w:val="00D31DFF"/>
    <w:rsid w:val="00D33134"/>
    <w:rsid w:val="00D3550D"/>
    <w:rsid w:val="00D371D4"/>
    <w:rsid w:val="00D3735D"/>
    <w:rsid w:val="00D43252"/>
    <w:rsid w:val="00D532A4"/>
    <w:rsid w:val="00D57183"/>
    <w:rsid w:val="00D630AC"/>
    <w:rsid w:val="00D70E64"/>
    <w:rsid w:val="00D727DE"/>
    <w:rsid w:val="00D74AC6"/>
    <w:rsid w:val="00D74C81"/>
    <w:rsid w:val="00D75ED8"/>
    <w:rsid w:val="00D772EF"/>
    <w:rsid w:val="00D81B36"/>
    <w:rsid w:val="00D83D15"/>
    <w:rsid w:val="00D863B2"/>
    <w:rsid w:val="00D87242"/>
    <w:rsid w:val="00D90A32"/>
    <w:rsid w:val="00D923E4"/>
    <w:rsid w:val="00D93F01"/>
    <w:rsid w:val="00DA6BA4"/>
    <w:rsid w:val="00DA6C16"/>
    <w:rsid w:val="00DA76F0"/>
    <w:rsid w:val="00DA7713"/>
    <w:rsid w:val="00DB0721"/>
    <w:rsid w:val="00DC55C8"/>
    <w:rsid w:val="00DC5724"/>
    <w:rsid w:val="00DC626B"/>
    <w:rsid w:val="00DD047D"/>
    <w:rsid w:val="00DD1739"/>
    <w:rsid w:val="00DD38CD"/>
    <w:rsid w:val="00DD4E17"/>
    <w:rsid w:val="00DE06C3"/>
    <w:rsid w:val="00DE0A01"/>
    <w:rsid w:val="00DE3CDF"/>
    <w:rsid w:val="00DF0D04"/>
    <w:rsid w:val="00DF1812"/>
    <w:rsid w:val="00DF478F"/>
    <w:rsid w:val="00DF786D"/>
    <w:rsid w:val="00E0011F"/>
    <w:rsid w:val="00E06E91"/>
    <w:rsid w:val="00E111DA"/>
    <w:rsid w:val="00E11D2C"/>
    <w:rsid w:val="00E14F20"/>
    <w:rsid w:val="00E16AFA"/>
    <w:rsid w:val="00E16C65"/>
    <w:rsid w:val="00E216D4"/>
    <w:rsid w:val="00E23D7C"/>
    <w:rsid w:val="00E24135"/>
    <w:rsid w:val="00E269C8"/>
    <w:rsid w:val="00E313CF"/>
    <w:rsid w:val="00E31476"/>
    <w:rsid w:val="00E32874"/>
    <w:rsid w:val="00E3549C"/>
    <w:rsid w:val="00E3741B"/>
    <w:rsid w:val="00E377D3"/>
    <w:rsid w:val="00E407C2"/>
    <w:rsid w:val="00E43807"/>
    <w:rsid w:val="00E439D7"/>
    <w:rsid w:val="00E44547"/>
    <w:rsid w:val="00E45E39"/>
    <w:rsid w:val="00E461F5"/>
    <w:rsid w:val="00E52D16"/>
    <w:rsid w:val="00E5344F"/>
    <w:rsid w:val="00E5423A"/>
    <w:rsid w:val="00E61A32"/>
    <w:rsid w:val="00E653C4"/>
    <w:rsid w:val="00E672C7"/>
    <w:rsid w:val="00E70FB6"/>
    <w:rsid w:val="00E724A3"/>
    <w:rsid w:val="00E7541E"/>
    <w:rsid w:val="00E80F40"/>
    <w:rsid w:val="00E87EBB"/>
    <w:rsid w:val="00E92382"/>
    <w:rsid w:val="00EA0D4F"/>
    <w:rsid w:val="00EA0E4C"/>
    <w:rsid w:val="00EA2E3C"/>
    <w:rsid w:val="00EA3F4F"/>
    <w:rsid w:val="00EA4C21"/>
    <w:rsid w:val="00EA5A09"/>
    <w:rsid w:val="00EB2368"/>
    <w:rsid w:val="00EB3714"/>
    <w:rsid w:val="00EB452B"/>
    <w:rsid w:val="00EB525E"/>
    <w:rsid w:val="00EC054E"/>
    <w:rsid w:val="00EC34B6"/>
    <w:rsid w:val="00EC3E1A"/>
    <w:rsid w:val="00EC4C76"/>
    <w:rsid w:val="00EC51C4"/>
    <w:rsid w:val="00ED0218"/>
    <w:rsid w:val="00ED0E7C"/>
    <w:rsid w:val="00ED36EF"/>
    <w:rsid w:val="00ED3994"/>
    <w:rsid w:val="00ED5C82"/>
    <w:rsid w:val="00EE51A8"/>
    <w:rsid w:val="00EF105F"/>
    <w:rsid w:val="00EF3665"/>
    <w:rsid w:val="00F04F1E"/>
    <w:rsid w:val="00F109EC"/>
    <w:rsid w:val="00F11386"/>
    <w:rsid w:val="00F115A4"/>
    <w:rsid w:val="00F12C6D"/>
    <w:rsid w:val="00F1400B"/>
    <w:rsid w:val="00F14934"/>
    <w:rsid w:val="00F17BD2"/>
    <w:rsid w:val="00F21D7D"/>
    <w:rsid w:val="00F2279F"/>
    <w:rsid w:val="00F22986"/>
    <w:rsid w:val="00F262E6"/>
    <w:rsid w:val="00F26A1E"/>
    <w:rsid w:val="00F321D0"/>
    <w:rsid w:val="00F33440"/>
    <w:rsid w:val="00F3471B"/>
    <w:rsid w:val="00F34A28"/>
    <w:rsid w:val="00F4059F"/>
    <w:rsid w:val="00F43A0E"/>
    <w:rsid w:val="00F474CA"/>
    <w:rsid w:val="00F477B6"/>
    <w:rsid w:val="00F54581"/>
    <w:rsid w:val="00F57016"/>
    <w:rsid w:val="00F57138"/>
    <w:rsid w:val="00F625C3"/>
    <w:rsid w:val="00F63849"/>
    <w:rsid w:val="00F7095A"/>
    <w:rsid w:val="00F70979"/>
    <w:rsid w:val="00F713CE"/>
    <w:rsid w:val="00F71A05"/>
    <w:rsid w:val="00F746E5"/>
    <w:rsid w:val="00F810A8"/>
    <w:rsid w:val="00F9527D"/>
    <w:rsid w:val="00F966ED"/>
    <w:rsid w:val="00F97D91"/>
    <w:rsid w:val="00FA5039"/>
    <w:rsid w:val="00FA7305"/>
    <w:rsid w:val="00FA74A1"/>
    <w:rsid w:val="00FB1CCF"/>
    <w:rsid w:val="00FB2CFB"/>
    <w:rsid w:val="00FB5889"/>
    <w:rsid w:val="00FB7CB0"/>
    <w:rsid w:val="00FC0110"/>
    <w:rsid w:val="00FC0785"/>
    <w:rsid w:val="00FC0D80"/>
    <w:rsid w:val="00FD431C"/>
    <w:rsid w:val="00FE1BB4"/>
    <w:rsid w:val="00FE27D6"/>
    <w:rsid w:val="00FE3007"/>
    <w:rsid w:val="00FE5AC3"/>
    <w:rsid w:val="00FE621B"/>
    <w:rsid w:val="00FE7F6F"/>
    <w:rsid w:val="00FF3DF8"/>
    <w:rsid w:val="00FF793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39E6-47B2-4F76-9AEE-A77A4B7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C62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7796C"/>
    <w:pPr>
      <w:jc w:val="center"/>
    </w:pPr>
    <w:rPr>
      <w:b/>
      <w:bCs/>
      <w:i/>
      <w:iCs/>
      <w:sz w:val="28"/>
    </w:rPr>
  </w:style>
  <w:style w:type="character" w:customStyle="1" w:styleId="a5">
    <w:name w:val="Название Знак"/>
    <w:basedOn w:val="a1"/>
    <w:link w:val="a4"/>
    <w:rsid w:val="0067796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6">
    <w:name w:val="Таблицы (моноширинный)"/>
    <w:basedOn w:val="a0"/>
    <w:next w:val="a0"/>
    <w:rsid w:val="006779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rsid w:val="0067796C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6C51CB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40444F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0444F"/>
    <w:rPr>
      <w:i/>
      <w:iCs/>
    </w:rPr>
  </w:style>
  <w:style w:type="paragraph" w:customStyle="1" w:styleId="ac">
    <w:name w:val="Знак Знак Знак Знак Знак Знак Знак"/>
    <w:basedOn w:val="a0"/>
    <w:uiPriority w:val="99"/>
    <w:rsid w:val="004A34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2"/>
    <w:uiPriority w:val="59"/>
    <w:rsid w:val="004C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rsid w:val="00FC0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C0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A7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1A4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A429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7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765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1">
    <w:name w:val="Абзац списка2"/>
    <w:basedOn w:val="a0"/>
    <w:rsid w:val="00BB76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2532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53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0"/>
    <w:rsid w:val="009B61C2"/>
    <w:pPr>
      <w:numPr>
        <w:numId w:val="22"/>
      </w:numPr>
      <w:suppressAutoHyphens/>
    </w:pPr>
    <w:rPr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C62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FollowedHyperlink"/>
    <w:basedOn w:val="a1"/>
    <w:uiPriority w:val="99"/>
    <w:semiHidden/>
    <w:unhideWhenUsed/>
    <w:rsid w:val="00BB52D2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EC34B6"/>
    <w:rPr>
      <w:b/>
      <w:bCs/>
    </w:rPr>
  </w:style>
  <w:style w:type="paragraph" w:customStyle="1" w:styleId="11">
    <w:name w:val="Обычный1"/>
    <w:rsid w:val="00F746E5"/>
    <w:pPr>
      <w:widowControl w:val="0"/>
      <w:spacing w:after="0" w:line="240" w:lineRule="auto"/>
      <w:ind w:left="36"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F746E5"/>
    <w:pPr>
      <w:spacing w:line="181" w:lineRule="atLeast"/>
    </w:pPr>
    <w:rPr>
      <w:rFonts w:ascii="Open Sans" w:eastAsiaTheme="minorHAnsi" w:hAnsi="Open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746E5"/>
    <w:pPr>
      <w:spacing w:line="181" w:lineRule="atLeast"/>
    </w:pPr>
    <w:rPr>
      <w:rFonts w:ascii="Montserrat Black" w:eastAsia="Montserrat Black" w:hAnsiTheme="minorHAnsi" w:cstheme="minorBidi"/>
      <w:color w:val="auto"/>
    </w:rPr>
  </w:style>
  <w:style w:type="character" w:customStyle="1" w:styleId="extended-textfull">
    <w:name w:val="extended-text__full"/>
    <w:basedOn w:val="a1"/>
    <w:rsid w:val="00F7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945A-61EE-444F-9F8E-FDEF37EB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Серкова Наталия Александровна</cp:lastModifiedBy>
  <cp:revision>9</cp:revision>
  <cp:lastPrinted>2019-10-07T05:07:00Z</cp:lastPrinted>
  <dcterms:created xsi:type="dcterms:W3CDTF">2019-10-04T09:57:00Z</dcterms:created>
  <dcterms:modified xsi:type="dcterms:W3CDTF">2019-10-10T04:15:00Z</dcterms:modified>
</cp:coreProperties>
</file>