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EF1" w:rsidRPr="004F7EF1" w:rsidRDefault="00644E2C" w:rsidP="006151AB">
      <w:pPr>
        <w:rPr>
          <w:rFonts w:ascii="Times New Roman" w:hAnsi="Times New Roman"/>
          <w:b/>
          <w:sz w:val="44"/>
          <w:szCs w:val="44"/>
        </w:rPr>
      </w:pPr>
      <w:r w:rsidRPr="004F7EF1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3F64A2A" wp14:editId="4A881AA7">
            <wp:simplePos x="0" y="0"/>
            <wp:positionH relativeFrom="column">
              <wp:posOffset>5100955</wp:posOffset>
            </wp:positionH>
            <wp:positionV relativeFrom="paragraph">
              <wp:posOffset>-142875</wp:posOffset>
            </wp:positionV>
            <wp:extent cx="1537335" cy="1376045"/>
            <wp:effectExtent l="0" t="0" r="5715" b="0"/>
            <wp:wrapNone/>
            <wp:docPr id="3" name="Рисунок 1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3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EF1" w:rsidRPr="004F7EF1">
        <w:rPr>
          <w:rFonts w:ascii="Times New Roman" w:hAnsi="Times New Roman"/>
          <w:b/>
          <w:sz w:val="44"/>
          <w:szCs w:val="44"/>
        </w:rPr>
        <w:t xml:space="preserve">КОНКУРСНОЕ ЗАДАНИЕ </w:t>
      </w:r>
    </w:p>
    <w:p w:rsidR="004F7EF1" w:rsidRPr="004F7EF1" w:rsidRDefault="004F7EF1" w:rsidP="004F7EF1">
      <w:pPr>
        <w:spacing w:after="0"/>
        <w:rPr>
          <w:rFonts w:ascii="Times New Roman" w:hAnsi="Times New Roman"/>
          <w:sz w:val="44"/>
          <w:szCs w:val="44"/>
        </w:rPr>
      </w:pPr>
      <w:r w:rsidRPr="004F7EF1">
        <w:rPr>
          <w:rFonts w:ascii="Times New Roman" w:hAnsi="Times New Roman"/>
          <w:sz w:val="44"/>
          <w:szCs w:val="44"/>
        </w:rPr>
        <w:t xml:space="preserve">Межрегионального Чемпионата </w:t>
      </w:r>
    </w:p>
    <w:p w:rsidR="00D139DF" w:rsidRPr="00886D1B" w:rsidRDefault="004F7EF1" w:rsidP="004F7EF1">
      <w:pPr>
        <w:spacing w:after="0"/>
        <w:rPr>
          <w:rFonts w:ascii="Times New Roman" w:hAnsi="Times New Roman"/>
          <w:color w:val="000000" w:themeColor="text1"/>
          <w:sz w:val="44"/>
          <w:szCs w:val="44"/>
        </w:rPr>
      </w:pPr>
      <w:r w:rsidRPr="00886D1B">
        <w:rPr>
          <w:rFonts w:ascii="Times New Roman" w:hAnsi="Times New Roman"/>
          <w:color w:val="000000" w:themeColor="text1"/>
          <w:sz w:val="44"/>
          <w:szCs w:val="44"/>
        </w:rPr>
        <w:t>«</w:t>
      </w:r>
      <w:r w:rsidR="00805913" w:rsidRPr="00886D1B">
        <w:rPr>
          <w:rFonts w:ascii="Times New Roman" w:hAnsi="Times New Roman"/>
          <w:color w:val="000000" w:themeColor="text1"/>
          <w:sz w:val="44"/>
          <w:szCs w:val="44"/>
        </w:rPr>
        <w:t>Енисейская Сибирь</w:t>
      </w:r>
      <w:r w:rsidRPr="00886D1B">
        <w:rPr>
          <w:rFonts w:ascii="Times New Roman" w:hAnsi="Times New Roman"/>
          <w:color w:val="000000" w:themeColor="text1"/>
          <w:sz w:val="44"/>
          <w:szCs w:val="44"/>
        </w:rPr>
        <w:t xml:space="preserve"> – </w:t>
      </w:r>
      <w:r w:rsidRPr="00886D1B">
        <w:rPr>
          <w:rFonts w:ascii="Times New Roman" w:hAnsi="Times New Roman"/>
          <w:color w:val="000000" w:themeColor="text1"/>
          <w:sz w:val="44"/>
          <w:szCs w:val="44"/>
        </w:rPr>
        <w:br/>
        <w:t>Поколение Профи»</w:t>
      </w:r>
    </w:p>
    <w:p w:rsidR="006151AB" w:rsidRDefault="006151AB" w:rsidP="006151AB">
      <w:pPr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</w:p>
    <w:p w:rsidR="004F7EF1" w:rsidRPr="00A20738" w:rsidRDefault="004F7EF1" w:rsidP="006151AB">
      <w:pPr>
        <w:rPr>
          <w:rFonts w:ascii="Times New Roman" w:hAnsi="Times New Roman"/>
          <w:b/>
          <w:sz w:val="48"/>
          <w:szCs w:val="48"/>
        </w:rPr>
      </w:pPr>
    </w:p>
    <w:p w:rsidR="006151AB" w:rsidRPr="00644E2C" w:rsidRDefault="004F7EF1" w:rsidP="006151AB">
      <w:pPr>
        <w:rPr>
          <w:rFonts w:ascii="Times New Roman" w:hAnsi="Times New Roman"/>
          <w:b/>
          <w:sz w:val="44"/>
          <w:szCs w:val="44"/>
        </w:rPr>
      </w:pPr>
      <w:r w:rsidRPr="00644E2C">
        <w:rPr>
          <w:rFonts w:ascii="Times New Roman" w:hAnsi="Times New Roman"/>
          <w:b/>
          <w:sz w:val="44"/>
          <w:szCs w:val="44"/>
        </w:rPr>
        <w:t>КОМПЕТЕНЦИЯ</w:t>
      </w:r>
    </w:p>
    <w:p w:rsidR="006151AB" w:rsidRPr="00644E2C" w:rsidRDefault="004F7EF1" w:rsidP="006151AB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</w:t>
      </w:r>
      <w:r w:rsidRPr="00644E2C">
        <w:rPr>
          <w:rFonts w:ascii="Times New Roman" w:hAnsi="Times New Roman"/>
          <w:b/>
          <w:sz w:val="44"/>
          <w:szCs w:val="44"/>
        </w:rPr>
        <w:t>18 ЭЛЕКТРОМОНТАЖ</w:t>
      </w:r>
      <w:r>
        <w:rPr>
          <w:rFonts w:ascii="Times New Roman" w:hAnsi="Times New Roman"/>
          <w:b/>
          <w:sz w:val="44"/>
          <w:szCs w:val="44"/>
        </w:rPr>
        <w:t>»</w:t>
      </w:r>
    </w:p>
    <w:p w:rsidR="006151AB" w:rsidRPr="00A20738" w:rsidRDefault="006151AB" w:rsidP="006151AB">
      <w:pPr>
        <w:rPr>
          <w:rFonts w:ascii="Times New Roman" w:eastAsia="Malgun Gothic" w:hAnsi="Times New Roman"/>
          <w:b/>
          <w:sz w:val="40"/>
          <w:szCs w:val="24"/>
        </w:rPr>
      </w:pPr>
    </w:p>
    <w:p w:rsidR="006151AB" w:rsidRPr="00A20738" w:rsidRDefault="00B95F2D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t>Документ</w:t>
      </w:r>
      <w:r w:rsidR="006151AB" w:rsidRPr="00A20738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включает в себя следующие разделы:</w:t>
      </w:r>
    </w:p>
    <w:p w:rsidR="006151AB" w:rsidRPr="00A20738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A20738"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:rsidR="006151AB" w:rsidRPr="00A20738" w:rsidRDefault="00B95F2D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Конкурсное задание</w:t>
      </w:r>
    </w:p>
    <w:p w:rsidR="006151AB" w:rsidRPr="00A20738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A20738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A20738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A20738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A20738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A20738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A20738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A20738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A20738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A20738" w:rsidRDefault="006151AB" w:rsidP="006151AB">
      <w:pPr>
        <w:pStyle w:val="Doctitle"/>
        <w:rPr>
          <w:rFonts w:ascii="Times New Roman" w:eastAsia="Malgun Gothic" w:hAnsi="Times New Roman"/>
          <w:lang w:val="ru-RU"/>
        </w:rPr>
      </w:pPr>
    </w:p>
    <w:p w:rsidR="006151AB" w:rsidRPr="00A20738" w:rsidRDefault="006151AB" w:rsidP="006151AB">
      <w:pPr>
        <w:rPr>
          <w:rFonts w:ascii="Times New Roman" w:hAnsi="Times New Roman"/>
          <w:noProof/>
          <w:color w:val="000000" w:themeColor="text1"/>
        </w:rPr>
      </w:pPr>
    </w:p>
    <w:p w:rsidR="006151AB" w:rsidRPr="00A20738" w:rsidRDefault="006151AB" w:rsidP="006151AB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A20738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16241B" w:rsidRPr="00A20738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0C78AF">
        <w:rPr>
          <w:rFonts w:ascii="Times New Roman" w:hAnsi="Times New Roman"/>
          <w:noProof/>
          <w:sz w:val="28"/>
          <w:szCs w:val="28"/>
        </w:rPr>
        <w:t>6</w:t>
      </w:r>
      <w:r w:rsidR="0016241B" w:rsidRPr="00A20738">
        <w:rPr>
          <w:rFonts w:ascii="Times New Roman" w:hAnsi="Times New Roman"/>
          <w:noProof/>
          <w:sz w:val="28"/>
          <w:szCs w:val="28"/>
        </w:rPr>
        <w:t xml:space="preserve"> </w:t>
      </w:r>
      <w:r w:rsidRPr="00A20738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:rsidR="006151AB" w:rsidRPr="00A20738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6151AB" w:rsidRPr="00A20738" w:rsidRDefault="004F7EF1" w:rsidP="006151AB">
      <w:pPr>
        <w:pStyle w:val="Docsubtitle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Разработчик</w:t>
      </w:r>
      <w:r w:rsidR="006151AB" w:rsidRPr="00A20738">
        <w:rPr>
          <w:rFonts w:ascii="Times New Roman" w:hAnsi="Times New Roman" w:cs="Times New Roman"/>
          <w:lang w:val="ru-RU"/>
        </w:rPr>
        <w:t xml:space="preserve">: </w:t>
      </w:r>
    </w:p>
    <w:p w:rsidR="00DF16BA" w:rsidRPr="00A20738" w:rsidRDefault="004F7EF1" w:rsidP="005A7422">
      <w:pPr>
        <w:pStyle w:val="Docsubtitle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Белослюдов М.Н.</w:t>
      </w:r>
    </w:p>
    <w:p w:rsidR="00C43CE3" w:rsidRDefault="00C43CE3" w:rsidP="005A7422">
      <w:pPr>
        <w:pStyle w:val="Docsubtitle2"/>
        <w:rPr>
          <w:rFonts w:ascii="Times New Roman" w:hAnsi="Times New Roman" w:cs="Times New Roman"/>
          <w:b/>
          <w:bCs/>
          <w:lang w:val="ru-RU"/>
        </w:rPr>
      </w:pPr>
    </w:p>
    <w:p w:rsidR="00644E2C" w:rsidRDefault="00644E2C" w:rsidP="005A7422">
      <w:pPr>
        <w:pStyle w:val="Docsubtitle2"/>
        <w:rPr>
          <w:rFonts w:ascii="Times New Roman" w:hAnsi="Times New Roman" w:cs="Times New Roman"/>
          <w:b/>
          <w:bCs/>
          <w:lang w:val="ru-RU"/>
        </w:rPr>
      </w:pPr>
    </w:p>
    <w:p w:rsidR="004F7EF1" w:rsidRDefault="004F7EF1" w:rsidP="005A7422">
      <w:pPr>
        <w:pStyle w:val="Docsubtitle2"/>
        <w:rPr>
          <w:rFonts w:ascii="Times New Roman" w:hAnsi="Times New Roman" w:cs="Times New Roman"/>
          <w:b/>
          <w:bCs/>
          <w:lang w:val="ru-RU"/>
        </w:rPr>
      </w:pPr>
    </w:p>
    <w:p w:rsidR="004F7EF1" w:rsidRDefault="004F7EF1" w:rsidP="005A7422">
      <w:pPr>
        <w:pStyle w:val="Docsubtitle2"/>
        <w:rPr>
          <w:rFonts w:ascii="Times New Roman" w:hAnsi="Times New Roman" w:cs="Times New Roman"/>
          <w:b/>
          <w:bCs/>
          <w:lang w:val="ru-RU"/>
        </w:rPr>
      </w:pPr>
    </w:p>
    <w:p w:rsidR="004F7EF1" w:rsidRDefault="004F7EF1" w:rsidP="005A7422">
      <w:pPr>
        <w:pStyle w:val="Docsubtitle2"/>
        <w:rPr>
          <w:rFonts w:ascii="Times New Roman" w:hAnsi="Times New Roman" w:cs="Times New Roman"/>
          <w:b/>
          <w:bCs/>
          <w:lang w:val="ru-RU"/>
        </w:rPr>
      </w:pPr>
    </w:p>
    <w:p w:rsidR="004F7EF1" w:rsidRDefault="004F7EF1" w:rsidP="005A7422">
      <w:pPr>
        <w:pStyle w:val="Docsubtitle2"/>
        <w:rPr>
          <w:rFonts w:ascii="Times New Roman" w:hAnsi="Times New Roman" w:cs="Times New Roman"/>
          <w:b/>
          <w:bCs/>
          <w:lang w:val="ru-RU"/>
        </w:rPr>
      </w:pPr>
    </w:p>
    <w:p w:rsidR="004F7EF1" w:rsidRPr="00D139DF" w:rsidRDefault="004F7EF1" w:rsidP="005A7422">
      <w:pPr>
        <w:pStyle w:val="Docsubtitle2"/>
        <w:rPr>
          <w:rFonts w:ascii="Times New Roman" w:hAnsi="Times New Roman" w:cs="Times New Roman"/>
          <w:b/>
          <w:bCs/>
          <w:lang w:val="ru-RU"/>
        </w:rPr>
      </w:pPr>
    </w:p>
    <w:p w:rsidR="004F7EF1" w:rsidRPr="004F7EF1" w:rsidRDefault="004F7EF1" w:rsidP="004F7EF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F7EF1">
        <w:rPr>
          <w:rFonts w:ascii="Times New Roman" w:hAnsi="Times New Roman"/>
          <w:sz w:val="28"/>
        </w:rPr>
        <w:t>Красноярск</w:t>
      </w:r>
    </w:p>
    <w:p w:rsidR="004F7EF1" w:rsidRDefault="004F7EF1" w:rsidP="004F7EF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en-US"/>
        </w:rPr>
      </w:pPr>
      <w:r w:rsidRPr="004F7EF1">
        <w:rPr>
          <w:rFonts w:ascii="Times New Roman" w:hAnsi="Times New Roman"/>
          <w:sz w:val="28"/>
        </w:rPr>
        <w:t>2019</w:t>
      </w:r>
      <w:r>
        <w:rPr>
          <w:rFonts w:ascii="Times New Roman" w:hAnsi="Times New Roman"/>
          <w:i/>
          <w:sz w:val="28"/>
        </w:rPr>
        <w:br w:type="page"/>
      </w:r>
    </w:p>
    <w:p w:rsidR="00BF6513" w:rsidRPr="00071B41" w:rsidRDefault="00644E2C" w:rsidP="00B95F2D">
      <w:pPr>
        <w:pStyle w:val="2"/>
        <w:spacing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1. </w:t>
      </w:r>
      <w:r w:rsidR="00BF6513" w:rsidRPr="00071B41">
        <w:rPr>
          <w:rFonts w:ascii="Times New Roman" w:hAnsi="Times New Roman"/>
          <w:i w:val="0"/>
          <w:sz w:val="28"/>
          <w:lang w:val="ru-RU"/>
        </w:rPr>
        <w:t>ВВЕДЕНИЕ</w:t>
      </w:r>
    </w:p>
    <w:p w:rsidR="00BF6513" w:rsidRPr="004F2F0C" w:rsidRDefault="00BF6513" w:rsidP="004F7EF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 Название и описание профессиональной к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мпетенции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4F7EF1">
      <w:pPr>
        <w:spacing w:after="0" w:line="360" w:lineRule="auto"/>
        <w:ind w:firstLine="1276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1.1.1 Название профессиональной компетенции: Электромонтаж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4F7EF1">
      <w:pPr>
        <w:spacing w:after="0" w:line="360" w:lineRule="auto"/>
        <w:ind w:firstLine="1276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4F7EF1">
      <w:pPr>
        <w:spacing w:after="0" w:line="36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Профессиональный электрик обеспечивает безопасное и надежное снабжение электроэнергией, выполняя работу в соответствии с действующими сводами правил. Работа электрика включает в себя сборку, установку, тестирование и техническое обслуживание электрической проводки, оборудования, устройств, аппаратов и арматуры. Электрик также должен диагностировать и устранять неисправности систем, аппаратов и компонентов. Современный электрик должен уметь программировать и сдавать в эксплуатацию системы автоматизации домов и зданий.</w:t>
      </w:r>
    </w:p>
    <w:p w:rsidR="004F7EF1" w:rsidRDefault="00BF6513" w:rsidP="004F7E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 Область применения</w:t>
      </w:r>
      <w:r w:rsidR="000D6055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4F7E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4F7E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  <w:r w:rsidR="000D6055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4F7E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Поскольку данное </w:t>
      </w:r>
      <w:r>
        <w:rPr>
          <w:rFonts w:ascii="Times New Roman" w:hAnsi="Times New Roman"/>
          <w:sz w:val="28"/>
          <w:szCs w:val="28"/>
        </w:rPr>
        <w:t>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BF6513" w:rsidRPr="004F7EF1" w:rsidRDefault="004F7EF1" w:rsidP="004F7EF1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7EF1">
        <w:rPr>
          <w:rFonts w:ascii="Times New Roman" w:hAnsi="Times New Roman"/>
          <w:sz w:val="28"/>
          <w:szCs w:val="28"/>
        </w:rPr>
        <w:t>«</w:t>
      </w:r>
      <w:r w:rsidR="00BF6513" w:rsidRPr="004F7EF1">
        <w:rPr>
          <w:rFonts w:ascii="Times New Roman" w:hAnsi="Times New Roman"/>
          <w:sz w:val="28"/>
          <w:szCs w:val="28"/>
        </w:rPr>
        <w:t>WorldSkills Russia</w:t>
      </w:r>
      <w:r w:rsidRPr="004F7EF1">
        <w:rPr>
          <w:rFonts w:ascii="Times New Roman" w:hAnsi="Times New Roman"/>
          <w:sz w:val="28"/>
          <w:szCs w:val="28"/>
        </w:rPr>
        <w:t>»</w:t>
      </w:r>
      <w:r w:rsidR="00BF6513" w:rsidRPr="004F7EF1">
        <w:rPr>
          <w:rFonts w:ascii="Times New Roman" w:hAnsi="Times New Roman"/>
          <w:sz w:val="28"/>
          <w:szCs w:val="28"/>
        </w:rPr>
        <w:t>, Техническое описание. Электромонтаж;</w:t>
      </w:r>
    </w:p>
    <w:p w:rsidR="00BF6513" w:rsidRPr="004F7EF1" w:rsidRDefault="004F7EF1" w:rsidP="004F7EF1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7EF1">
        <w:rPr>
          <w:rFonts w:ascii="Times New Roman" w:hAnsi="Times New Roman"/>
          <w:sz w:val="28"/>
          <w:szCs w:val="28"/>
        </w:rPr>
        <w:t>«</w:t>
      </w:r>
      <w:r w:rsidR="00BF6513" w:rsidRPr="004F7EF1">
        <w:rPr>
          <w:rFonts w:ascii="Times New Roman" w:hAnsi="Times New Roman"/>
          <w:sz w:val="28"/>
          <w:szCs w:val="28"/>
        </w:rPr>
        <w:t>WorldSkills Russia</w:t>
      </w:r>
      <w:r w:rsidRPr="004F7EF1">
        <w:rPr>
          <w:rFonts w:ascii="Times New Roman" w:hAnsi="Times New Roman"/>
          <w:sz w:val="28"/>
          <w:szCs w:val="28"/>
        </w:rPr>
        <w:t>»</w:t>
      </w:r>
      <w:r w:rsidR="00BF6513" w:rsidRPr="004F7EF1">
        <w:rPr>
          <w:rFonts w:ascii="Times New Roman" w:hAnsi="Times New Roman"/>
          <w:sz w:val="28"/>
          <w:szCs w:val="28"/>
        </w:rPr>
        <w:t>, Правила проведения чемпионата</w:t>
      </w:r>
      <w:r w:rsidR="009807E2" w:rsidRPr="004F7EF1">
        <w:rPr>
          <w:rFonts w:ascii="Times New Roman" w:hAnsi="Times New Roman"/>
          <w:sz w:val="28"/>
          <w:szCs w:val="28"/>
        </w:rPr>
        <w:t>.</w:t>
      </w:r>
    </w:p>
    <w:p w:rsidR="00D53FB0" w:rsidRPr="004F7EF1" w:rsidRDefault="00BF6513" w:rsidP="004F7EF1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7EF1">
        <w:rPr>
          <w:rFonts w:ascii="Times New Roman" w:hAnsi="Times New Roman"/>
          <w:sz w:val="28"/>
          <w:szCs w:val="28"/>
        </w:rPr>
        <w:t>Правила техники безопасности и санитарные нормы.</w:t>
      </w:r>
    </w:p>
    <w:p w:rsidR="00BF6513" w:rsidRPr="009428CB" w:rsidRDefault="00644E2C" w:rsidP="004F7EF1">
      <w:pPr>
        <w:pStyle w:val="2"/>
        <w:spacing w:line="360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bookmarkEnd w:id="1"/>
      <w:r w:rsidR="004F7EF1">
        <w:rPr>
          <w:rFonts w:ascii="Times New Roman" w:hAnsi="Times New Roman"/>
          <w:i w:val="0"/>
          <w:sz w:val="28"/>
          <w:lang w:val="ru-RU"/>
        </w:rPr>
        <w:t>КОНКУРСНОЕ ЗАДАНИЕ</w:t>
      </w:r>
    </w:p>
    <w:p w:rsidR="00BF6513" w:rsidRPr="003F5F84" w:rsidRDefault="009807E2" w:rsidP="004F7EF1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задания являются Электромонтажные работы. Участники </w:t>
      </w:r>
      <w:r w:rsidR="000D6055">
        <w:rPr>
          <w:rStyle w:val="1"/>
          <w:rFonts w:ascii="Times New Roman" w:hAnsi="Times New Roman" w:cs="Times New Roman"/>
          <w:sz w:val="28"/>
          <w:szCs w:val="28"/>
        </w:rPr>
        <w:t>соревнований получают пакет документов (инструкции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>, монтажные и принципиальные электрические схемы</w:t>
      </w:r>
      <w:r w:rsidR="000D6055">
        <w:rPr>
          <w:rStyle w:val="1"/>
          <w:rFonts w:ascii="Times New Roman" w:hAnsi="Times New Roman" w:cs="Times New Roman"/>
          <w:sz w:val="28"/>
          <w:szCs w:val="28"/>
        </w:rPr>
        <w:t xml:space="preserve">) утверждённые собранием экспертов перед началом </w:t>
      </w:r>
      <w:r>
        <w:rPr>
          <w:rStyle w:val="1"/>
          <w:rFonts w:ascii="Times New Roman" w:hAnsi="Times New Roman" w:cs="Times New Roman"/>
          <w:sz w:val="28"/>
          <w:szCs w:val="28"/>
        </w:rPr>
        <w:t>экзамена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1"/>
          <w:rFonts w:ascii="Times New Roman" w:hAnsi="Times New Roman" w:cs="Times New Roman"/>
          <w:sz w:val="28"/>
          <w:szCs w:val="28"/>
        </w:rPr>
        <w:t>З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адание </w:t>
      </w:r>
      <w:r w:rsidR="000D6055">
        <w:rPr>
          <w:rStyle w:val="1"/>
          <w:rFonts w:ascii="Times New Roman" w:hAnsi="Times New Roman" w:cs="Times New Roman"/>
          <w:sz w:val="28"/>
          <w:szCs w:val="28"/>
        </w:rPr>
        <w:t xml:space="preserve">может 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>имет</w:t>
      </w:r>
      <w:r w:rsidR="000D6055">
        <w:rPr>
          <w:rStyle w:val="1"/>
          <w:rFonts w:ascii="Times New Roman" w:hAnsi="Times New Roman" w:cs="Times New Roman"/>
          <w:sz w:val="28"/>
          <w:szCs w:val="28"/>
        </w:rPr>
        <w:t>ь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несколько модулей, выпол</w:t>
      </w:r>
      <w:r w:rsidR="000D6055">
        <w:rPr>
          <w:rStyle w:val="1"/>
          <w:rFonts w:ascii="Times New Roman" w:hAnsi="Times New Roman" w:cs="Times New Roman"/>
          <w:sz w:val="28"/>
          <w:szCs w:val="28"/>
        </w:rPr>
        <w:t>няемых по согласованным графикам.</w:t>
      </w:r>
    </w:p>
    <w:p w:rsidR="00BF6513" w:rsidRPr="003F5F84" w:rsidRDefault="009807E2" w:rsidP="004F7EF1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Задание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включает в себя монтаж схемы силового и осветительного 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lastRenderedPageBreak/>
        <w:t>электрооборудования и выполнение наладочных работ по</w:t>
      </w:r>
      <w:r w:rsidR="00452EA3">
        <w:rPr>
          <w:rStyle w:val="1"/>
          <w:rFonts w:ascii="Times New Roman" w:hAnsi="Times New Roman" w:cs="Times New Roman"/>
          <w:sz w:val="28"/>
          <w:szCs w:val="28"/>
        </w:rPr>
        <w:t>сле проверки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смонтированной схемы</w:t>
      </w:r>
      <w:r w:rsidR="00452EA3">
        <w:rPr>
          <w:rStyle w:val="1"/>
          <w:rFonts w:ascii="Times New Roman" w:hAnsi="Times New Roman" w:cs="Times New Roman"/>
          <w:sz w:val="28"/>
          <w:szCs w:val="28"/>
        </w:rPr>
        <w:t xml:space="preserve"> участником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BF6513" w:rsidRPr="003F5F84" w:rsidRDefault="00BF6513" w:rsidP="004F7EF1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6E07ED" w:rsidRPr="003F5F84" w:rsidRDefault="00BF6513" w:rsidP="004F7EF1">
      <w:pPr>
        <w:pStyle w:val="4"/>
        <w:shd w:val="clear" w:color="auto" w:fill="auto"/>
        <w:spacing w:before="0" w:after="0" w:line="360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Оценка </w:t>
      </w:r>
      <w:r w:rsidR="007D6A4E">
        <w:rPr>
          <w:rStyle w:val="1"/>
          <w:rFonts w:ascii="Times New Roman" w:hAnsi="Times New Roman" w:cs="Times New Roman"/>
          <w:sz w:val="28"/>
          <w:szCs w:val="28"/>
        </w:rPr>
        <w:t xml:space="preserve">производится после выполнения всех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модул</w:t>
      </w:r>
      <w:r w:rsidR="007D6A4E">
        <w:rPr>
          <w:rStyle w:val="1"/>
          <w:rFonts w:ascii="Times New Roman" w:hAnsi="Times New Roman" w:cs="Times New Roman"/>
          <w:sz w:val="28"/>
          <w:szCs w:val="28"/>
        </w:rPr>
        <w:t>ей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</w:p>
    <w:p w:rsidR="00BF6513" w:rsidRPr="00204718" w:rsidRDefault="00644E2C" w:rsidP="004F7EF1">
      <w:pPr>
        <w:pStyle w:val="2"/>
        <w:spacing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5"/>
      <w:r>
        <w:rPr>
          <w:rFonts w:ascii="Times New Roman" w:hAnsi="Times New Roman"/>
          <w:i w:val="0"/>
          <w:sz w:val="28"/>
          <w:lang w:val="ru-RU"/>
        </w:rPr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6469"/>
        <w:gridCol w:w="2977"/>
      </w:tblGrid>
      <w:tr w:rsidR="00576B9D" w:rsidRPr="00E60085" w:rsidTr="004433F7">
        <w:tc>
          <w:tcPr>
            <w:tcW w:w="585" w:type="dxa"/>
            <w:vAlign w:val="center"/>
          </w:tcPr>
          <w:p w:rsidR="00576B9D" w:rsidRPr="00BA5866" w:rsidRDefault="00576B9D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469" w:type="dxa"/>
            <w:vAlign w:val="center"/>
          </w:tcPr>
          <w:p w:rsidR="00576B9D" w:rsidRPr="00BA5866" w:rsidRDefault="00576B9D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2977" w:type="dxa"/>
            <w:vAlign w:val="center"/>
          </w:tcPr>
          <w:p w:rsidR="00576B9D" w:rsidRPr="00BA5866" w:rsidRDefault="00576B9D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 xml:space="preserve">Время 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выполнение </w:t>
            </w: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задани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</w:p>
        </w:tc>
      </w:tr>
      <w:tr w:rsidR="00576B9D" w:rsidRPr="00E60085" w:rsidTr="004F7EF1">
        <w:trPr>
          <w:trHeight w:val="562"/>
        </w:trPr>
        <w:tc>
          <w:tcPr>
            <w:tcW w:w="585" w:type="dxa"/>
            <w:vAlign w:val="center"/>
          </w:tcPr>
          <w:p w:rsidR="00576B9D" w:rsidRPr="004A1455" w:rsidRDefault="00576B9D" w:rsidP="004F7EF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469" w:type="dxa"/>
            <w:vAlign w:val="center"/>
          </w:tcPr>
          <w:p w:rsidR="00576B9D" w:rsidRPr="004A1455" w:rsidRDefault="00CD47CE" w:rsidP="004F7EF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 w:rsidR="00805913">
              <w:rPr>
                <w:rFonts w:ascii="Times New Roman" w:hAnsi="Times New Roman" w:cs="Times New Roman"/>
                <w:sz w:val="24"/>
                <w:szCs w:val="28"/>
              </w:rPr>
              <w:t xml:space="preserve">1Б: Монтаж, коммутация </w:t>
            </w:r>
            <w:r w:rsidR="00576B9D">
              <w:rPr>
                <w:rFonts w:ascii="Times New Roman" w:hAnsi="Times New Roman" w:cs="Times New Roman"/>
                <w:sz w:val="24"/>
                <w:szCs w:val="28"/>
              </w:rPr>
              <w:t>ЩО.</w:t>
            </w:r>
          </w:p>
        </w:tc>
        <w:tc>
          <w:tcPr>
            <w:tcW w:w="2977" w:type="dxa"/>
            <w:vAlign w:val="center"/>
          </w:tcPr>
          <w:p w:rsidR="00576B9D" w:rsidRPr="00576B9D" w:rsidRDefault="00576B9D" w:rsidP="004F7EF1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6B9D">
              <w:rPr>
                <w:rFonts w:ascii="Times New Roman" w:hAnsi="Times New Roman" w:cs="Times New Roman"/>
                <w:sz w:val="24"/>
                <w:szCs w:val="28"/>
              </w:rPr>
              <w:t>6 часов</w:t>
            </w:r>
          </w:p>
        </w:tc>
      </w:tr>
    </w:tbl>
    <w:p w:rsidR="00D84ACE" w:rsidRDefault="00D84ACE" w:rsidP="004F7EF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1Б.</w:t>
      </w:r>
    </w:p>
    <w:p w:rsidR="00D84ACE" w:rsidRDefault="00D84ACE" w:rsidP="004F7EF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Стенд управления освещением.</w:t>
      </w:r>
    </w:p>
    <w:p w:rsidR="004433F7" w:rsidRDefault="00D84ACE" w:rsidP="004F7E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Участнику необходимо выполнить монтаж стенда управления освещением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включающего в себя кабеленесущие системы, электроустановочное оборудование, </w:t>
      </w:r>
      <w:r w:rsidRPr="0035067A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монтажными схемами, а также выполнить монтаж и</w:t>
      </w:r>
      <w:r w:rsidRPr="0035067A">
        <w:rPr>
          <w:rFonts w:ascii="Times New Roman" w:hAnsi="Times New Roman"/>
          <w:sz w:val="28"/>
          <w:szCs w:val="28"/>
        </w:rPr>
        <w:t xml:space="preserve"> коммутацию</w:t>
      </w:r>
      <w:r>
        <w:rPr>
          <w:rFonts w:ascii="Times New Roman" w:hAnsi="Times New Roman"/>
          <w:sz w:val="28"/>
          <w:szCs w:val="28"/>
        </w:rPr>
        <w:t xml:space="preserve"> НКУ,</w:t>
      </w:r>
      <w:r w:rsidRPr="003506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принципиальной схемы. </w:t>
      </w:r>
    </w:p>
    <w:p w:rsidR="004433F7" w:rsidRDefault="004433F7" w:rsidP="004F7E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реле необходимо выставить следующие временные интервалы:</w:t>
      </w:r>
    </w:p>
    <w:p w:rsidR="004433F7" w:rsidRDefault="004433F7" w:rsidP="004F7E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КТ1 – 5 секунд; КТ2 – 60 секунд.</w:t>
      </w:r>
    </w:p>
    <w:p w:rsidR="00EA1EFE" w:rsidRDefault="009807E2" w:rsidP="004F7EF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</w:t>
      </w:r>
      <w:r w:rsidR="00EA1EFE" w:rsidRPr="00ED7929">
        <w:rPr>
          <w:rFonts w:ascii="Times New Roman" w:hAnsi="Times New Roman"/>
          <w:b/>
          <w:sz w:val="28"/>
          <w:szCs w:val="28"/>
        </w:rPr>
        <w:t>т проверки схемы.</w:t>
      </w:r>
    </w:p>
    <w:p w:rsidR="00EA1EFE" w:rsidRDefault="00EA1EFE" w:rsidP="004F7E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подачи напряжения на электроустановку, участник должен подготовить отчёт, включающий в себя описание </w:t>
      </w:r>
      <w:r w:rsidR="004F7EF1">
        <w:rPr>
          <w:rFonts w:ascii="Times New Roman" w:hAnsi="Times New Roman"/>
          <w:sz w:val="28"/>
          <w:szCs w:val="28"/>
        </w:rPr>
        <w:t>точек,</w:t>
      </w:r>
      <w:r>
        <w:rPr>
          <w:rFonts w:ascii="Times New Roman" w:hAnsi="Times New Roman"/>
          <w:sz w:val="28"/>
          <w:szCs w:val="28"/>
        </w:rPr>
        <w:t xml:space="preserve"> подлежащих заземлению</w:t>
      </w:r>
      <w:r w:rsidR="004F7EF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протокол проверки сопротивления изоляции. </w:t>
      </w:r>
    </w:p>
    <w:p w:rsidR="00EA1EFE" w:rsidRDefault="00EA1EFE" w:rsidP="004F7E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подачи напряжения участник с помощью специального прибора должен продемонстрировать наличие металлосвязи </w:t>
      </w:r>
      <w:r w:rsidR="004F7EF1">
        <w:rPr>
          <w:rFonts w:ascii="Times New Roman" w:hAnsi="Times New Roman"/>
          <w:sz w:val="28"/>
          <w:szCs w:val="28"/>
        </w:rPr>
        <w:t>между элементами,</w:t>
      </w:r>
      <w:r>
        <w:rPr>
          <w:rFonts w:ascii="Times New Roman" w:hAnsi="Times New Roman"/>
          <w:sz w:val="28"/>
          <w:szCs w:val="28"/>
        </w:rPr>
        <w:t xml:space="preserve"> требующими заземления.    </w:t>
      </w:r>
    </w:p>
    <w:p w:rsidR="00EA1EFE" w:rsidRDefault="00EA1EFE" w:rsidP="004F7E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7DC">
        <w:rPr>
          <w:rFonts w:ascii="Times New Roman" w:hAnsi="Times New Roman"/>
          <w:sz w:val="28"/>
          <w:szCs w:val="28"/>
          <w:u w:val="single"/>
        </w:rPr>
        <w:t>Сопротивление изоляции</w:t>
      </w:r>
      <w:r>
        <w:rPr>
          <w:rFonts w:ascii="Times New Roman" w:hAnsi="Times New Roman"/>
          <w:sz w:val="28"/>
          <w:szCs w:val="28"/>
        </w:rPr>
        <w:t xml:space="preserve">. Требуется провести испытание питающей линии от </w:t>
      </w:r>
      <w:r>
        <w:rPr>
          <w:rFonts w:ascii="Times New Roman" w:hAnsi="Times New Roman"/>
          <w:sz w:val="28"/>
          <w:szCs w:val="28"/>
          <w:lang w:val="en-US"/>
        </w:rPr>
        <w:t>XP</w:t>
      </w:r>
      <w:r w:rsidRPr="00AF4E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 xml:space="preserve">1. Испытания проводятся мегомметром напряжением 500В </w:t>
      </w:r>
      <w:r>
        <w:rPr>
          <w:rFonts w:ascii="Times New Roman" w:hAnsi="Times New Roman"/>
          <w:sz w:val="28"/>
          <w:szCs w:val="28"/>
        </w:rPr>
        <w:lastRenderedPageBreak/>
        <w:t xml:space="preserve">постоянного тока. </w:t>
      </w:r>
    </w:p>
    <w:p w:rsidR="00EA1EFE" w:rsidRDefault="00EA1EFE" w:rsidP="004F7E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вводном автоматическом выключателе </w:t>
      </w:r>
      <w:r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 xml:space="preserve">1 между 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="004F7EF1" w:rsidRPr="008B2202">
        <w:rPr>
          <w:rFonts w:ascii="Times New Roman" w:hAnsi="Times New Roman"/>
          <w:sz w:val="28"/>
          <w:szCs w:val="28"/>
        </w:rPr>
        <w:t>1,</w:t>
      </w:r>
      <w:r w:rsidR="004F7EF1" w:rsidRPr="00886D1B">
        <w:rPr>
          <w:rFonts w:ascii="Times New Roman" w:hAnsi="Times New Roman"/>
          <w:sz w:val="28"/>
          <w:szCs w:val="28"/>
        </w:rPr>
        <w:t xml:space="preserve"> </w:t>
      </w:r>
      <w:r w:rsidR="004F7EF1">
        <w:rPr>
          <w:rFonts w:ascii="Times New Roman" w:hAnsi="Times New Roman"/>
          <w:sz w:val="28"/>
          <w:szCs w:val="28"/>
          <w:lang w:val="en-US"/>
        </w:rPr>
        <w:t>L</w:t>
      </w:r>
      <w:r w:rsidR="004F7EF1" w:rsidRPr="008B2202">
        <w:rPr>
          <w:rFonts w:ascii="Times New Roman" w:hAnsi="Times New Roman"/>
          <w:sz w:val="28"/>
          <w:szCs w:val="28"/>
        </w:rPr>
        <w:t>2,</w:t>
      </w:r>
      <w:r w:rsidR="004F7EF1" w:rsidRPr="00886D1B">
        <w:rPr>
          <w:rFonts w:ascii="Times New Roman" w:hAnsi="Times New Roman"/>
          <w:sz w:val="28"/>
          <w:szCs w:val="28"/>
        </w:rPr>
        <w:t xml:space="preserve"> </w:t>
      </w:r>
      <w:r w:rsidR="004F7EF1">
        <w:rPr>
          <w:rFonts w:ascii="Times New Roman" w:hAnsi="Times New Roman"/>
          <w:sz w:val="28"/>
          <w:szCs w:val="28"/>
          <w:lang w:val="en-US"/>
        </w:rPr>
        <w:t>L</w:t>
      </w:r>
      <w:r w:rsidR="004F7EF1">
        <w:rPr>
          <w:rFonts w:ascii="Times New Roman" w:hAnsi="Times New Roman"/>
          <w:sz w:val="28"/>
          <w:szCs w:val="28"/>
        </w:rPr>
        <w:t>3</w:t>
      </w:r>
      <w:r w:rsidR="004F7EF1" w:rsidRPr="00FF4ABF">
        <w:rPr>
          <w:rFonts w:ascii="Times New Roman" w:hAnsi="Times New Roman"/>
          <w:sz w:val="28"/>
          <w:szCs w:val="28"/>
        </w:rPr>
        <w:t>,</w:t>
      </w:r>
      <w:r w:rsidR="004F7EF1" w:rsidRPr="00886D1B">
        <w:rPr>
          <w:rFonts w:ascii="Times New Roman" w:hAnsi="Times New Roman"/>
          <w:sz w:val="28"/>
          <w:szCs w:val="28"/>
        </w:rPr>
        <w:t xml:space="preserve"> </w:t>
      </w:r>
      <w:r w:rsidR="004F7EF1">
        <w:rPr>
          <w:rFonts w:ascii="Times New Roman" w:hAnsi="Times New Roman"/>
          <w:sz w:val="28"/>
          <w:szCs w:val="28"/>
          <w:lang w:val="en-US"/>
        </w:rPr>
        <w:t>N</w:t>
      </w:r>
      <w:r w:rsidR="004F7EF1">
        <w:rPr>
          <w:rFonts w:ascii="Times New Roman" w:hAnsi="Times New Roman"/>
          <w:sz w:val="28"/>
          <w:szCs w:val="28"/>
        </w:rPr>
        <w:t>,</w:t>
      </w:r>
      <w:r w:rsidR="004F7EF1" w:rsidRPr="00886D1B">
        <w:rPr>
          <w:rFonts w:ascii="Times New Roman" w:hAnsi="Times New Roman"/>
          <w:sz w:val="28"/>
          <w:szCs w:val="28"/>
        </w:rPr>
        <w:t xml:space="preserve"> </w:t>
      </w:r>
      <w:r w:rsidR="004F7EF1">
        <w:rPr>
          <w:rFonts w:ascii="Times New Roman" w:hAnsi="Times New Roman"/>
          <w:sz w:val="28"/>
          <w:szCs w:val="28"/>
          <w:lang w:val="en-US"/>
        </w:rPr>
        <w:t>PE</w:t>
      </w:r>
      <w:r w:rsidRPr="00FF4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="004F7EF1">
        <w:rPr>
          <w:rFonts w:ascii="Times New Roman" w:hAnsi="Times New Roman"/>
          <w:sz w:val="28"/>
          <w:szCs w:val="28"/>
        </w:rPr>
        <w:t>протоколу.</w:t>
      </w:r>
      <w:r>
        <w:rPr>
          <w:rFonts w:ascii="Times New Roman" w:hAnsi="Times New Roman"/>
          <w:sz w:val="28"/>
          <w:szCs w:val="28"/>
        </w:rPr>
        <w:t xml:space="preserve"> Автоматический выключать </w:t>
      </w:r>
      <w:r>
        <w:rPr>
          <w:rFonts w:ascii="Times New Roman" w:hAnsi="Times New Roman"/>
          <w:sz w:val="28"/>
          <w:szCs w:val="28"/>
          <w:lang w:val="en-US"/>
        </w:rPr>
        <w:t>QF</w:t>
      </w:r>
      <w:r w:rsidRPr="008B220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необходимо установить в положение – выключен. Полученные значения заносятся в </w:t>
      </w:r>
      <w:r w:rsidR="004F7EF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Отчёт проверки схемы</w:t>
      </w:r>
      <w:r w:rsidR="004F7EF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A1EFE" w:rsidRDefault="00EA1EFE" w:rsidP="004F7E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23F">
        <w:rPr>
          <w:rFonts w:ascii="Times New Roman" w:hAnsi="Times New Roman"/>
          <w:sz w:val="28"/>
          <w:szCs w:val="28"/>
          <w:u w:val="single"/>
        </w:rPr>
        <w:t>Металлосвязь</w:t>
      </w:r>
      <w:r>
        <w:rPr>
          <w:rFonts w:ascii="Times New Roman" w:hAnsi="Times New Roman"/>
          <w:sz w:val="28"/>
          <w:szCs w:val="28"/>
        </w:rPr>
        <w:t>. В отчете необходимо описать все точки, в которых такая связь должна быть.</w:t>
      </w:r>
    </w:p>
    <w:p w:rsidR="00EA1EFE" w:rsidRDefault="00EA1EFE" w:rsidP="004F7E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DD1">
        <w:rPr>
          <w:rFonts w:ascii="Times New Roman" w:hAnsi="Times New Roman"/>
          <w:sz w:val="28"/>
          <w:szCs w:val="28"/>
        </w:rPr>
        <w:t xml:space="preserve">По окончании </w:t>
      </w:r>
      <w:r>
        <w:rPr>
          <w:rFonts w:ascii="Times New Roman" w:hAnsi="Times New Roman"/>
          <w:sz w:val="28"/>
          <w:szCs w:val="28"/>
        </w:rPr>
        <w:t>проверки</w:t>
      </w:r>
      <w:r w:rsidRPr="00D85DD1">
        <w:rPr>
          <w:rFonts w:ascii="Times New Roman" w:hAnsi="Times New Roman"/>
          <w:sz w:val="28"/>
          <w:szCs w:val="28"/>
        </w:rPr>
        <w:t xml:space="preserve"> участник ставит подпись</w:t>
      </w:r>
      <w:r>
        <w:rPr>
          <w:rFonts w:ascii="Times New Roman" w:hAnsi="Times New Roman"/>
          <w:sz w:val="28"/>
          <w:szCs w:val="28"/>
        </w:rPr>
        <w:t xml:space="preserve"> в отчёте и сообщает о готовности </w:t>
      </w:r>
      <w:r w:rsidRPr="00D85DD1">
        <w:rPr>
          <w:rFonts w:ascii="Times New Roman" w:hAnsi="Times New Roman"/>
          <w:sz w:val="28"/>
          <w:szCs w:val="28"/>
        </w:rPr>
        <w:t>экспертам</w:t>
      </w:r>
      <w:r>
        <w:rPr>
          <w:rFonts w:ascii="Times New Roman" w:hAnsi="Times New Roman"/>
          <w:sz w:val="28"/>
          <w:szCs w:val="28"/>
        </w:rPr>
        <w:t xml:space="preserve">. Эксперт фиксирует время готовности в отчёте. Проверку отчёта проводит назначенная группа экспертов. </w:t>
      </w:r>
    </w:p>
    <w:p w:rsidR="00EA1EFE" w:rsidRDefault="00EA1EFE" w:rsidP="004F7E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Подача напряжения осуществляется только </w:t>
      </w:r>
      <w:r w:rsidR="004F7EF1">
        <w:rPr>
          <w:rFonts w:ascii="Times New Roman" w:hAnsi="Times New Roman"/>
          <w:sz w:val="28"/>
          <w:szCs w:val="28"/>
        </w:rPr>
        <w:t>на электроустановку,</w:t>
      </w:r>
      <w:r>
        <w:rPr>
          <w:rFonts w:ascii="Times New Roman" w:hAnsi="Times New Roman"/>
          <w:sz w:val="28"/>
          <w:szCs w:val="28"/>
        </w:rPr>
        <w:t xml:space="preserve"> соответствующую безопасности.  </w:t>
      </w:r>
    </w:p>
    <w:p w:rsidR="00EA1EFE" w:rsidRDefault="00EA1EFE" w:rsidP="004F7E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подачи напряжения, участник проверяет корректность работы электроустановки. </w:t>
      </w:r>
      <w:r w:rsidRPr="00D85DD1">
        <w:rPr>
          <w:rFonts w:ascii="Times New Roman" w:hAnsi="Times New Roman"/>
          <w:sz w:val="28"/>
          <w:szCs w:val="28"/>
        </w:rPr>
        <w:t xml:space="preserve">Любая </w:t>
      </w:r>
      <w:r>
        <w:rPr>
          <w:rFonts w:ascii="Times New Roman" w:hAnsi="Times New Roman"/>
          <w:sz w:val="28"/>
          <w:szCs w:val="28"/>
        </w:rPr>
        <w:t>п</w:t>
      </w:r>
      <w:r w:rsidRPr="00D85DD1">
        <w:rPr>
          <w:rFonts w:ascii="Times New Roman" w:hAnsi="Times New Roman"/>
          <w:sz w:val="28"/>
          <w:szCs w:val="28"/>
        </w:rPr>
        <w:t>ерекоммутация на этом этапе запрещена</w:t>
      </w:r>
      <w:r>
        <w:rPr>
          <w:rFonts w:ascii="Times New Roman" w:hAnsi="Times New Roman"/>
          <w:sz w:val="28"/>
          <w:szCs w:val="28"/>
        </w:rPr>
        <w:t>.</w:t>
      </w:r>
    </w:p>
    <w:p w:rsidR="00EA1EFE" w:rsidRPr="00D85DD1" w:rsidRDefault="00EA1EFE" w:rsidP="004F7E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Участник имеет право воспользоваться второй и третьей попытками </w:t>
      </w:r>
      <w:r w:rsidRPr="00D85DD1">
        <w:rPr>
          <w:rFonts w:ascii="Times New Roman" w:hAnsi="Times New Roman"/>
          <w:sz w:val="28"/>
          <w:szCs w:val="28"/>
        </w:rPr>
        <w:t>на доработку</w:t>
      </w:r>
      <w:r>
        <w:rPr>
          <w:rFonts w:ascii="Times New Roman" w:hAnsi="Times New Roman"/>
          <w:sz w:val="28"/>
          <w:szCs w:val="28"/>
        </w:rPr>
        <w:t xml:space="preserve"> / перекоммутацию</w:t>
      </w:r>
      <w:r w:rsidRPr="00D85DD1">
        <w:rPr>
          <w:rFonts w:ascii="Times New Roman" w:hAnsi="Times New Roman"/>
          <w:sz w:val="28"/>
          <w:szCs w:val="28"/>
        </w:rPr>
        <w:t xml:space="preserve"> модулей.</w:t>
      </w:r>
      <w:r>
        <w:rPr>
          <w:rFonts w:ascii="Times New Roman" w:hAnsi="Times New Roman"/>
          <w:sz w:val="28"/>
          <w:szCs w:val="28"/>
        </w:rPr>
        <w:t xml:space="preserve"> Перекоммутация автоматически приравнивается к использованию </w:t>
      </w:r>
      <w:r w:rsidR="004F7EF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второй / третьей попытки</w:t>
      </w:r>
      <w:r w:rsidR="004F7EF1">
        <w:rPr>
          <w:rFonts w:ascii="Times New Roman" w:hAnsi="Times New Roman"/>
          <w:sz w:val="28"/>
          <w:szCs w:val="28"/>
        </w:rPr>
        <w:t>»</w:t>
      </w:r>
      <w:r w:rsidRPr="00D85DD1">
        <w:rPr>
          <w:rFonts w:ascii="Times New Roman" w:hAnsi="Times New Roman"/>
          <w:sz w:val="28"/>
          <w:szCs w:val="28"/>
        </w:rPr>
        <w:t>.</w:t>
      </w:r>
    </w:p>
    <w:p w:rsidR="00BF6513" w:rsidRPr="00991922" w:rsidRDefault="00644E2C" w:rsidP="004F7EF1">
      <w:pPr>
        <w:pStyle w:val="2"/>
        <w:spacing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3" w:name="_Toc379539626"/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3"/>
    </w:p>
    <w:p w:rsidR="00BF6513" w:rsidRPr="00204718" w:rsidRDefault="00BF6513" w:rsidP="004F7E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 xml:space="preserve">В </w:t>
      </w:r>
      <w:r w:rsidR="004433F7">
        <w:rPr>
          <w:rFonts w:ascii="Times New Roman" w:hAnsi="Times New Roman"/>
          <w:sz w:val="28"/>
          <w:szCs w:val="28"/>
        </w:rPr>
        <w:t>таблице приведены</w:t>
      </w:r>
      <w:r w:rsidRPr="00204718">
        <w:rPr>
          <w:rFonts w:ascii="Times New Roman" w:hAnsi="Times New Roman"/>
          <w:sz w:val="28"/>
          <w:szCs w:val="28"/>
        </w:rPr>
        <w:t xml:space="preserve"> критерии оценки и количество начисляемых баллов. Общее количество баллов задания по всем критериям оценки составляет</w:t>
      </w:r>
      <w:r w:rsidR="009807E2">
        <w:rPr>
          <w:rFonts w:ascii="Times New Roman" w:hAnsi="Times New Roman"/>
          <w:sz w:val="28"/>
          <w:szCs w:val="28"/>
        </w:rPr>
        <w:t>:</w:t>
      </w:r>
      <w:r w:rsidR="004433F7">
        <w:rPr>
          <w:rFonts w:ascii="Times New Roman" w:hAnsi="Times New Roman"/>
          <w:sz w:val="28"/>
          <w:szCs w:val="28"/>
        </w:rPr>
        <w:t xml:space="preserve"> </w:t>
      </w:r>
      <w:r w:rsidR="004F7EF1">
        <w:rPr>
          <w:rFonts w:ascii="Times New Roman" w:hAnsi="Times New Roman"/>
          <w:sz w:val="28"/>
          <w:szCs w:val="28"/>
        </w:rPr>
        <w:t>24</w:t>
      </w:r>
      <w:r w:rsidRPr="00204718"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10240" w:type="dxa"/>
        <w:jc w:val="center"/>
        <w:tblLook w:val="01E0" w:firstRow="1" w:lastRow="1" w:firstColumn="1" w:lastColumn="1" w:noHBand="0" w:noVBand="0"/>
      </w:tblPr>
      <w:tblGrid>
        <w:gridCol w:w="1101"/>
        <w:gridCol w:w="3260"/>
        <w:gridCol w:w="2051"/>
        <w:gridCol w:w="1843"/>
        <w:gridCol w:w="1985"/>
      </w:tblGrid>
      <w:tr w:rsidR="00BF6513" w:rsidRPr="00265BD4" w:rsidTr="0022235D">
        <w:trPr>
          <w:jc w:val="center"/>
        </w:trPr>
        <w:tc>
          <w:tcPr>
            <w:tcW w:w="1101" w:type="dxa"/>
            <w:vMerge w:val="restart"/>
          </w:tcPr>
          <w:p w:rsidR="00BF6513" w:rsidRPr="004F7EF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F7EF1">
              <w:rPr>
                <w:rFonts w:ascii="Times New Roman" w:hAnsi="Times New Roman" w:cs="Times New Roman"/>
                <w:b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BF6513" w:rsidRPr="004F7EF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F7EF1">
              <w:rPr>
                <w:rFonts w:ascii="Times New Roman" w:hAnsi="Times New Roman" w:cs="Times New Roman"/>
                <w:b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BF6513" w:rsidRPr="004F7EF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F7EF1">
              <w:rPr>
                <w:rFonts w:ascii="Times New Roman" w:hAnsi="Times New Roman" w:cs="Times New Roman"/>
                <w:b/>
                <w:szCs w:val="28"/>
              </w:rPr>
              <w:t>Оценки</w:t>
            </w:r>
          </w:p>
        </w:tc>
      </w:tr>
      <w:tr w:rsidR="00BF6513" w:rsidRPr="00265BD4" w:rsidTr="0022235D">
        <w:trPr>
          <w:jc w:val="center"/>
        </w:trPr>
        <w:tc>
          <w:tcPr>
            <w:tcW w:w="1101" w:type="dxa"/>
            <w:vMerge/>
          </w:tcPr>
          <w:p w:rsidR="00BF6513" w:rsidRPr="004F7EF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260" w:type="dxa"/>
            <w:vMerge/>
          </w:tcPr>
          <w:p w:rsidR="00BF6513" w:rsidRPr="004F7EF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51" w:type="dxa"/>
          </w:tcPr>
          <w:p w:rsidR="00BF6513" w:rsidRPr="004F7EF1" w:rsidRDefault="004F7EF1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F7EF1">
              <w:rPr>
                <w:rFonts w:ascii="Times New Roman" w:hAnsi="Times New Roman" w:cs="Times New Roman"/>
                <w:b/>
                <w:szCs w:val="28"/>
              </w:rPr>
              <w:t>Судейская</w:t>
            </w:r>
          </w:p>
        </w:tc>
        <w:tc>
          <w:tcPr>
            <w:tcW w:w="1843" w:type="dxa"/>
          </w:tcPr>
          <w:p w:rsidR="00BF6513" w:rsidRPr="004F7EF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F7EF1">
              <w:rPr>
                <w:rFonts w:ascii="Times New Roman" w:hAnsi="Times New Roman" w:cs="Times New Roman"/>
                <w:b/>
                <w:szCs w:val="28"/>
              </w:rPr>
              <w:t>Объективная</w:t>
            </w:r>
          </w:p>
        </w:tc>
        <w:tc>
          <w:tcPr>
            <w:tcW w:w="1985" w:type="dxa"/>
          </w:tcPr>
          <w:p w:rsidR="00BF6513" w:rsidRPr="004F7EF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F7EF1">
              <w:rPr>
                <w:rFonts w:ascii="Times New Roman" w:hAnsi="Times New Roman" w:cs="Times New Roman"/>
                <w:b/>
                <w:szCs w:val="28"/>
              </w:rPr>
              <w:t>Общая</w:t>
            </w:r>
          </w:p>
        </w:tc>
      </w:tr>
      <w:tr w:rsidR="004433F7" w:rsidTr="004F7EF1">
        <w:trPr>
          <w:jc w:val="center"/>
        </w:trPr>
        <w:tc>
          <w:tcPr>
            <w:tcW w:w="1101" w:type="dxa"/>
            <w:vAlign w:val="center"/>
          </w:tcPr>
          <w:p w:rsidR="004433F7" w:rsidRPr="00680A39" w:rsidRDefault="004433F7" w:rsidP="004F7EF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260" w:type="dxa"/>
            <w:vAlign w:val="center"/>
          </w:tcPr>
          <w:p w:rsidR="004433F7" w:rsidRPr="004F7EF1" w:rsidRDefault="004433F7" w:rsidP="004F7EF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F7EF1">
              <w:rPr>
                <w:rFonts w:ascii="Times New Roman" w:hAnsi="Times New Roman" w:cs="Times New Roman"/>
                <w:szCs w:val="28"/>
              </w:rPr>
              <w:t>Безопасность (электрическая и личная)</w:t>
            </w:r>
          </w:p>
        </w:tc>
        <w:tc>
          <w:tcPr>
            <w:tcW w:w="2051" w:type="dxa"/>
            <w:vAlign w:val="center"/>
          </w:tcPr>
          <w:p w:rsidR="004433F7" w:rsidRPr="00680A39" w:rsidRDefault="004F7EF1" w:rsidP="004F7EF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4433F7" w:rsidRPr="00680A39" w:rsidRDefault="00BD39F0" w:rsidP="004F7EF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2,6</w:t>
            </w:r>
          </w:p>
        </w:tc>
        <w:tc>
          <w:tcPr>
            <w:tcW w:w="1985" w:type="dxa"/>
            <w:vAlign w:val="center"/>
          </w:tcPr>
          <w:p w:rsidR="004433F7" w:rsidRPr="00680A39" w:rsidRDefault="00BD39F0" w:rsidP="004F7EF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2,6</w:t>
            </w:r>
          </w:p>
        </w:tc>
      </w:tr>
      <w:tr w:rsidR="004433F7" w:rsidTr="004F7EF1">
        <w:trPr>
          <w:jc w:val="center"/>
        </w:trPr>
        <w:tc>
          <w:tcPr>
            <w:tcW w:w="1101" w:type="dxa"/>
            <w:vAlign w:val="center"/>
          </w:tcPr>
          <w:p w:rsidR="004433F7" w:rsidRPr="00680A39" w:rsidRDefault="004433F7" w:rsidP="004F7EF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3260" w:type="dxa"/>
            <w:vAlign w:val="center"/>
          </w:tcPr>
          <w:p w:rsidR="004433F7" w:rsidRPr="004F7EF1" w:rsidRDefault="004433F7" w:rsidP="004F7EF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F7EF1">
              <w:rPr>
                <w:rFonts w:ascii="Times New Roman" w:hAnsi="Times New Roman" w:cs="Times New Roman"/>
                <w:szCs w:val="28"/>
              </w:rPr>
              <w:t>Ввод в эксплуатацию и работа схемы</w:t>
            </w:r>
          </w:p>
        </w:tc>
        <w:tc>
          <w:tcPr>
            <w:tcW w:w="2051" w:type="dxa"/>
            <w:vAlign w:val="center"/>
          </w:tcPr>
          <w:p w:rsidR="004433F7" w:rsidRPr="00680A39" w:rsidRDefault="004F7EF1" w:rsidP="004F7EF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4433F7" w:rsidRPr="00680A39" w:rsidRDefault="00BD39F0" w:rsidP="004F7EF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6,8</w:t>
            </w:r>
          </w:p>
        </w:tc>
        <w:tc>
          <w:tcPr>
            <w:tcW w:w="1985" w:type="dxa"/>
            <w:vAlign w:val="center"/>
          </w:tcPr>
          <w:p w:rsidR="004433F7" w:rsidRPr="00680A39" w:rsidRDefault="00BD39F0" w:rsidP="004F7EF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6,8</w:t>
            </w:r>
          </w:p>
        </w:tc>
      </w:tr>
      <w:tr w:rsidR="004433F7" w:rsidTr="004F7EF1">
        <w:trPr>
          <w:jc w:val="center"/>
        </w:trPr>
        <w:tc>
          <w:tcPr>
            <w:tcW w:w="1101" w:type="dxa"/>
            <w:vAlign w:val="center"/>
          </w:tcPr>
          <w:p w:rsidR="004433F7" w:rsidRPr="00680A39" w:rsidRDefault="004433F7" w:rsidP="004F7EF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3260" w:type="dxa"/>
            <w:vAlign w:val="center"/>
          </w:tcPr>
          <w:p w:rsidR="004433F7" w:rsidRPr="004F7EF1" w:rsidRDefault="004433F7" w:rsidP="004F7EF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F7EF1">
              <w:rPr>
                <w:rFonts w:ascii="Times New Roman" w:hAnsi="Times New Roman" w:cs="Times New Roman"/>
                <w:szCs w:val="28"/>
              </w:rPr>
              <w:t>Разработка схемы</w:t>
            </w:r>
          </w:p>
        </w:tc>
        <w:tc>
          <w:tcPr>
            <w:tcW w:w="2051" w:type="dxa"/>
            <w:vAlign w:val="center"/>
          </w:tcPr>
          <w:p w:rsidR="004433F7" w:rsidRPr="00680A39" w:rsidRDefault="004F7EF1" w:rsidP="004F7EF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4433F7" w:rsidRPr="00680A39" w:rsidRDefault="00BD39F0" w:rsidP="004F7EF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2,5</w:t>
            </w:r>
          </w:p>
        </w:tc>
        <w:tc>
          <w:tcPr>
            <w:tcW w:w="1985" w:type="dxa"/>
            <w:vAlign w:val="center"/>
          </w:tcPr>
          <w:p w:rsidR="004433F7" w:rsidRPr="00680A39" w:rsidRDefault="00BD39F0" w:rsidP="004F7EF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2,5</w:t>
            </w:r>
          </w:p>
        </w:tc>
      </w:tr>
      <w:tr w:rsidR="004433F7" w:rsidTr="004F7EF1">
        <w:trPr>
          <w:jc w:val="center"/>
        </w:trPr>
        <w:tc>
          <w:tcPr>
            <w:tcW w:w="1101" w:type="dxa"/>
            <w:vAlign w:val="center"/>
          </w:tcPr>
          <w:p w:rsidR="004433F7" w:rsidRPr="00680A39" w:rsidRDefault="004433F7" w:rsidP="004F7EF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3260" w:type="dxa"/>
            <w:vAlign w:val="center"/>
          </w:tcPr>
          <w:p w:rsidR="004433F7" w:rsidRPr="004F7EF1" w:rsidRDefault="004433F7" w:rsidP="004F7EF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F7EF1">
              <w:rPr>
                <w:rFonts w:ascii="Times New Roman" w:hAnsi="Times New Roman" w:cs="Times New Roman"/>
                <w:szCs w:val="28"/>
              </w:rPr>
              <w:t>Размеры</w:t>
            </w:r>
          </w:p>
        </w:tc>
        <w:tc>
          <w:tcPr>
            <w:tcW w:w="2051" w:type="dxa"/>
            <w:vAlign w:val="center"/>
          </w:tcPr>
          <w:p w:rsidR="004433F7" w:rsidRPr="00680A39" w:rsidRDefault="004F7EF1" w:rsidP="004F7EF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4433F7" w:rsidRPr="00680A39" w:rsidRDefault="00BD39F0" w:rsidP="004F7EF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1,6</w:t>
            </w:r>
          </w:p>
        </w:tc>
        <w:tc>
          <w:tcPr>
            <w:tcW w:w="1985" w:type="dxa"/>
            <w:vAlign w:val="center"/>
          </w:tcPr>
          <w:p w:rsidR="004433F7" w:rsidRPr="00680A39" w:rsidRDefault="00BD39F0" w:rsidP="004F7EF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1,6</w:t>
            </w:r>
          </w:p>
        </w:tc>
      </w:tr>
      <w:tr w:rsidR="004433F7" w:rsidTr="004F7EF1">
        <w:trPr>
          <w:jc w:val="center"/>
        </w:trPr>
        <w:tc>
          <w:tcPr>
            <w:tcW w:w="1101" w:type="dxa"/>
            <w:vAlign w:val="center"/>
          </w:tcPr>
          <w:p w:rsidR="004433F7" w:rsidRPr="00680A39" w:rsidRDefault="004433F7" w:rsidP="004F7EF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</w:p>
        </w:tc>
        <w:tc>
          <w:tcPr>
            <w:tcW w:w="3260" w:type="dxa"/>
            <w:vAlign w:val="center"/>
          </w:tcPr>
          <w:p w:rsidR="004433F7" w:rsidRPr="004F7EF1" w:rsidRDefault="004433F7" w:rsidP="004F7EF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F7EF1">
              <w:rPr>
                <w:rFonts w:ascii="Times New Roman" w:hAnsi="Times New Roman" w:cs="Times New Roman"/>
                <w:szCs w:val="28"/>
              </w:rPr>
              <w:t>Монтаж оборудования и кабеленесущих систем</w:t>
            </w:r>
          </w:p>
        </w:tc>
        <w:tc>
          <w:tcPr>
            <w:tcW w:w="2051" w:type="dxa"/>
            <w:vAlign w:val="center"/>
          </w:tcPr>
          <w:p w:rsidR="004433F7" w:rsidRPr="00680A39" w:rsidRDefault="004F7EF1" w:rsidP="004F7EF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4433F7" w:rsidRPr="00680A39" w:rsidRDefault="00787DC0" w:rsidP="004F7EF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7,7</w:t>
            </w:r>
          </w:p>
        </w:tc>
        <w:tc>
          <w:tcPr>
            <w:tcW w:w="1985" w:type="dxa"/>
            <w:vAlign w:val="center"/>
          </w:tcPr>
          <w:p w:rsidR="004433F7" w:rsidRPr="00680A39" w:rsidRDefault="00787DC0" w:rsidP="004F7EF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7,7</w:t>
            </w:r>
          </w:p>
        </w:tc>
      </w:tr>
      <w:tr w:rsidR="004433F7" w:rsidTr="004F7EF1">
        <w:trPr>
          <w:jc w:val="center"/>
        </w:trPr>
        <w:tc>
          <w:tcPr>
            <w:tcW w:w="1101" w:type="dxa"/>
            <w:vAlign w:val="center"/>
          </w:tcPr>
          <w:p w:rsidR="004433F7" w:rsidRPr="00680A39" w:rsidRDefault="004433F7" w:rsidP="004F7EF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F</w:t>
            </w:r>
          </w:p>
        </w:tc>
        <w:tc>
          <w:tcPr>
            <w:tcW w:w="3260" w:type="dxa"/>
            <w:vAlign w:val="center"/>
          </w:tcPr>
          <w:p w:rsidR="004433F7" w:rsidRPr="004F7EF1" w:rsidRDefault="004433F7" w:rsidP="004F7EF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F7EF1">
              <w:rPr>
                <w:rFonts w:ascii="Times New Roman" w:hAnsi="Times New Roman" w:cs="Times New Roman"/>
                <w:szCs w:val="28"/>
              </w:rPr>
              <w:t>Проводники и соединения</w:t>
            </w:r>
          </w:p>
        </w:tc>
        <w:tc>
          <w:tcPr>
            <w:tcW w:w="2051" w:type="dxa"/>
            <w:vAlign w:val="center"/>
          </w:tcPr>
          <w:p w:rsidR="004433F7" w:rsidRPr="00680A39" w:rsidRDefault="004F7EF1" w:rsidP="004F7EF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4433F7" w:rsidRPr="00680A39" w:rsidRDefault="00BD39F0" w:rsidP="004F7EF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2,8</w:t>
            </w:r>
          </w:p>
        </w:tc>
        <w:tc>
          <w:tcPr>
            <w:tcW w:w="1985" w:type="dxa"/>
            <w:vAlign w:val="center"/>
          </w:tcPr>
          <w:p w:rsidR="004433F7" w:rsidRPr="00680A39" w:rsidRDefault="00BD39F0" w:rsidP="004F7EF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2,8</w:t>
            </w:r>
          </w:p>
        </w:tc>
      </w:tr>
      <w:tr w:rsidR="004433F7" w:rsidTr="004F7EF1">
        <w:trPr>
          <w:jc w:val="center"/>
        </w:trPr>
        <w:tc>
          <w:tcPr>
            <w:tcW w:w="4361" w:type="dxa"/>
            <w:gridSpan w:val="2"/>
            <w:vAlign w:val="center"/>
          </w:tcPr>
          <w:p w:rsidR="004433F7" w:rsidRPr="004F7EF1" w:rsidRDefault="004433F7" w:rsidP="004F7EF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F7EF1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2051" w:type="dxa"/>
            <w:vAlign w:val="center"/>
          </w:tcPr>
          <w:p w:rsidR="004433F7" w:rsidRPr="004F7EF1" w:rsidRDefault="004F7EF1" w:rsidP="004F7EF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4433F7" w:rsidRPr="004F7EF1" w:rsidRDefault="00787DC0" w:rsidP="004F7EF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F7EF1">
              <w:rPr>
                <w:rFonts w:ascii="Times New Roman" w:hAnsi="Times New Roman" w:cs="Times New Roman"/>
                <w:b/>
                <w:sz w:val="24"/>
                <w:szCs w:val="28"/>
              </w:rPr>
              <w:t>24</w:t>
            </w:r>
          </w:p>
        </w:tc>
        <w:tc>
          <w:tcPr>
            <w:tcW w:w="1985" w:type="dxa"/>
            <w:vAlign w:val="center"/>
          </w:tcPr>
          <w:p w:rsidR="004433F7" w:rsidRPr="004F7EF1" w:rsidRDefault="00787DC0" w:rsidP="004F7EF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F7EF1">
              <w:rPr>
                <w:rFonts w:ascii="Times New Roman" w:hAnsi="Times New Roman" w:cs="Times New Roman"/>
                <w:b/>
                <w:sz w:val="24"/>
                <w:szCs w:val="28"/>
              </w:rPr>
              <w:t>24</w:t>
            </w:r>
          </w:p>
        </w:tc>
      </w:tr>
    </w:tbl>
    <w:p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:rsidR="004F7EF1" w:rsidRDefault="004F7E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6513" w:rsidRPr="004F7EF1" w:rsidRDefault="00C82188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4F7EF1">
        <w:rPr>
          <w:rFonts w:ascii="Times New Roman" w:hAnsi="Times New Roman"/>
          <w:b/>
          <w:sz w:val="28"/>
          <w:szCs w:val="28"/>
        </w:rPr>
        <w:lastRenderedPageBreak/>
        <w:t>Приложение 1.</w:t>
      </w:r>
    </w:p>
    <w:p w:rsidR="00644E2C" w:rsidRDefault="00644E2C" w:rsidP="005B3AF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B3AFC" w:rsidRDefault="004F7EF1" w:rsidP="005B3AF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7929">
        <w:rPr>
          <w:rFonts w:ascii="Times New Roman" w:hAnsi="Times New Roman"/>
          <w:b/>
          <w:sz w:val="28"/>
          <w:szCs w:val="28"/>
        </w:rPr>
        <w:t>ОТЧЕТ ПРОВЕРКИ СХЕМЫ</w:t>
      </w:r>
    </w:p>
    <w:p w:rsidR="00644E2C" w:rsidRPr="00452EA3" w:rsidRDefault="00644E2C" w:rsidP="005B3AF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6627"/>
      </w:tblGrid>
      <w:tr w:rsidR="008D7E30" w:rsidTr="00CF18EB">
        <w:trPr>
          <w:trHeight w:val="818"/>
        </w:trPr>
        <w:tc>
          <w:tcPr>
            <w:tcW w:w="3652" w:type="dxa"/>
            <w:vAlign w:val="center"/>
          </w:tcPr>
          <w:p w:rsidR="008D7E30" w:rsidRPr="003F07DC" w:rsidRDefault="008D7E30" w:rsidP="002548AC">
            <w:pPr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7DC">
              <w:rPr>
                <w:rFonts w:ascii="Times New Roman" w:hAnsi="Times New Roman"/>
                <w:b/>
                <w:sz w:val="24"/>
                <w:szCs w:val="24"/>
              </w:rPr>
              <w:t>Номер рабочего места / ФИО</w:t>
            </w:r>
          </w:p>
        </w:tc>
        <w:tc>
          <w:tcPr>
            <w:tcW w:w="6627" w:type="dxa"/>
            <w:vAlign w:val="center"/>
          </w:tcPr>
          <w:p w:rsidR="008D7E30" w:rsidRDefault="008D7E30" w:rsidP="00E96F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______/ ____________________________________</w:t>
            </w:r>
          </w:p>
        </w:tc>
      </w:tr>
      <w:tr w:rsidR="00CF18EB" w:rsidTr="00CF18EB">
        <w:tc>
          <w:tcPr>
            <w:tcW w:w="3652" w:type="dxa"/>
            <w:vAlign w:val="center"/>
          </w:tcPr>
          <w:p w:rsidR="00CF18EB" w:rsidRPr="00A725E7" w:rsidRDefault="00CF18EB" w:rsidP="00E96FD1">
            <w:pPr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>1. Сопротивление изоляции</w:t>
            </w:r>
          </w:p>
          <w:p w:rsidR="00CF18EB" w:rsidRPr="00A725E7" w:rsidRDefault="00CF18EB" w:rsidP="00E96FD1">
            <w:pPr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7" w:type="dxa"/>
          </w:tcPr>
          <w:p w:rsidR="004433F7" w:rsidRDefault="004433F7" w:rsidP="00CF1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F18EB" w:rsidRPr="00A725E7" w:rsidRDefault="00CF18EB" w:rsidP="00CF1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 =  __________</w:t>
            </w:r>
          </w:p>
          <w:p w:rsidR="00CF18EB" w:rsidRPr="00A725E7" w:rsidRDefault="00CF18EB" w:rsidP="00CF1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F18EB" w:rsidRPr="00A725E7" w:rsidRDefault="00CF18EB" w:rsidP="00CF1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0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)  = 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CF18EB" w:rsidRPr="00A725E7" w:rsidRDefault="00CF18EB" w:rsidP="00CF1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0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)  = 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CF18EB" w:rsidRPr="00A725E7" w:rsidRDefault="00CF18EB" w:rsidP="00CF1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0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)  = 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CF18EB" w:rsidRDefault="00CF18EB" w:rsidP="00CF1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0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)  = 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CF18EB" w:rsidRDefault="00CF18EB" w:rsidP="00CF1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0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)  = 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CF18EB" w:rsidRDefault="00CF18EB" w:rsidP="00CF1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 w:rsidRPr="00A7507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)  = 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CF18EB" w:rsidRDefault="00CF18EB" w:rsidP="00CF1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 w:rsidRPr="00A7507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)  = 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CF18EB" w:rsidRDefault="00CF18EB" w:rsidP="00CF1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 w:rsidRPr="00A7507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)  = 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CF18EB" w:rsidRDefault="00CF18EB" w:rsidP="00CF1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 w:rsidRPr="00A7507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)  = 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CF18EB" w:rsidRDefault="00CF18EB" w:rsidP="00CF1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)  = 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644E2C" w:rsidRPr="00A725E7" w:rsidRDefault="00644E2C" w:rsidP="00CF1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8EB" w:rsidTr="00CF18EB">
        <w:tc>
          <w:tcPr>
            <w:tcW w:w="3652" w:type="dxa"/>
            <w:vAlign w:val="center"/>
          </w:tcPr>
          <w:p w:rsidR="00CF18EB" w:rsidRPr="00A725E7" w:rsidRDefault="00CF18EB" w:rsidP="00E96FD1">
            <w:pPr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>2. Металлосвязь</w:t>
            </w:r>
          </w:p>
        </w:tc>
        <w:tc>
          <w:tcPr>
            <w:tcW w:w="6627" w:type="dxa"/>
          </w:tcPr>
          <w:p w:rsidR="00CF18EB" w:rsidRPr="00A725E7" w:rsidRDefault="00CF18EB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18EB" w:rsidRPr="00A725E7" w:rsidRDefault="00CF18EB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18EB" w:rsidRPr="00A725E7" w:rsidRDefault="00CF18EB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18EB" w:rsidRPr="00A725E7" w:rsidRDefault="00CF18EB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18EB" w:rsidRPr="00A725E7" w:rsidRDefault="00CF18EB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18EB" w:rsidRPr="00A725E7" w:rsidRDefault="00CF18EB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18EB" w:rsidRPr="00A725E7" w:rsidRDefault="00CF18EB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18EB" w:rsidRPr="00A725E7" w:rsidRDefault="00CF18EB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18EB" w:rsidRDefault="00CF18EB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D" w:rsidRPr="00A725E7" w:rsidRDefault="0022235D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18EB" w:rsidRPr="00A725E7" w:rsidRDefault="00CF18EB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18EB" w:rsidRPr="00A725E7" w:rsidRDefault="00CF18EB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18EB" w:rsidRPr="00A725E7" w:rsidRDefault="00CF18EB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18EB" w:rsidRPr="00A725E7" w:rsidRDefault="00CF18EB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18EB" w:rsidRPr="00A725E7" w:rsidRDefault="00CF18EB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25E7" w:rsidRDefault="00A725E7" w:rsidP="00A725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25E7" w:rsidRPr="009126ED" w:rsidRDefault="00DF2CB2" w:rsidP="00CF18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Cs w:val="18"/>
        </w:rPr>
      </w:pPr>
      <w:r w:rsidRPr="009126ED">
        <w:rPr>
          <w:rFonts w:ascii="Times New Roman" w:hAnsi="Times New Roman"/>
          <w:b/>
          <w:szCs w:val="18"/>
        </w:rPr>
        <w:t xml:space="preserve">Настоящим подтверждаю, что электроустановка готова к подаче напряжения. Сопротивление изоляции проводников соответствует требованиям безопасности. Проводники подключены в соответствии с монтажными и принципиальными схемами. Отсутствует короткое замыкание, открытые токопроводящие линии заземлены. </w:t>
      </w:r>
    </w:p>
    <w:p w:rsidR="006C6E34" w:rsidRDefault="006C6E34" w:rsidP="009126ED">
      <w:pPr>
        <w:tabs>
          <w:tab w:val="left" w:pos="74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Cs w:val="18"/>
        </w:rPr>
      </w:pPr>
    </w:p>
    <w:p w:rsidR="00CF18EB" w:rsidRPr="006C6E34" w:rsidRDefault="006C6E34" w:rsidP="009126ED">
      <w:pPr>
        <w:tabs>
          <w:tab w:val="left" w:pos="74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Cs w:val="18"/>
        </w:rPr>
      </w:pPr>
      <w:r w:rsidRPr="006C6E34">
        <w:rPr>
          <w:rFonts w:ascii="Times New Roman" w:hAnsi="Times New Roman"/>
          <w:b/>
          <w:szCs w:val="18"/>
        </w:rPr>
        <w:t>Подпись участника ___________________</w:t>
      </w:r>
      <w:r w:rsidR="004F7EF1">
        <w:rPr>
          <w:rFonts w:ascii="Times New Roman" w:hAnsi="Times New Roman"/>
          <w:b/>
          <w:szCs w:val="18"/>
        </w:rPr>
        <w:t xml:space="preserve"> /______________________/</w:t>
      </w:r>
    </w:p>
    <w:p w:rsidR="00DF2CB2" w:rsidRDefault="009126ED" w:rsidP="009126ED">
      <w:pPr>
        <w:tabs>
          <w:tab w:val="left" w:pos="74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6C6E34" w:rsidRDefault="006C6E34" w:rsidP="006C6E34">
      <w:pPr>
        <w:tabs>
          <w:tab w:val="left" w:pos="74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Cs w:val="18"/>
        </w:rPr>
      </w:pPr>
      <w:r w:rsidRPr="006C6E34">
        <w:rPr>
          <w:rFonts w:ascii="Times New Roman" w:hAnsi="Times New Roman"/>
          <w:b/>
          <w:szCs w:val="18"/>
        </w:rPr>
        <w:t xml:space="preserve">Подпись </w:t>
      </w:r>
      <w:r>
        <w:rPr>
          <w:rFonts w:ascii="Times New Roman" w:hAnsi="Times New Roman"/>
          <w:b/>
          <w:szCs w:val="18"/>
        </w:rPr>
        <w:t>эксперта</w:t>
      </w:r>
      <w:r w:rsidRPr="006C6E34">
        <w:rPr>
          <w:rFonts w:ascii="Times New Roman" w:hAnsi="Times New Roman"/>
          <w:b/>
          <w:szCs w:val="18"/>
        </w:rPr>
        <w:t xml:space="preserve"> ___________________</w:t>
      </w:r>
      <w:r w:rsidR="004F7EF1">
        <w:rPr>
          <w:rFonts w:ascii="Times New Roman" w:hAnsi="Times New Roman"/>
          <w:b/>
          <w:szCs w:val="18"/>
        </w:rPr>
        <w:t xml:space="preserve"> /______________________/</w:t>
      </w:r>
    </w:p>
    <w:p w:rsidR="006C6E34" w:rsidRDefault="006C6E34" w:rsidP="006C6E34">
      <w:pPr>
        <w:tabs>
          <w:tab w:val="left" w:pos="74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Cs w:val="18"/>
        </w:rPr>
      </w:pPr>
    </w:p>
    <w:p w:rsidR="006C6E34" w:rsidRDefault="006C6E34" w:rsidP="006C6E34">
      <w:pPr>
        <w:tabs>
          <w:tab w:val="left" w:pos="74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Cs w:val="18"/>
        </w:rPr>
      </w:pPr>
      <w:r w:rsidRPr="006C6E34">
        <w:rPr>
          <w:rFonts w:ascii="Times New Roman" w:hAnsi="Times New Roman"/>
          <w:b/>
          <w:szCs w:val="18"/>
        </w:rPr>
        <w:t xml:space="preserve">Подпись </w:t>
      </w:r>
      <w:r>
        <w:rPr>
          <w:rFonts w:ascii="Times New Roman" w:hAnsi="Times New Roman"/>
          <w:b/>
          <w:szCs w:val="18"/>
        </w:rPr>
        <w:t>эксперта</w:t>
      </w:r>
      <w:r w:rsidRPr="006C6E34">
        <w:rPr>
          <w:rFonts w:ascii="Times New Roman" w:hAnsi="Times New Roman"/>
          <w:b/>
          <w:szCs w:val="18"/>
        </w:rPr>
        <w:t xml:space="preserve"> ___________________</w:t>
      </w:r>
      <w:r w:rsidR="004F7EF1">
        <w:rPr>
          <w:rFonts w:ascii="Times New Roman" w:hAnsi="Times New Roman"/>
          <w:b/>
          <w:szCs w:val="18"/>
        </w:rPr>
        <w:t xml:space="preserve"> /______________________/</w:t>
      </w:r>
    </w:p>
    <w:p w:rsidR="006C6E34" w:rsidRDefault="006C6E34" w:rsidP="006C6E34">
      <w:pPr>
        <w:tabs>
          <w:tab w:val="left" w:pos="74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Cs w:val="18"/>
        </w:rPr>
      </w:pPr>
    </w:p>
    <w:p w:rsidR="006C6E34" w:rsidRPr="006C6E34" w:rsidRDefault="006C6E34" w:rsidP="006C6E34">
      <w:pPr>
        <w:tabs>
          <w:tab w:val="left" w:pos="74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Cs w:val="18"/>
        </w:rPr>
      </w:pPr>
      <w:r w:rsidRPr="006C6E34">
        <w:rPr>
          <w:rFonts w:ascii="Times New Roman" w:hAnsi="Times New Roman"/>
          <w:b/>
          <w:szCs w:val="18"/>
        </w:rPr>
        <w:t xml:space="preserve">Подпись </w:t>
      </w:r>
      <w:r>
        <w:rPr>
          <w:rFonts w:ascii="Times New Roman" w:hAnsi="Times New Roman"/>
          <w:b/>
          <w:szCs w:val="18"/>
        </w:rPr>
        <w:t>эксперта</w:t>
      </w:r>
      <w:r w:rsidRPr="006C6E34">
        <w:rPr>
          <w:rFonts w:ascii="Times New Roman" w:hAnsi="Times New Roman"/>
          <w:b/>
          <w:szCs w:val="18"/>
        </w:rPr>
        <w:t xml:space="preserve"> ___________________</w:t>
      </w:r>
      <w:r w:rsidR="004F7EF1">
        <w:rPr>
          <w:rFonts w:ascii="Times New Roman" w:hAnsi="Times New Roman"/>
          <w:b/>
          <w:szCs w:val="18"/>
        </w:rPr>
        <w:t xml:space="preserve"> /______________________/</w:t>
      </w:r>
    </w:p>
    <w:sectPr w:rsidR="006C6E34" w:rsidRPr="006C6E34" w:rsidSect="004F7EF1">
      <w:headerReference w:type="default" r:id="rId10"/>
      <w:footerReference w:type="default" r:id="rId11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B13" w:rsidRDefault="00FD3B13">
      <w:r>
        <w:separator/>
      </w:r>
    </w:p>
  </w:endnote>
  <w:endnote w:type="continuationSeparator" w:id="0">
    <w:p w:rsidR="00FD3B13" w:rsidRDefault="00FD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1BC" w:rsidRDefault="000D6055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961BC" w:rsidRDefault="003653A5">
                          <w:pPr>
                            <w:pStyle w:val="a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 w:rsidR="00B961BC"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886D1B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    <v:path arrowok="t"/>
              <v:textbox style="mso-fit-shape-to-text:t">
                <w:txbxContent>
                  <w:p w:rsidR="00B961BC" w:rsidRDefault="003653A5">
                    <w:pPr>
                      <w:pStyle w:val="a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 w:rsidR="00B961BC"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886D1B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2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390005" cy="36195"/>
              <wp:effectExtent l="0" t="0" r="0" b="1905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9000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616C93" id="Прямоугольник 58" o:spid="_x0000_s1026" style="position:absolute;margin-left:0;margin-top:0;width:503.1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B13" w:rsidRDefault="00FD3B13">
      <w:r>
        <w:separator/>
      </w:r>
    </w:p>
  </w:footnote>
  <w:footnote w:type="continuationSeparator" w:id="0">
    <w:p w:rsidR="00FD3B13" w:rsidRDefault="00FD3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58" w:type="pct"/>
      <w:tblInd w:w="-73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48"/>
      <w:gridCol w:w="1282"/>
    </w:tblGrid>
    <w:tr w:rsidR="00B961BC" w:rsidTr="008C0984">
      <w:trPr>
        <w:trHeight w:val="490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Название"/>
          <w:id w:val="77761602"/>
          <w:placeholder>
            <w:docPart w:val="F75388BEC7784F2C987C51862B454E0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747" w:type="dxa"/>
            </w:tcPr>
            <w:p w:rsidR="00B961BC" w:rsidRDefault="004F7EF1" w:rsidP="00805913">
              <w:pPr>
                <w:pStyle w:val="a8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Енисейская Сибирь – Поколение Профи. Красноярск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placeholder>
            <w:docPart w:val="623C2A822EDB43FB8214BB47D2D802A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282" w:type="dxa"/>
            </w:tcPr>
            <w:p w:rsidR="00B961BC" w:rsidRPr="00676937" w:rsidRDefault="00B961BC" w:rsidP="00D84ACE">
              <w:pPr>
                <w:pStyle w:val="a8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805913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9</w:t>
              </w:r>
            </w:p>
          </w:tc>
        </w:sdtContent>
      </w:sdt>
    </w:tr>
  </w:tbl>
  <w:p w:rsidR="00B961BC" w:rsidRDefault="00B961B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680DFC"/>
    <w:multiLevelType w:val="hybridMultilevel"/>
    <w:tmpl w:val="1F04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359CF"/>
    <w:multiLevelType w:val="hybridMultilevel"/>
    <w:tmpl w:val="57C806F2"/>
    <w:lvl w:ilvl="0" w:tplc="21EA79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338376B"/>
    <w:multiLevelType w:val="hybridMultilevel"/>
    <w:tmpl w:val="9A309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1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19"/>
  </w:num>
  <w:num w:numId="10">
    <w:abstractNumId w:val="14"/>
  </w:num>
  <w:num w:numId="11">
    <w:abstractNumId w:val="10"/>
  </w:num>
  <w:num w:numId="12">
    <w:abstractNumId w:val="18"/>
  </w:num>
  <w:num w:numId="13">
    <w:abstractNumId w:val="20"/>
  </w:num>
  <w:num w:numId="14">
    <w:abstractNumId w:val="0"/>
  </w:num>
  <w:num w:numId="15">
    <w:abstractNumId w:val="17"/>
  </w:num>
  <w:num w:numId="16">
    <w:abstractNumId w:val="16"/>
  </w:num>
  <w:num w:numId="17">
    <w:abstractNumId w:val="4"/>
  </w:num>
  <w:num w:numId="18">
    <w:abstractNumId w:val="13"/>
  </w:num>
  <w:num w:numId="19">
    <w:abstractNumId w:val="2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25B1B"/>
    <w:rsid w:val="0004377E"/>
    <w:rsid w:val="00066DE8"/>
    <w:rsid w:val="00084825"/>
    <w:rsid w:val="000901B4"/>
    <w:rsid w:val="00097404"/>
    <w:rsid w:val="000A78F8"/>
    <w:rsid w:val="000B53F4"/>
    <w:rsid w:val="000C2846"/>
    <w:rsid w:val="000C71CA"/>
    <w:rsid w:val="000C78AA"/>
    <w:rsid w:val="000C78AF"/>
    <w:rsid w:val="000D23B6"/>
    <w:rsid w:val="000D6055"/>
    <w:rsid w:val="000D6816"/>
    <w:rsid w:val="000E787A"/>
    <w:rsid w:val="000F5F3F"/>
    <w:rsid w:val="000F63EA"/>
    <w:rsid w:val="001006C4"/>
    <w:rsid w:val="0010326C"/>
    <w:rsid w:val="00106219"/>
    <w:rsid w:val="0011114E"/>
    <w:rsid w:val="001116C4"/>
    <w:rsid w:val="001315F9"/>
    <w:rsid w:val="00144597"/>
    <w:rsid w:val="001505C6"/>
    <w:rsid w:val="0015350A"/>
    <w:rsid w:val="0016241B"/>
    <w:rsid w:val="001705E1"/>
    <w:rsid w:val="00170FE4"/>
    <w:rsid w:val="001C762A"/>
    <w:rsid w:val="001E17D7"/>
    <w:rsid w:val="001E2B77"/>
    <w:rsid w:val="001E4AEC"/>
    <w:rsid w:val="001F6EFE"/>
    <w:rsid w:val="00204EA0"/>
    <w:rsid w:val="00211139"/>
    <w:rsid w:val="00211BFC"/>
    <w:rsid w:val="002176C5"/>
    <w:rsid w:val="0022235D"/>
    <w:rsid w:val="0022405A"/>
    <w:rsid w:val="002334A2"/>
    <w:rsid w:val="00240A7B"/>
    <w:rsid w:val="00252A11"/>
    <w:rsid w:val="002548AC"/>
    <w:rsid w:val="00270339"/>
    <w:rsid w:val="002929CF"/>
    <w:rsid w:val="002B0559"/>
    <w:rsid w:val="002B1D26"/>
    <w:rsid w:val="002B2018"/>
    <w:rsid w:val="002C1E51"/>
    <w:rsid w:val="002D0BA4"/>
    <w:rsid w:val="0035067A"/>
    <w:rsid w:val="00350BEF"/>
    <w:rsid w:val="003653A5"/>
    <w:rsid w:val="00374B90"/>
    <w:rsid w:val="00384F61"/>
    <w:rsid w:val="003A072F"/>
    <w:rsid w:val="003C284C"/>
    <w:rsid w:val="003D7F11"/>
    <w:rsid w:val="003E2FD4"/>
    <w:rsid w:val="003F07DC"/>
    <w:rsid w:val="0040722E"/>
    <w:rsid w:val="00425D35"/>
    <w:rsid w:val="00441ACD"/>
    <w:rsid w:val="00441D15"/>
    <w:rsid w:val="004433F7"/>
    <w:rsid w:val="00452EA3"/>
    <w:rsid w:val="00476334"/>
    <w:rsid w:val="00476D40"/>
    <w:rsid w:val="00490505"/>
    <w:rsid w:val="004A1455"/>
    <w:rsid w:val="004A4239"/>
    <w:rsid w:val="004D5E0A"/>
    <w:rsid w:val="004E0F04"/>
    <w:rsid w:val="004E38DC"/>
    <w:rsid w:val="004E4D4E"/>
    <w:rsid w:val="004F6E4D"/>
    <w:rsid w:val="004F7EF1"/>
    <w:rsid w:val="005204AB"/>
    <w:rsid w:val="00523C41"/>
    <w:rsid w:val="005430BC"/>
    <w:rsid w:val="00555590"/>
    <w:rsid w:val="005571FD"/>
    <w:rsid w:val="0056256C"/>
    <w:rsid w:val="005633F5"/>
    <w:rsid w:val="00571A57"/>
    <w:rsid w:val="0057283F"/>
    <w:rsid w:val="0057423F"/>
    <w:rsid w:val="00576B9D"/>
    <w:rsid w:val="005929F6"/>
    <w:rsid w:val="005A7422"/>
    <w:rsid w:val="005B3AFC"/>
    <w:rsid w:val="005E51CA"/>
    <w:rsid w:val="00600385"/>
    <w:rsid w:val="00601155"/>
    <w:rsid w:val="00601510"/>
    <w:rsid w:val="00602EBA"/>
    <w:rsid w:val="00606365"/>
    <w:rsid w:val="00610421"/>
    <w:rsid w:val="006151AB"/>
    <w:rsid w:val="00622A38"/>
    <w:rsid w:val="00631681"/>
    <w:rsid w:val="00637FB7"/>
    <w:rsid w:val="00644E2C"/>
    <w:rsid w:val="00652E8C"/>
    <w:rsid w:val="00655552"/>
    <w:rsid w:val="00662CD2"/>
    <w:rsid w:val="00674168"/>
    <w:rsid w:val="00676937"/>
    <w:rsid w:val="0069111B"/>
    <w:rsid w:val="006932C0"/>
    <w:rsid w:val="006945F5"/>
    <w:rsid w:val="006A7AC8"/>
    <w:rsid w:val="006B595E"/>
    <w:rsid w:val="006C5C44"/>
    <w:rsid w:val="006C6E34"/>
    <w:rsid w:val="006E07ED"/>
    <w:rsid w:val="006E1059"/>
    <w:rsid w:val="00704DAB"/>
    <w:rsid w:val="00721023"/>
    <w:rsid w:val="00740FE5"/>
    <w:rsid w:val="00745B48"/>
    <w:rsid w:val="0075575E"/>
    <w:rsid w:val="007557F6"/>
    <w:rsid w:val="00787DC0"/>
    <w:rsid w:val="00795699"/>
    <w:rsid w:val="00797B45"/>
    <w:rsid w:val="007A3C8E"/>
    <w:rsid w:val="007B2E66"/>
    <w:rsid w:val="007B33D5"/>
    <w:rsid w:val="007B5D92"/>
    <w:rsid w:val="007B7F02"/>
    <w:rsid w:val="007C2CE2"/>
    <w:rsid w:val="007C4015"/>
    <w:rsid w:val="007D6A4E"/>
    <w:rsid w:val="007E4D24"/>
    <w:rsid w:val="007E73A4"/>
    <w:rsid w:val="00805913"/>
    <w:rsid w:val="0081178A"/>
    <w:rsid w:val="008126F7"/>
    <w:rsid w:val="00816CAF"/>
    <w:rsid w:val="0082021A"/>
    <w:rsid w:val="00834696"/>
    <w:rsid w:val="00876439"/>
    <w:rsid w:val="00886D1B"/>
    <w:rsid w:val="00896D4B"/>
    <w:rsid w:val="008A0283"/>
    <w:rsid w:val="008A5852"/>
    <w:rsid w:val="008A611B"/>
    <w:rsid w:val="008A69D6"/>
    <w:rsid w:val="008B2202"/>
    <w:rsid w:val="008B51CD"/>
    <w:rsid w:val="008B738D"/>
    <w:rsid w:val="008C0984"/>
    <w:rsid w:val="008C09A5"/>
    <w:rsid w:val="008C49B9"/>
    <w:rsid w:val="008D5FC9"/>
    <w:rsid w:val="008D7E30"/>
    <w:rsid w:val="008F699E"/>
    <w:rsid w:val="009017BA"/>
    <w:rsid w:val="0091115B"/>
    <w:rsid w:val="009126ED"/>
    <w:rsid w:val="00922F1C"/>
    <w:rsid w:val="009807E2"/>
    <w:rsid w:val="00982282"/>
    <w:rsid w:val="009851D5"/>
    <w:rsid w:val="00991922"/>
    <w:rsid w:val="009A3DF0"/>
    <w:rsid w:val="009A4656"/>
    <w:rsid w:val="009D2126"/>
    <w:rsid w:val="009F008A"/>
    <w:rsid w:val="009F6F7F"/>
    <w:rsid w:val="00A20738"/>
    <w:rsid w:val="00A406A7"/>
    <w:rsid w:val="00A61AA3"/>
    <w:rsid w:val="00A725E7"/>
    <w:rsid w:val="00A75074"/>
    <w:rsid w:val="00A81D84"/>
    <w:rsid w:val="00AA0D5E"/>
    <w:rsid w:val="00AA510B"/>
    <w:rsid w:val="00AD22C3"/>
    <w:rsid w:val="00AF0E34"/>
    <w:rsid w:val="00AF4EF5"/>
    <w:rsid w:val="00B068E1"/>
    <w:rsid w:val="00B13386"/>
    <w:rsid w:val="00B165AD"/>
    <w:rsid w:val="00B26B6A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5F2D"/>
    <w:rsid w:val="00B961BC"/>
    <w:rsid w:val="00BA5866"/>
    <w:rsid w:val="00BB7B25"/>
    <w:rsid w:val="00BC0E0E"/>
    <w:rsid w:val="00BC3E44"/>
    <w:rsid w:val="00BD1AB8"/>
    <w:rsid w:val="00BD39F0"/>
    <w:rsid w:val="00BF4D6B"/>
    <w:rsid w:val="00BF6513"/>
    <w:rsid w:val="00C0130D"/>
    <w:rsid w:val="00C122D8"/>
    <w:rsid w:val="00C1456D"/>
    <w:rsid w:val="00C17E65"/>
    <w:rsid w:val="00C26707"/>
    <w:rsid w:val="00C270D6"/>
    <w:rsid w:val="00C3001F"/>
    <w:rsid w:val="00C31230"/>
    <w:rsid w:val="00C43CE3"/>
    <w:rsid w:val="00C609DD"/>
    <w:rsid w:val="00C751B0"/>
    <w:rsid w:val="00C76E2D"/>
    <w:rsid w:val="00C82188"/>
    <w:rsid w:val="00C8770B"/>
    <w:rsid w:val="00C90429"/>
    <w:rsid w:val="00C97B6D"/>
    <w:rsid w:val="00CA227C"/>
    <w:rsid w:val="00CA34AB"/>
    <w:rsid w:val="00CA7EDD"/>
    <w:rsid w:val="00CB05CC"/>
    <w:rsid w:val="00CB34DF"/>
    <w:rsid w:val="00CB6550"/>
    <w:rsid w:val="00CD4301"/>
    <w:rsid w:val="00CD4729"/>
    <w:rsid w:val="00CD47CE"/>
    <w:rsid w:val="00CE3780"/>
    <w:rsid w:val="00CE604D"/>
    <w:rsid w:val="00CE775D"/>
    <w:rsid w:val="00CF18EB"/>
    <w:rsid w:val="00CF69DC"/>
    <w:rsid w:val="00D04AA9"/>
    <w:rsid w:val="00D139DF"/>
    <w:rsid w:val="00D203A7"/>
    <w:rsid w:val="00D217BC"/>
    <w:rsid w:val="00D36752"/>
    <w:rsid w:val="00D45BF1"/>
    <w:rsid w:val="00D52A06"/>
    <w:rsid w:val="00D53FB0"/>
    <w:rsid w:val="00D67A18"/>
    <w:rsid w:val="00D84ACE"/>
    <w:rsid w:val="00D85DD1"/>
    <w:rsid w:val="00D97F3F"/>
    <w:rsid w:val="00DA2533"/>
    <w:rsid w:val="00DA4F02"/>
    <w:rsid w:val="00DA51FB"/>
    <w:rsid w:val="00DB24D2"/>
    <w:rsid w:val="00DC02D9"/>
    <w:rsid w:val="00DD1F7B"/>
    <w:rsid w:val="00DF16BA"/>
    <w:rsid w:val="00DF2CB2"/>
    <w:rsid w:val="00E03A2B"/>
    <w:rsid w:val="00E047E3"/>
    <w:rsid w:val="00E05BA9"/>
    <w:rsid w:val="00E203AE"/>
    <w:rsid w:val="00E321DD"/>
    <w:rsid w:val="00E379FC"/>
    <w:rsid w:val="00E65D77"/>
    <w:rsid w:val="00E673CA"/>
    <w:rsid w:val="00E80209"/>
    <w:rsid w:val="00E802D3"/>
    <w:rsid w:val="00E80485"/>
    <w:rsid w:val="00E92860"/>
    <w:rsid w:val="00E96FD1"/>
    <w:rsid w:val="00EA1EFE"/>
    <w:rsid w:val="00EA7486"/>
    <w:rsid w:val="00EC210B"/>
    <w:rsid w:val="00EC7E5E"/>
    <w:rsid w:val="00ED7929"/>
    <w:rsid w:val="00EE010E"/>
    <w:rsid w:val="00EE3029"/>
    <w:rsid w:val="00F1461D"/>
    <w:rsid w:val="00F17569"/>
    <w:rsid w:val="00F2008D"/>
    <w:rsid w:val="00F21D63"/>
    <w:rsid w:val="00F23D71"/>
    <w:rsid w:val="00F27BBF"/>
    <w:rsid w:val="00F350D5"/>
    <w:rsid w:val="00F42ED9"/>
    <w:rsid w:val="00F626DB"/>
    <w:rsid w:val="00F674C3"/>
    <w:rsid w:val="00F75420"/>
    <w:rsid w:val="00F96F9E"/>
    <w:rsid w:val="00FC0AA6"/>
    <w:rsid w:val="00FC2E00"/>
    <w:rsid w:val="00FD3B13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239795-D239-48EA-B7FE-ECC88847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5388BEC7784F2C987C51862B454E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1734A-568E-4099-A579-41BBCBE7C969}"/>
      </w:docPartPr>
      <w:docPartBody>
        <w:p w:rsidR="0041101E" w:rsidRDefault="006B4F34" w:rsidP="006B4F34">
          <w:pPr>
            <w:pStyle w:val="F75388BEC7784F2C987C51862B454E0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623C2A822EDB43FB8214BB47D2D802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E881F9-7C59-42C2-9C0D-C7F3AB8B99AA}"/>
      </w:docPartPr>
      <w:docPartBody>
        <w:p w:rsidR="0041101E" w:rsidRDefault="006B4F34" w:rsidP="006B4F34">
          <w:pPr>
            <w:pStyle w:val="623C2A822EDB43FB8214BB47D2D802A4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4F34"/>
    <w:rsid w:val="000323B0"/>
    <w:rsid w:val="001043AF"/>
    <w:rsid w:val="001517FC"/>
    <w:rsid w:val="001E58F8"/>
    <w:rsid w:val="00251939"/>
    <w:rsid w:val="00323DE9"/>
    <w:rsid w:val="003E6404"/>
    <w:rsid w:val="003F7BC8"/>
    <w:rsid w:val="004053D0"/>
    <w:rsid w:val="0041101E"/>
    <w:rsid w:val="004C7D84"/>
    <w:rsid w:val="00503DE0"/>
    <w:rsid w:val="00573180"/>
    <w:rsid w:val="005C4149"/>
    <w:rsid w:val="005D35F7"/>
    <w:rsid w:val="00643800"/>
    <w:rsid w:val="00665228"/>
    <w:rsid w:val="006B4F34"/>
    <w:rsid w:val="006E1002"/>
    <w:rsid w:val="0074150C"/>
    <w:rsid w:val="007F6854"/>
    <w:rsid w:val="0081085A"/>
    <w:rsid w:val="0089124E"/>
    <w:rsid w:val="00983C1E"/>
    <w:rsid w:val="009F27A5"/>
    <w:rsid w:val="00A67AEA"/>
    <w:rsid w:val="00B24A99"/>
    <w:rsid w:val="00BA0125"/>
    <w:rsid w:val="00BF18B8"/>
    <w:rsid w:val="00C40ACD"/>
    <w:rsid w:val="00CF45F6"/>
    <w:rsid w:val="00D47850"/>
    <w:rsid w:val="00E47829"/>
    <w:rsid w:val="00EB489F"/>
    <w:rsid w:val="00F324A0"/>
    <w:rsid w:val="00F60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322EC4B6A54039AAF21779FCC0DF0B">
    <w:name w:val="8F322EC4B6A54039AAF21779FCC0DF0B"/>
    <w:rsid w:val="006B4F34"/>
  </w:style>
  <w:style w:type="paragraph" w:customStyle="1" w:styleId="F75388BEC7784F2C987C51862B454E0C">
    <w:name w:val="F75388BEC7784F2C987C51862B454E0C"/>
    <w:rsid w:val="006B4F34"/>
  </w:style>
  <w:style w:type="paragraph" w:customStyle="1" w:styleId="623C2A822EDB43FB8214BB47D2D802A4">
    <w:name w:val="623C2A822EDB43FB8214BB47D2D802A4"/>
    <w:rsid w:val="006B4F34"/>
  </w:style>
  <w:style w:type="paragraph" w:customStyle="1" w:styleId="D3EE1B622487490982A3E2B156968DAB">
    <w:name w:val="D3EE1B622487490982A3E2B156968DAB"/>
    <w:rsid w:val="00503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DCCDB4-6DCB-45EC-97A7-00DBD324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Енисейская Сибирь. Красноярск</vt:lpstr>
    </vt:vector>
  </TitlesOfParts>
  <Company>MoBIL GROUP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Енисейская Сибирь – Поколение Профи. Красноярск</dc:title>
  <dc:creator>Технический департамент WSR</dc:creator>
  <cp:lastModifiedBy>krimt</cp:lastModifiedBy>
  <cp:revision>21</cp:revision>
  <cp:lastPrinted>2016-05-24T09:08:00Z</cp:lastPrinted>
  <dcterms:created xsi:type="dcterms:W3CDTF">2017-01-12T06:19:00Z</dcterms:created>
  <dcterms:modified xsi:type="dcterms:W3CDTF">2019-11-18T09:03:00Z</dcterms:modified>
</cp:coreProperties>
</file>