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/>
      <w:bookmarkStart w:id="0" w:name="_spy28zy4selm"/>
      <w:r/>
      <w:bookmarkEnd w:id="0"/>
      <w:r>
        <w:rPr>
          <w:rFonts w:ascii="Times New Roman" w:hAnsi="Times New Roman" w:cs="Times New Roman" w:eastAsia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72050" cy="1085850"/>
                <wp:effectExtent l="0" t="0" r="0" b="0"/>
                <wp:docPr id="1" name="image4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hidden="0"/>
                        <pic:cNvPicPr/>
                        <pic:nvPr isPhoto="0" userDrawn="0"/>
                      </pic:nvPicPr>
                      <pic:blipFill>
                        <a:blip r:embed="rId10"/>
                        <a:srcRect l="0" t="33243" r="0" b="35944"/>
                        <a:stretch/>
                      </pic:blipFill>
                      <pic:spPr bwMode="auto">
                        <a:xfrm>
                          <a:off x="0" y="0"/>
                          <a:ext cx="4972050" cy="1085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91.5pt;height:85.5pt;">
                <v:path textboxrect="0,0,0,0"/>
                <v:imagedata r:id="rId10" o:title=""/>
              </v:shape>
            </w:pict>
          </mc:Fallback>
        </mc:AlternateContent>
      </w:r>
      <w:r>
        <w:rPr>
          <w:rtl w:val="false"/>
        </w:rPr>
      </w:r>
      <w:r/>
    </w:p>
    <w:p>
      <w:pPr>
        <w:pStyle w:val="845"/>
        <w:ind w:left="0" w:firstLine="0"/>
        <w:jc w:val="center"/>
        <w:spacing w:before="0" w:after="0" w:line="276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/>
      <w:bookmarkStart w:id="1" w:name="_9zhne7dosukh"/>
      <w:r/>
      <w:bookmarkEnd w:id="1"/>
      <w:r>
        <w:rPr>
          <w:rtl w:val="false"/>
        </w:rPr>
      </w:r>
      <w:r/>
    </w:p>
    <w:p>
      <w:pPr>
        <w:pStyle w:val="845"/>
        <w:ind w:left="0" w:firstLine="0"/>
        <w:jc w:val="center"/>
        <w:spacing w:before="0" w:after="0" w:line="276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/>
      <w:bookmarkStart w:id="2" w:name="_n8btogms2oc"/>
      <w:r/>
      <w:bookmarkEnd w:id="2"/>
      <w:r>
        <w:rPr>
          <w:rtl w:val="false"/>
        </w:rPr>
      </w:r>
      <w:r/>
    </w:p>
    <w:p>
      <w:pPr>
        <w:pStyle w:val="845"/>
        <w:ind w:left="0" w:firstLine="0"/>
        <w:jc w:val="center"/>
        <w:spacing w:before="0" w:after="0" w:line="276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/>
      <w:bookmarkStart w:id="3" w:name="_m46dtamurqol"/>
      <w:r/>
      <w:bookmarkEnd w:id="3"/>
      <w:r>
        <w:rPr>
          <w:rtl w:val="false"/>
        </w:rPr>
      </w:r>
      <w:r/>
    </w:p>
    <w:p>
      <w:pPr>
        <w:pStyle w:val="845"/>
        <w:ind w:left="0" w:firstLine="0"/>
        <w:jc w:val="center"/>
        <w:spacing w:before="0" w:after="0" w:line="276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/>
      <w:bookmarkStart w:id="4" w:name="_kzkvtxcrb9nz"/>
      <w:r/>
      <w:bookmarkEnd w:id="4"/>
      <w:r>
        <w:rPr>
          <w:rtl w:val="false"/>
        </w:rPr>
      </w:r>
      <w:r/>
    </w:p>
    <w:p>
      <w:pPr>
        <w:pStyle w:val="845"/>
        <w:ind w:left="0" w:firstLine="0"/>
        <w:jc w:val="center"/>
        <w:spacing w:before="0" w:after="0" w:line="276" w:lineRule="auto"/>
        <w:rPr>
          <w:rFonts w:ascii="Times New Roman" w:hAnsi="Times New Roman" w:cs="Times New Roman" w:eastAsia="Times New Roman"/>
          <w:b/>
          <w:sz w:val="36"/>
          <w:szCs w:val="36"/>
        </w:rPr>
      </w:pPr>
      <w:r/>
      <w:bookmarkStart w:id="5" w:name="_rr0xkrcp0w4"/>
      <w:r/>
      <w:bookmarkEnd w:id="5"/>
      <w:r>
        <w:rPr>
          <w:rFonts w:ascii="Times New Roman" w:hAnsi="Times New Roman" w:cs="Times New Roman" w:eastAsia="Times New Roman"/>
          <w:b/>
          <w:sz w:val="36"/>
          <w:szCs w:val="36"/>
          <w:rtl w:val="false"/>
        </w:rPr>
        <w:t xml:space="preserve">ИНСТРУКЦИЯ </w:t>
      </w:r>
      <w:r/>
    </w:p>
    <w:p>
      <w:pPr>
        <w:pStyle w:val="845"/>
        <w:ind w:left="0" w:firstLine="0"/>
        <w:jc w:val="center"/>
        <w:spacing w:before="0" w:after="0" w:line="276" w:lineRule="auto"/>
        <w:rPr>
          <w:rFonts w:ascii="Times New Roman" w:hAnsi="Times New Roman" w:cs="Times New Roman" w:eastAsia="Times New Roman"/>
          <w:b/>
          <w:sz w:val="36"/>
          <w:szCs w:val="36"/>
        </w:rPr>
      </w:pPr>
      <w:r/>
      <w:bookmarkStart w:id="6" w:name="_vyhnn370z18s"/>
      <w:r/>
      <w:bookmarkEnd w:id="6"/>
      <w:r>
        <w:rPr>
          <w:rFonts w:ascii="Times New Roman" w:hAnsi="Times New Roman" w:cs="Times New Roman" w:eastAsia="Times New Roman"/>
          <w:b/>
          <w:sz w:val="36"/>
          <w:szCs w:val="36"/>
          <w:rtl w:val="false"/>
        </w:rPr>
        <w:t xml:space="preserve">ПО РАБОТЕ СО СТАТУСАМИ УЧАСТНИКОВ </w:t>
      </w:r>
      <w:r/>
    </w:p>
    <w:p>
      <w:pPr>
        <w:pStyle w:val="845"/>
        <w:ind w:left="0" w:firstLine="0"/>
        <w:jc w:val="center"/>
        <w:spacing w:before="0" w:after="0" w:line="276" w:lineRule="auto"/>
        <w:rPr>
          <w:rFonts w:ascii="Times New Roman" w:hAnsi="Times New Roman" w:cs="Times New Roman" w:eastAsia="Times New Roman"/>
          <w:b/>
          <w:sz w:val="36"/>
          <w:szCs w:val="36"/>
        </w:rPr>
      </w:pPr>
      <w:r/>
      <w:bookmarkStart w:id="7" w:name="_exys0nkrc4w7"/>
      <w:r/>
      <w:bookmarkEnd w:id="7"/>
      <w:r>
        <w:rPr>
          <w:rFonts w:ascii="Times New Roman" w:hAnsi="Times New Roman" w:cs="Times New Roman" w:eastAsia="Times New Roman"/>
          <w:b/>
          <w:sz w:val="36"/>
          <w:szCs w:val="36"/>
          <w:rtl w:val="false"/>
        </w:rPr>
        <w:t xml:space="preserve">ДЛЯ ГЛАВНЫХ ЭКСПЕРТОВ, КУРАТОРОВ ОБРАЗОВАТЕЛЬНЫХ ОРГАНИЗАЦИЙ И КООРДИНАТОРОВ УПОЛНОМОЧЕННЫХ ОРГАНИЗАЦИЙ</w:t>
      </w:r>
      <w:r>
        <w:rPr>
          <w:rtl w:val="false"/>
        </w:rPr>
      </w:r>
      <w:r/>
    </w:p>
    <w:p>
      <w:pPr>
        <w:pStyle w:val="845"/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/>
      <w:bookmarkStart w:id="8" w:name="_ylfk1mjpddu5"/>
      <w:r/>
      <w:bookmarkEnd w:id="8"/>
      <w:r>
        <w:rPr>
          <w:rtl w:val="false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rtl w:val="false"/>
        </w:rPr>
        <w:br w:type="page"/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rtl w:val="false"/>
        </w:rPr>
      </w:r>
      <w:r/>
    </w:p>
    <w:p>
      <w:pPr>
        <w:pStyle w:val="845"/>
        <w:jc w:val="center"/>
        <w:spacing w:before="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/>
      <w:bookmarkStart w:id="11" w:name="_5i9ykes34rmb"/>
      <w:r/>
      <w:bookmarkEnd w:id="11"/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ОГЛАВЛЕНИЕ</w:t>
      </w:r>
      <w:r/>
    </w:p>
    <w:p>
      <w:pPr>
        <w:pStyle w:val="845"/>
        <w:ind w:firstLine="566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/>
      <w:bookmarkStart w:id="12" w:name="_o480ljac70oz"/>
      <w:r/>
      <w:bookmarkEnd w:id="12"/>
      <w:r>
        <w:rPr>
          <w:rtl w:val="false"/>
        </w:rPr>
      </w:r>
      <w:r/>
    </w:p>
    <w:sdt>
      <w:sdtPr>
        <w15:appearance w15:val="boundingBox"/>
        <w:docPartObj>
          <w:docPartGallery w:val="Table of Contents"/>
          <w:docPartUnique w:val="true"/>
        </w:docPartObj>
        <w:rPr/>
      </w:sdtPr>
      <w:sdtContent>
        <w:p>
          <w:pPr>
            <w:ind w:left="0" w:firstLine="0"/>
            <w:spacing w:before="80" w:line="240" w:lineRule="auto"/>
            <w:tabs>
              <w:tab w:val="right" w:pos="9025" w:leader="none"/>
            </w:tabs>
            <w:rPr>
              <w:rFonts w:ascii="Times New Roman" w:hAnsi="Times New Roman" w:cs="Times New Roman" w:eastAsia="Times New Roman"/>
              <w:i w:val="0"/>
              <w:smallCaps w:val="0"/>
              <w:strike w:val="false"/>
              <w:color w:val="000000"/>
              <w:sz w:val="28"/>
              <w:szCs w:val="28"/>
              <w:u w:val="none"/>
              <w:shd w:val="clear" w:color="auto" w:fill="auto"/>
              <w:vertAlign w:val="baseline"/>
            </w:rPr>
          </w:pPr>
          <w:r>
            <w:fldChar w:fldCharType="begin"/>
            <w:instrText xml:space="preserve"> TOC \h \u \z </w:instrText>
            <w:fldChar w:fldCharType="separate"/>
          </w:r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rtl w:val="false"/>
            </w:rPr>
            <w:t xml:space="preserve">1. </w:t>
          </w:r>
          <w:hyperlink w:tooltip="#_39kly7b7n1np" w:anchor="_39kly7b7n1np" w:history="1">
            <w:r>
              <w:rPr>
                <w:rFonts w:ascii="Times New Roman" w:hAnsi="Times New Roman" w:cs="Times New Roman" w:eastAsia="Times New Roman"/>
                <w:i w:val="0"/>
                <w:smallCaps w:val="0"/>
                <w:strike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false"/>
              </w:rPr>
              <w:t xml:space="preserve">Статусы участников демонстрационного экзамена, возможные ошибки в период проведения ДЭ и их решение</w:t>
            </w:r>
          </w:hyperlink>
          <w:r>
            <w:rPr>
              <w:rFonts w:ascii="Times New Roman" w:hAnsi="Times New Roman" w:cs="Times New Roman" w:eastAsia="Times New Roman"/>
              <w:i w:val="0"/>
              <w:smallCaps w:val="0"/>
              <w:strike w:val="false"/>
              <w:color w:val="000000"/>
              <w:sz w:val="28"/>
              <w:szCs w:val="28"/>
              <w:u w:val="none"/>
              <w:shd w:val="clear" w:color="auto" w:fill="auto"/>
              <w:vertAlign w:val="baseline"/>
              <w:rtl w:val="false"/>
            </w:rPr>
            <w:tab/>
          </w:r>
          <w:r>
            <w:fldChar w:fldCharType="begin"/>
            <w:instrText xml:space="preserve"> PAGEREF _39kly7b7n1np \h </w:instrText>
            <w:fldChar w:fldCharType="separate"/>
          </w:r>
          <w:r>
            <w:rPr>
              <w:rFonts w:ascii="Times New Roman" w:hAnsi="Times New Roman" w:cs="Times New Roman" w:eastAsia="Times New Roman"/>
              <w:i w:val="0"/>
              <w:smallCaps w:val="0"/>
              <w:strike w:val="false"/>
              <w:color w:val="000000"/>
              <w:sz w:val="28"/>
              <w:szCs w:val="28"/>
              <w:u w:val="none"/>
              <w:shd w:val="clear" w:color="auto" w:fill="auto"/>
              <w:vertAlign w:val="baseline"/>
              <w:rtl w:val="false"/>
            </w:rPr>
            <w:t xml:space="preserve">3</w:t>
          </w:r>
          <w:r>
            <w:fldChar w:fldCharType="end"/>
          </w:r>
          <w:r>
            <w:rPr>
              <w:rtl w:val="false"/>
            </w:rPr>
          </w:r>
          <w:r/>
        </w:p>
        <w:p>
          <w:pPr>
            <w:ind w:left="0" w:firstLine="0"/>
            <w:spacing w:before="200" w:line="240" w:lineRule="auto"/>
            <w:tabs>
              <w:tab w:val="right" w:pos="9025" w:leader="none"/>
            </w:tabs>
            <w:rPr>
              <w:rFonts w:ascii="Times New Roman" w:hAnsi="Times New Roman" w:cs="Times New Roman" w:eastAsia="Times New Roman"/>
              <w:sz w:val="28"/>
              <w:szCs w:val="28"/>
            </w:rPr>
          </w:pPr>
          <w:r>
            <w:rPr>
              <w:rFonts w:ascii="Times New Roman" w:hAnsi="Times New Roman" w:cs="Times New Roman" w:eastAsia="Times New Roman"/>
              <w:sz w:val="28"/>
              <w:szCs w:val="28"/>
              <w:rtl w:val="false"/>
            </w:rPr>
            <w:t xml:space="preserve">1.1 </w:t>
          </w:r>
          <w:hyperlink w:tooltip="#_jr34j5hk2djp" w:anchor="_jr34j5hk2djp" w:history="1">
            <w:r>
              <w:rPr>
                <w:rFonts w:ascii="Times New Roman" w:hAnsi="Times New Roman" w:cs="Times New Roman" w:eastAsia="Times New Roman"/>
                <w:i w:val="0"/>
                <w:smallCaps w:val="0"/>
                <w:strike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false"/>
              </w:rPr>
              <w:t xml:space="preserve">Статус “Добавлен”</w:t>
            </w:r>
          </w:hyperlink>
          <w:r>
            <w:rPr>
              <w:rFonts w:ascii="Times New Roman" w:hAnsi="Times New Roman" w:cs="Times New Roman" w:eastAsia="Times New Roman"/>
              <w:i w:val="0"/>
              <w:smallCaps w:val="0"/>
              <w:strike w:val="false"/>
              <w:color w:val="000000"/>
              <w:sz w:val="28"/>
              <w:szCs w:val="28"/>
              <w:u w:val="none"/>
              <w:shd w:val="clear" w:color="auto" w:fill="auto"/>
              <w:vertAlign w:val="baseline"/>
              <w:rtl w:val="false"/>
            </w:rPr>
            <w:tab/>
          </w:r>
          <w:r>
            <w:fldChar w:fldCharType="begin"/>
            <w:instrText xml:space="preserve"> PAGEREF _sez2g4adqflh \h </w:instrText>
            <w:fldChar w:fldCharType="separate"/>
          </w:r>
          <w:r>
            <w:rPr>
              <w:rFonts w:ascii="Times New Roman" w:hAnsi="Times New Roman" w:cs="Times New Roman" w:eastAsia="Times New Roman"/>
              <w:sz w:val="28"/>
              <w:szCs w:val="28"/>
              <w:rtl w:val="false"/>
            </w:rPr>
            <w:t xml:space="preserve">4</w:t>
          </w:r>
          <w:r>
            <w:fldChar w:fldCharType="end"/>
          </w:r>
          <w:r>
            <w:rPr>
              <w:rtl w:val="false"/>
            </w:rPr>
          </w:r>
          <w:r/>
        </w:p>
        <w:p>
          <w:pPr>
            <w:ind w:left="0" w:firstLine="0"/>
            <w:spacing w:before="200" w:line="240" w:lineRule="auto"/>
            <w:tabs>
              <w:tab w:val="right" w:pos="9025" w:leader="none"/>
            </w:tabs>
            <w:rPr>
              <w:rFonts w:ascii="Times New Roman" w:hAnsi="Times New Roman" w:cs="Times New Roman" w:eastAsia="Times New Roman"/>
              <w:sz w:val="28"/>
              <w:szCs w:val="28"/>
            </w:rPr>
          </w:pPr>
          <w:r>
            <w:rPr>
              <w:rFonts w:ascii="Times New Roman" w:hAnsi="Times New Roman" w:cs="Times New Roman" w:eastAsia="Times New Roman"/>
              <w:sz w:val="28"/>
              <w:szCs w:val="28"/>
              <w:rtl w:val="false"/>
            </w:rPr>
            <w:t xml:space="preserve">1.2 </w:t>
          </w:r>
          <w:hyperlink w:tooltip="#_e7r1vq6tyndj" w:anchor="_e7r1vq6tyndj" w:history="1">
            <w:r>
              <w:rPr>
                <w:rFonts w:ascii="Times New Roman" w:hAnsi="Times New Roman" w:cs="Times New Roman" w:eastAsia="Times New Roman"/>
                <w:i w:val="0"/>
                <w:smallCaps w:val="0"/>
                <w:strike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false"/>
              </w:rPr>
              <w:t xml:space="preserve">Статус “Присутствовал на С-1”</w:t>
            </w:r>
          </w:hyperlink>
          <w:r>
            <w:rPr>
              <w:rFonts w:ascii="Times New Roman" w:hAnsi="Times New Roman" w:cs="Times New Roman" w:eastAsia="Times New Roman"/>
              <w:i w:val="0"/>
              <w:smallCaps w:val="0"/>
              <w:strike w:val="false"/>
              <w:color w:val="000000"/>
              <w:sz w:val="28"/>
              <w:szCs w:val="28"/>
              <w:u w:val="none"/>
              <w:shd w:val="clear" w:color="auto" w:fill="auto"/>
              <w:vertAlign w:val="baseline"/>
              <w:rtl w:val="false"/>
            </w:rPr>
            <w:tab/>
          </w:r>
          <w:r>
            <w:fldChar w:fldCharType="begin"/>
            <w:instrText xml:space="preserve"> PAGEREF _3miepz3idh75 \h </w:instrText>
            <w:fldChar w:fldCharType="separate"/>
          </w:r>
          <w:r>
            <w:rPr>
              <w:rFonts w:ascii="Times New Roman" w:hAnsi="Times New Roman" w:cs="Times New Roman" w:eastAsia="Times New Roman"/>
              <w:sz w:val="28"/>
              <w:szCs w:val="28"/>
              <w:rtl w:val="false"/>
            </w:rPr>
            <w:t xml:space="preserve">5</w:t>
          </w:r>
          <w:r>
            <w:fldChar w:fldCharType="end"/>
          </w:r>
          <w:r>
            <w:rPr>
              <w:rtl w:val="false"/>
            </w:rPr>
          </w:r>
          <w:r/>
        </w:p>
        <w:p>
          <w:pPr>
            <w:ind w:left="0" w:firstLine="0"/>
            <w:spacing w:before="200" w:line="240" w:lineRule="auto"/>
            <w:tabs>
              <w:tab w:val="right" w:pos="9025" w:leader="none"/>
            </w:tabs>
            <w:rPr>
              <w:rFonts w:ascii="Times New Roman" w:hAnsi="Times New Roman" w:cs="Times New Roman" w:eastAsia="Times New Roman"/>
              <w:i w:val="0"/>
              <w:smallCaps w:val="0"/>
              <w:strike w:val="false"/>
              <w:color w:val="000000"/>
              <w:sz w:val="28"/>
              <w:szCs w:val="28"/>
              <w:u w:val="none"/>
              <w:shd w:val="clear" w:color="auto" w:fill="auto"/>
              <w:vertAlign w:val="baseline"/>
            </w:rPr>
          </w:pPr>
          <w:r>
            <w:rPr>
              <w:rFonts w:ascii="Times New Roman" w:hAnsi="Times New Roman" w:cs="Times New Roman" w:eastAsia="Times New Roman"/>
              <w:sz w:val="28"/>
              <w:szCs w:val="28"/>
              <w:rtl w:val="false"/>
            </w:rPr>
            <w:t xml:space="preserve">1.3 </w:t>
          </w:r>
          <w:hyperlink w:tooltip="#_cd390u2e3eit" w:anchor="_cd390u2e3eit" w:history="1">
            <w:r>
              <w:rPr>
                <w:rFonts w:ascii="Times New Roman" w:hAnsi="Times New Roman" w:cs="Times New Roman" w:eastAsia="Times New Roman"/>
                <w:i w:val="0"/>
                <w:smallCaps w:val="0"/>
                <w:strike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false"/>
              </w:rPr>
              <w:t xml:space="preserve">Статус “Сдавал экзамен”</w:t>
            </w:r>
          </w:hyperlink>
          <w:r>
            <w:rPr>
              <w:rFonts w:ascii="Times New Roman" w:hAnsi="Times New Roman" w:cs="Times New Roman" w:eastAsia="Times New Roman"/>
              <w:i w:val="0"/>
              <w:smallCaps w:val="0"/>
              <w:strike w:val="false"/>
              <w:color w:val="000000"/>
              <w:sz w:val="28"/>
              <w:szCs w:val="28"/>
              <w:u w:val="none"/>
              <w:shd w:val="clear" w:color="auto" w:fill="auto"/>
              <w:vertAlign w:val="baseline"/>
              <w:rtl w:val="false"/>
            </w:rPr>
            <w:tab/>
          </w:r>
          <w:r>
            <w:fldChar w:fldCharType="begin"/>
            <w:instrText xml:space="preserve"> PAGEREF _cd390u2e3eit \h </w:instrText>
            <w:fldChar w:fldCharType="separate"/>
          </w:r>
          <w:r>
            <w:rPr>
              <w:rFonts w:ascii="Times New Roman" w:hAnsi="Times New Roman" w:cs="Times New Roman" w:eastAsia="Times New Roman"/>
              <w:i w:val="0"/>
              <w:smallCaps w:val="0"/>
              <w:strike w:val="false"/>
              <w:color w:val="000000"/>
              <w:sz w:val="28"/>
              <w:szCs w:val="28"/>
              <w:u w:val="none"/>
              <w:shd w:val="clear" w:color="auto" w:fill="auto"/>
              <w:vertAlign w:val="baseline"/>
              <w:rtl w:val="false"/>
            </w:rPr>
            <w:t xml:space="preserve">5</w:t>
          </w:r>
          <w:r>
            <w:fldChar w:fldCharType="end"/>
          </w:r>
          <w:r>
            <w:rPr>
              <w:rtl w:val="false"/>
            </w:rPr>
          </w:r>
          <w:r/>
        </w:p>
        <w:p>
          <w:pPr>
            <w:ind w:left="0" w:firstLine="0"/>
            <w:spacing w:before="200" w:line="240" w:lineRule="auto"/>
            <w:tabs>
              <w:tab w:val="right" w:pos="9025" w:leader="none"/>
            </w:tabs>
            <w:rPr>
              <w:rFonts w:ascii="Times New Roman" w:hAnsi="Times New Roman" w:cs="Times New Roman" w:eastAsia="Times New Roman"/>
              <w:i w:val="0"/>
              <w:smallCaps w:val="0"/>
              <w:strike w:val="false"/>
              <w:color w:val="000000"/>
              <w:sz w:val="28"/>
              <w:szCs w:val="28"/>
              <w:u w:val="none"/>
              <w:shd w:val="clear" w:color="auto" w:fill="auto"/>
              <w:vertAlign w:val="baseline"/>
            </w:rPr>
          </w:pPr>
          <w:r>
            <w:rPr>
              <w:rFonts w:ascii="Times New Roman" w:hAnsi="Times New Roman" w:cs="Times New Roman" w:eastAsia="Times New Roman"/>
              <w:i w:val="0"/>
              <w:smallCaps w:val="0"/>
              <w:strike w:val="false"/>
              <w:color w:val="000000"/>
              <w:sz w:val="28"/>
              <w:szCs w:val="28"/>
              <w:u w:val="none"/>
              <w:shd w:val="clear" w:color="auto" w:fill="auto"/>
              <w:vertAlign w:val="baseline"/>
              <w:rtl w:val="false"/>
            </w:rPr>
            <w:t xml:space="preserve">2. </w:t>
          </w:r>
          <w:hyperlink w:tooltip="#_owwr74qp2m8t" w:anchor="_owwr74qp2m8t" w:history="1">
            <w:r>
              <w:rPr>
                <w:rFonts w:ascii="Times New Roman" w:hAnsi="Times New Roman" w:cs="Times New Roman" w:eastAsia="Times New Roman"/>
                <w:i w:val="0"/>
                <w:smallCaps w:val="0"/>
                <w:strike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false"/>
              </w:rPr>
              <w:t xml:space="preserve">Порядок работы со статусами участников в завершенных ДЭ</w:t>
            </w:r>
          </w:hyperlink>
          <w:r>
            <w:rPr>
              <w:rFonts w:ascii="Times New Roman" w:hAnsi="Times New Roman" w:cs="Times New Roman" w:eastAsia="Times New Roman"/>
              <w:i w:val="0"/>
              <w:smallCaps w:val="0"/>
              <w:strike w:val="false"/>
              <w:color w:val="000000"/>
              <w:sz w:val="28"/>
              <w:szCs w:val="28"/>
              <w:u w:val="none"/>
              <w:shd w:val="clear" w:color="auto" w:fill="auto"/>
              <w:vertAlign w:val="baseline"/>
              <w:rtl w:val="false"/>
            </w:rPr>
            <w:tab/>
          </w:r>
          <w:r>
            <w:fldChar w:fldCharType="begin"/>
            <w:instrText xml:space="preserve"> PAGEREF _owwr74qp2m8t \h </w:instrText>
            <w:fldChar w:fldCharType="separate"/>
          </w:r>
          <w:r>
            <w:rPr>
              <w:rFonts w:ascii="Times New Roman" w:hAnsi="Times New Roman" w:cs="Times New Roman" w:eastAsia="Times New Roman"/>
              <w:i w:val="0"/>
              <w:smallCaps w:val="0"/>
              <w:strike w:val="false"/>
              <w:color w:val="000000"/>
              <w:sz w:val="28"/>
              <w:szCs w:val="28"/>
              <w:u w:val="none"/>
              <w:shd w:val="clear" w:color="auto" w:fill="auto"/>
              <w:vertAlign w:val="baseline"/>
              <w:rtl w:val="false"/>
            </w:rPr>
            <w:t xml:space="preserve">5</w:t>
          </w:r>
          <w:r>
            <w:fldChar w:fldCharType="end"/>
          </w:r>
          <w:r>
            <w:fldChar w:fldCharType="end"/>
          </w:r>
          <w:r/>
        </w:p>
      </w:sdtContent>
    </w:sdt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pStyle w:val="839"/>
        <w:numPr>
          <w:ilvl w:val="0"/>
          <w:numId w:val="3"/>
        </w:numPr>
        <w:ind w:left="0" w:firstLine="708"/>
        <w:jc w:val="both"/>
        <w:spacing w:before="0" w:after="0"/>
        <w:rPr>
          <w:rFonts w:ascii="Times New Roman" w:hAnsi="Times New Roman" w:cs="Times New Roman" w:eastAsia="Times New Roman"/>
          <w:sz w:val="32"/>
          <w:szCs w:val="32"/>
        </w:rPr>
      </w:pPr>
      <w:r/>
      <w:bookmarkStart w:id="13" w:name="_39kly7b7n1np"/>
      <w:r/>
      <w:bookmarkEnd w:id="13"/>
      <w:r>
        <w:rPr>
          <w:rFonts w:ascii="Times New Roman" w:hAnsi="Times New Roman" w:cs="Times New Roman" w:eastAsia="Times New Roman"/>
          <w:b/>
          <w:sz w:val="32"/>
          <w:szCs w:val="32"/>
          <w:rtl w:val="false"/>
        </w:rPr>
        <w:t xml:space="preserve"> Статусы участников демонстрационного экзамена, возможные ошибки в период проведения ДЭ и их решение</w:t>
      </w:r>
      <w:r/>
    </w:p>
    <w:p>
      <w:pPr>
        <w:ind w:left="720" w:firstLine="0"/>
      </w:pPr>
      <w:r>
        <w:rPr>
          <w:rtl w:val="false"/>
        </w:rPr>
      </w:r>
      <w:r/>
    </w:p>
    <w:p>
      <w:pPr>
        <w:pStyle w:val="839"/>
        <w:numPr>
          <w:ilvl w:val="1"/>
          <w:numId w:val="3"/>
        </w:numPr>
        <w:ind w:left="0" w:firstLine="708"/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/>
      <w:bookmarkStart w:id="14" w:name="_jr34j5hk2djp"/>
      <w:r/>
      <w:bookmarkEnd w:id="14"/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Статус “Добавлен”</w:t>
      </w:r>
      <w:r/>
    </w:p>
    <w:p>
      <w:pPr>
        <w:pStyle w:val="841"/>
        <w:ind w:left="0" w:firstLine="708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/>
      <w:bookmarkStart w:id="15" w:name="_lfpszatm7v9u"/>
      <w:r/>
      <w:bookmarkEnd w:id="15"/>
      <w:r>
        <w:rPr>
          <w:rFonts w:ascii="Times New Roman" w:hAnsi="Times New Roman" w:cs="Times New Roman" w:eastAsia="Times New Roman"/>
          <w:color w:val="000000"/>
          <w:u w:val="single"/>
          <w:rtl w:val="false"/>
        </w:rPr>
        <w:t xml:space="preserve">Значение:</w:t>
      </w:r>
      <w:r>
        <w:rPr>
          <w:rFonts w:ascii="Times New Roman" w:hAnsi="Times New Roman" w:cs="Times New Roman" w:eastAsia="Times New Roman"/>
          <w:color w:val="000000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rtl w:val="false"/>
        </w:rPr>
        <w:t xml:space="preserve">Участник прикреплен к экзаменационной группе. </w:t>
      </w:r>
      <w:r/>
    </w:p>
    <w:p>
      <w:pPr>
        <w:pStyle w:val="841"/>
        <w:ind w:left="0" w:firstLine="708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/>
      <w:bookmarkStart w:id="16" w:name="_7ac8toi38o7g"/>
      <w:r/>
      <w:bookmarkEnd w:id="16"/>
      <w:r>
        <w:rPr>
          <w:rFonts w:ascii="Times New Roman" w:hAnsi="Times New Roman" w:cs="Times New Roman" w:eastAsia="Times New Roman"/>
          <w:color w:val="000000"/>
          <w:u w:val="single"/>
          <w:rtl w:val="false"/>
        </w:rPr>
        <w:t xml:space="preserve">Действие:</w:t>
      </w:r>
      <w:r>
        <w:rPr>
          <w:rFonts w:ascii="Times New Roman" w:hAnsi="Times New Roman" w:cs="Times New Roman" w:eastAsia="Times New Roman"/>
          <w:color w:val="000000"/>
          <w:rtl w:val="false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  <w:highlight w:val="white"/>
          <w:rtl w:val="false"/>
        </w:rPr>
        <w:t xml:space="preserve">Куратор </w:t>
      </w:r>
      <w:r>
        <w:rPr>
          <w:rFonts w:ascii="Times New Roman" w:hAnsi="Times New Roman" w:cs="Times New Roman" w:eastAsia="Times New Roman"/>
          <w:b/>
          <w:i/>
          <w:color w:val="000000"/>
          <w:highlight w:val="white"/>
          <w:rtl w:val="false"/>
        </w:rPr>
        <w:t xml:space="preserve">образовательной организации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rtl w:val="false"/>
        </w:rPr>
        <w:t xml:space="preserve"> (далее - К</w:t>
      </w:r>
      <w:r>
        <w:rPr>
          <w:rFonts w:ascii="Times New Roman" w:hAnsi="Times New Roman" w:cs="Times New Roman" w:eastAsia="Times New Roman"/>
          <w:color w:val="000000"/>
          <w:rtl w:val="false"/>
        </w:rPr>
        <w:t xml:space="preserve">уратор ОО)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rtl w:val="false"/>
        </w:rPr>
        <w:t xml:space="preserve">или </w:t>
      </w:r>
      <w:r>
        <w:rPr>
          <w:rFonts w:ascii="Times New Roman" w:hAnsi="Times New Roman" w:cs="Times New Roman" w:eastAsia="Times New Roman"/>
          <w:b/>
          <w:i/>
          <w:color w:val="000000"/>
          <w:highlight w:val="white"/>
          <w:rtl w:val="false"/>
        </w:rPr>
        <w:t xml:space="preserve">Координатор уполномоченной организации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rtl w:val="false"/>
        </w:rPr>
        <w:t xml:space="preserve"> (далее - </w:t>
      </w:r>
      <w:r>
        <w:rPr>
          <w:rFonts w:ascii="Times New Roman" w:hAnsi="Times New Roman" w:cs="Times New Roman" w:eastAsia="Times New Roman"/>
          <w:color w:val="000000"/>
          <w:rtl w:val="false"/>
        </w:rPr>
        <w:t xml:space="preserve">Координатор УО)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rtl w:val="false"/>
        </w:rPr>
        <w:t xml:space="preserve">за 30 дней до даты начала ДЭ прикрепляет участников к экзаменационной группе, нажав на кнопку “Прикрепить к экз. группе” (рис. 1). </w:t>
      </w:r>
      <w:r/>
    </w:p>
    <w:p>
      <w:pPr>
        <w:ind w:left="0" w:firstLine="708"/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Важно, чтобы участник был прикреплен к одной экзаменационной группе.</w:t>
      </w:r>
      <w:r/>
    </w:p>
    <w:p>
      <w:pPr>
        <w:ind w:left="0" w:firstLine="708"/>
        <w:jc w:val="center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05300" cy="1285875"/>
                <wp:effectExtent l="12700" t="12700" r="12700" b="12700"/>
                <wp:docPr id="2" name="image3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hidden="0"/>
                        <pic:cNvPicPr/>
                        <pic:nvPr isPhoto="0" userDrawn="0"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305300" cy="12858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39.0pt;height:101.2pt;" strokecolor="#000000" strokeweight="1.00pt">
                <v:path textboxrect="0,0,0,0"/>
                <v:imagedata r:id="rId11" o:title=""/>
              </v:shape>
            </w:pict>
          </mc:Fallback>
        </mc:AlternateContent>
      </w:r>
      <w:r>
        <w:rPr>
          <w:rtl w:val="false"/>
        </w:rPr>
      </w:r>
      <w:r/>
    </w:p>
    <w:p>
      <w:pPr>
        <w:ind w:left="0" w:firstLine="708"/>
        <w:jc w:val="center"/>
        <w:spacing w:before="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Рис. 1. Прикрепление участника к экзаменационной группе</w:t>
      </w:r>
      <w:r/>
    </w:p>
    <w:p>
      <w:pPr>
        <w:ind w:left="0" w:firstLine="708"/>
        <w:jc w:val="center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pStyle w:val="841"/>
        <w:ind w:left="0" w:firstLine="708"/>
        <w:jc w:val="both"/>
        <w:spacing w:before="0" w:after="0"/>
        <w:rPr>
          <w:rFonts w:ascii="Times New Roman" w:hAnsi="Times New Roman" w:cs="Times New Roman" w:eastAsia="Times New Roman"/>
          <w:b/>
          <w:color w:val="000000"/>
        </w:rPr>
      </w:pPr>
      <w:r/>
      <w:bookmarkStart w:id="17" w:name="_rh82036e3mut"/>
      <w:r/>
      <w:bookmarkEnd w:id="17"/>
      <w:r>
        <w:rPr>
          <w:rFonts w:ascii="Times New Roman" w:hAnsi="Times New Roman" w:cs="Times New Roman" w:eastAsia="Times New Roman"/>
          <w:color w:val="000000"/>
          <w:u w:val="single"/>
          <w:rtl w:val="false"/>
        </w:rPr>
        <w:t xml:space="preserve">Возможные ошибки</w:t>
      </w:r>
      <w:r>
        <w:rPr>
          <w:rFonts w:ascii="Times New Roman" w:hAnsi="Times New Roman" w:cs="Times New Roman" w:eastAsia="Times New Roman"/>
          <w:color w:val="000000"/>
          <w:u w:val="single"/>
          <w:rtl w:val="false"/>
        </w:rPr>
        <w:t xml:space="preserve">:</w:t>
      </w:r>
      <w:r>
        <w:rPr>
          <w:rtl w:val="false"/>
        </w:rPr>
      </w:r>
      <w:r/>
    </w:p>
    <w:p>
      <w:pPr>
        <w:numPr>
          <w:ilvl w:val="0"/>
          <w:numId w:val="6"/>
        </w:numPr>
        <w:ind w:left="0" w:firstLine="708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Главный эксперт не видит участника в Цифровой платформе WSR (далее - ЦП WSR) и не может проставить присутствие участнику в день С-1 и импортировать в CIS.</w:t>
      </w:r>
      <w:r>
        <w:rPr>
          <w:rtl w:val="false"/>
        </w:rPr>
      </w:r>
      <w:r/>
    </w:p>
    <w:p>
      <w:pPr>
        <w:numPr>
          <w:ilvl w:val="0"/>
          <w:numId w:val="6"/>
        </w:numPr>
        <w:ind w:left="0" w:firstLine="708"/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Участник прикреплен не к той экзаменационной группе.</w:t>
      </w:r>
      <w:r/>
    </w:p>
    <w:p>
      <w:pPr>
        <w:pStyle w:val="841"/>
        <w:ind w:firstLine="708"/>
        <w:jc w:val="both"/>
        <w:spacing w:before="0" w:after="0"/>
        <w:rPr>
          <w:rFonts w:ascii="Times New Roman" w:hAnsi="Times New Roman" w:cs="Times New Roman" w:eastAsia="Times New Roman"/>
          <w:color w:val="000000"/>
        </w:rPr>
      </w:pPr>
      <w:r/>
      <w:bookmarkStart w:id="18" w:name="_sez2g4adqflh"/>
      <w:r/>
      <w:bookmarkEnd w:id="18"/>
      <w:r>
        <w:rPr>
          <w:rFonts w:ascii="Times New Roman" w:hAnsi="Times New Roman" w:cs="Times New Roman" w:eastAsia="Times New Roman"/>
          <w:color w:val="000000"/>
          <w:u w:val="single"/>
          <w:rtl w:val="false"/>
        </w:rPr>
        <w:t xml:space="preserve">Решение:</w:t>
      </w:r>
      <w:r>
        <w:rPr>
          <w:rtl w:val="false"/>
        </w:rPr>
      </w:r>
      <w:r/>
    </w:p>
    <w:p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highlight w:val="white"/>
          <w:rtl w:val="false"/>
        </w:rPr>
        <w:t xml:space="preserve">Главный эксперт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сохраняет внесенные оценки участников в системе CIS и дает согласие на откат экзамена до подтверждения ДЭ.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Оценки необходимо сохранить, т.к. после отката экзамена, CIS экзаменационных групп удаляется вместе с внесенными оценками.</w:t>
      </w:r>
      <w:r>
        <w:rPr>
          <w:rtl w:val="false"/>
        </w:rPr>
      </w:r>
      <w:r/>
    </w:p>
    <w:p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highlight w:val="white"/>
          <w:rtl w:val="false"/>
        </w:rPr>
        <w:t xml:space="preserve">Главный эксперт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направляет обращение на адрес эл. почты </w:t>
      </w:r>
      <w:hyperlink r:id="rId12" w:tooltip="mailto:de+correct@worldskills.ru" w:history="1">
        <w:r>
          <w:rPr>
            <w:rFonts w:ascii="Times New Roman" w:hAnsi="Times New Roman" w:cs="Times New Roman" w:eastAsia="Times New Roman"/>
            <w:color w:val="1155CC"/>
            <w:sz w:val="28"/>
            <w:szCs w:val="28"/>
            <w:highlight w:val="white"/>
            <w:rtl w:val="false"/>
          </w:rPr>
          <w:t xml:space="preserve">de+correct@worldskills.ru</w:t>
        </w:r>
      </w:hyperlink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, указав ID экзамена для отката экзамена до подтверждения ДЭ Координатором УО.</w:t>
      </w:r>
      <w:r/>
    </w:p>
    <w:p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После отката экзамена Агентством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highlight w:val="white"/>
          <w:rtl w:val="false"/>
        </w:rPr>
        <w:t xml:space="preserve">Главный эксперт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 обращается к Куратору ОО для добавления участника в экзаменационную группу.</w:t>
      </w:r>
      <w:r/>
    </w:p>
    <w:p>
      <w:pPr>
        <w:numPr>
          <w:ilvl w:val="0"/>
          <w:numId w:val="4"/>
        </w:numPr>
        <w:ind w:left="0" w:firstLine="708"/>
        <w:jc w:val="both"/>
        <w:rPr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highlight w:val="white"/>
          <w:rtl w:val="false"/>
        </w:rPr>
        <w:t xml:space="preserve">Куратор ОО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 добавляет участников в экзаменационную группу.</w:t>
      </w:r>
      <w:r/>
    </w:p>
    <w:p>
      <w:pPr>
        <w:numPr>
          <w:ilvl w:val="0"/>
          <w:numId w:val="4"/>
        </w:numPr>
        <w:ind w:left="0" w:firstLine="708"/>
        <w:jc w:val="both"/>
        <w:rPr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highlight w:val="white"/>
          <w:rtl w:val="false"/>
        </w:rPr>
        <w:t xml:space="preserve">Главный эксперт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 повторно проставляет присутствие участников в день С-1 во всех экзаменационных группах.</w:t>
      </w:r>
      <w:r/>
    </w:p>
    <w:p>
      <w:pPr>
        <w:ind w:left="0" w:firstLine="708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pStyle w:val="839"/>
        <w:numPr>
          <w:ilvl w:val="1"/>
          <w:numId w:val="3"/>
        </w:numPr>
        <w:ind w:left="0" w:right="0" w:firstLine="708"/>
        <w:jc w:val="both"/>
        <w:keepLines/>
        <w:keepNext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9" w:name="_e7r1vq6tyndj"/>
      <w:r/>
      <w:bookmarkEnd w:id="19"/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 Статус “Присутствовал на С-1”</w:t>
      </w:r>
      <w:r>
        <w:rPr>
          <w:rtl w:val="false"/>
        </w:rPr>
      </w:r>
      <w:r/>
    </w:p>
    <w:p>
      <w:pPr>
        <w:pStyle w:val="841"/>
        <w:ind w:left="0" w:firstLine="708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/>
      <w:bookmarkStart w:id="20" w:name="_kp94mn2bav9r"/>
      <w:r/>
      <w:bookmarkEnd w:id="20"/>
      <w:r>
        <w:rPr>
          <w:rFonts w:ascii="Times New Roman" w:hAnsi="Times New Roman" w:cs="Times New Roman" w:eastAsia="Times New Roman"/>
          <w:color w:val="000000"/>
          <w:u w:val="single"/>
          <w:rtl w:val="false"/>
        </w:rPr>
        <w:t xml:space="preserve">Значение:</w:t>
      </w:r>
      <w:r>
        <w:rPr>
          <w:rFonts w:ascii="Times New Roman" w:hAnsi="Times New Roman" w:cs="Times New Roman" w:eastAsia="Times New Roman"/>
          <w:color w:val="000000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rtl w:val="false"/>
        </w:rPr>
        <w:t xml:space="preserve">Участник присутствовал в день С-1.</w:t>
      </w:r>
      <w:r/>
    </w:p>
    <w:p>
      <w:pPr>
        <w:pStyle w:val="841"/>
        <w:ind w:left="0" w:firstLine="708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/>
      <w:bookmarkStart w:id="21" w:name="_u38lmyx3vhqe"/>
      <w:r/>
      <w:bookmarkEnd w:id="21"/>
      <w:r>
        <w:rPr>
          <w:rFonts w:ascii="Times New Roman" w:hAnsi="Times New Roman" w:cs="Times New Roman" w:eastAsia="Times New Roman"/>
          <w:color w:val="000000"/>
          <w:u w:val="single"/>
          <w:rtl w:val="false"/>
        </w:rPr>
        <w:t xml:space="preserve">Действие:</w:t>
      </w:r>
      <w:r>
        <w:rPr>
          <w:rFonts w:ascii="Times New Roman" w:hAnsi="Times New Roman" w:cs="Times New Roman" w:eastAsia="Times New Roman"/>
          <w:color w:val="000000"/>
          <w:rtl w:val="false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highlight w:val="white"/>
          <w:rtl w:val="false"/>
        </w:rPr>
        <w:t xml:space="preserve">Главный эксперт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rtl w:val="false"/>
        </w:rPr>
        <w:t xml:space="preserve"> отмечает присутствие каждого участника в день С-1.  Чтобы подтвердить присутствие участника в день С-1, необходимо нажать на кнопку “Подтвердить присутствие в день С-1” (рис. 2).</w:t>
      </w:r>
      <w:r/>
    </w:p>
    <w:p>
      <w:pPr>
        <w:ind w:left="0" w:firstLine="708"/>
        <w:jc w:val="center"/>
        <w:spacing w:before="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0" cy="1266825"/>
                <wp:effectExtent l="12700" t="12700" r="12700" b="12700"/>
                <wp:docPr id="3" name="image5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hidden="0"/>
                        <pic:cNvPicPr/>
                        <pic:nvPr isPhoto="0" userDrawn="0"/>
                      </pic:nvPicPr>
                      <pic:blipFill>
                        <a:blip r:embed="rId1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286250" cy="126682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337.5pt;height:99.8pt;" strokecolor="#000000" strokeweight="1.00pt">
                <v:path textboxrect="0,0,0,0"/>
                <v:imagedata r:id="rId13" o:title=""/>
              </v:shape>
            </w:pict>
          </mc:Fallback>
        </mc:AlternateContent>
      </w:r>
      <w:r>
        <w:rPr>
          <w:rtl w:val="false"/>
        </w:rPr>
      </w:r>
      <w:r/>
    </w:p>
    <w:p>
      <w:pPr>
        <w:ind w:left="0" w:firstLine="708"/>
        <w:jc w:val="center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Рис. 2. Подтверждение присутствия участника в день С-1</w:t>
      </w:r>
      <w:r>
        <w:rPr>
          <w:rtl w:val="false"/>
        </w:rPr>
      </w:r>
      <w:r/>
    </w:p>
    <w:p>
      <w:pPr>
        <w:ind w:left="0" w:firstLine="708"/>
        <w:jc w:val="center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pStyle w:val="841"/>
        <w:ind w:firstLine="708"/>
        <w:jc w:val="both"/>
        <w:spacing w:before="0" w:after="0"/>
        <w:rPr>
          <w:rFonts w:ascii="Times New Roman" w:hAnsi="Times New Roman" w:cs="Times New Roman" w:eastAsia="Times New Roman"/>
          <w:color w:val="000000"/>
        </w:rPr>
      </w:pPr>
      <w:r/>
      <w:bookmarkStart w:id="22" w:name="_bp6acvcd124c"/>
      <w:r/>
      <w:bookmarkEnd w:id="22"/>
      <w:r>
        <w:rPr>
          <w:rFonts w:ascii="Times New Roman" w:hAnsi="Times New Roman" w:cs="Times New Roman" w:eastAsia="Times New Roman"/>
          <w:color w:val="000000"/>
          <w:u w:val="single"/>
          <w:rtl w:val="false"/>
        </w:rPr>
        <w:t xml:space="preserve">Возможные ошибки:</w:t>
      </w:r>
      <w:r>
        <w:rPr>
          <w:rtl w:val="false"/>
        </w:rPr>
      </w:r>
      <w:r/>
    </w:p>
    <w:p>
      <w:pPr>
        <w:numPr>
          <w:ilvl w:val="0"/>
          <w:numId w:val="7"/>
        </w:numPr>
        <w:ind w:firstLine="708"/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Главный эксперт не может проставить оценки участнику</w:t>
      </w:r>
      <w:r/>
    </w:p>
    <w:p>
      <w:pPr>
        <w:pStyle w:val="841"/>
        <w:ind w:firstLine="708"/>
        <w:jc w:val="both"/>
        <w:spacing w:before="0" w:after="0"/>
        <w:rPr>
          <w:rFonts w:ascii="Times New Roman" w:hAnsi="Times New Roman" w:cs="Times New Roman" w:eastAsia="Times New Roman"/>
          <w:color w:val="000000"/>
        </w:rPr>
      </w:pPr>
      <w:r/>
      <w:bookmarkStart w:id="23" w:name="_3miepz3idh75"/>
      <w:r/>
      <w:bookmarkEnd w:id="23"/>
      <w:r>
        <w:rPr>
          <w:rFonts w:ascii="Times New Roman" w:hAnsi="Times New Roman" w:cs="Times New Roman" w:eastAsia="Times New Roman"/>
          <w:color w:val="000000"/>
          <w:u w:val="single"/>
          <w:rtl w:val="false"/>
        </w:rPr>
        <w:t xml:space="preserve">Решение:</w:t>
      </w:r>
      <w:r>
        <w:rPr>
          <w:rtl w:val="false"/>
        </w:rPr>
      </w:r>
      <w:r/>
    </w:p>
    <w:p>
      <w:pPr>
        <w:numPr>
          <w:ilvl w:val="0"/>
          <w:numId w:val="8"/>
        </w:numPr>
        <w:ind w:left="0" w:firstLine="708"/>
        <w:jc w:val="both"/>
        <w:spacing w:before="0" w:after="0"/>
        <w:rPr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highlight w:val="white"/>
          <w:rtl w:val="false"/>
        </w:rPr>
        <w:t xml:space="preserve">Главный эксперт 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подтверждает присутствие участника в день С-1 и повторно экспортирует участников в систему CIS.</w:t>
      </w:r>
      <w:r/>
    </w:p>
    <w:p>
      <w:pPr>
        <w:ind w:left="0" w:firstLine="708"/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pStyle w:val="839"/>
        <w:numPr>
          <w:ilvl w:val="1"/>
          <w:numId w:val="3"/>
        </w:numPr>
        <w:ind w:left="0" w:right="0" w:firstLine="708"/>
        <w:jc w:val="both"/>
        <w:keepLines/>
        <w:keepNext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24" w:name="_cd390u2e3eit"/>
      <w:r/>
      <w:bookmarkEnd w:id="24"/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 Статус </w:t>
      </w: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“Сдавал экзамен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” </w:t>
      </w:r>
      <w:r/>
    </w:p>
    <w:p>
      <w:pPr>
        <w:pStyle w:val="841"/>
        <w:ind w:left="0" w:firstLine="708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/>
      <w:bookmarkStart w:id="25" w:name="_8b3l4sdjm9oa"/>
      <w:r/>
      <w:bookmarkEnd w:id="25"/>
      <w:r>
        <w:rPr>
          <w:rFonts w:ascii="Times New Roman" w:hAnsi="Times New Roman" w:cs="Times New Roman" w:eastAsia="Times New Roman"/>
          <w:color w:val="000000"/>
          <w:u w:val="single"/>
          <w:rtl w:val="false"/>
        </w:rPr>
        <w:t xml:space="preserve">Значение:</w:t>
      </w:r>
      <w:r>
        <w:rPr>
          <w:rFonts w:ascii="Times New Roman" w:hAnsi="Times New Roman" w:cs="Times New Roman" w:eastAsia="Times New Roman"/>
          <w:color w:val="000000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rtl w:val="false"/>
        </w:rPr>
        <w:t xml:space="preserve">Участник сдавал экзамен и получил результат “</w:t>
      </w:r>
      <w:r>
        <w:rPr>
          <w:rFonts w:ascii="Gungsuh" w:hAnsi="Gungsuh" w:cs="Gungsuh" w:eastAsia="Gungsuh"/>
          <w:color w:val="000000"/>
          <w:sz w:val="28"/>
          <w:szCs w:val="28"/>
          <w:highlight w:val="white"/>
          <w:rtl w:val="false"/>
        </w:rPr>
        <w:t xml:space="preserve">≥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rtl w:val="false"/>
        </w:rPr>
        <w:t xml:space="preserve">0”.</w:t>
      </w:r>
      <w:r/>
    </w:p>
    <w:p>
      <w:pPr>
        <w:pStyle w:val="841"/>
        <w:ind w:left="0" w:firstLine="708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/>
      <w:bookmarkStart w:id="26" w:name="_52c22vax60vz"/>
      <w:r/>
      <w:bookmarkEnd w:id="26"/>
      <w:r>
        <w:rPr>
          <w:rFonts w:ascii="Times New Roman" w:hAnsi="Times New Roman" w:cs="Times New Roman" w:eastAsia="Times New Roman"/>
          <w:color w:val="000000"/>
          <w:u w:val="single"/>
          <w:rtl w:val="false"/>
        </w:rPr>
        <w:t xml:space="preserve">Действие:</w:t>
      </w:r>
      <w:r>
        <w:rPr>
          <w:rFonts w:ascii="Times New Roman" w:hAnsi="Times New Roman" w:cs="Times New Roman" w:eastAsia="Times New Roman"/>
          <w:color w:val="000000"/>
          <w:rtl w:val="false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highlight w:val="white"/>
          <w:rtl w:val="false"/>
        </w:rPr>
        <w:t xml:space="preserve">Главный эксперт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rtl w:val="false"/>
        </w:rPr>
        <w:t xml:space="preserve"> после завершение работы в системе CIS импортирует оценки в Цифровую платформу WSR и подтверждает сдачу экзамена для каждого участника,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rtl w:val="false"/>
        </w:rPr>
        <w:t xml:space="preserve">сдавшего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rtl w:val="false"/>
        </w:rPr>
        <w:t xml:space="preserve"> ДЭ, нажав на кнопку “Подтвердить присутствие и завершить выполнение задания” (рис. 3).</w:t>
      </w:r>
      <w:r/>
    </w:p>
    <w:p>
      <w:pPr>
        <w:ind w:left="0" w:firstLine="708"/>
        <w:jc w:val="center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81550" cy="1371600"/>
                <wp:effectExtent l="12700" t="12700" r="12700" b="12700"/>
                <wp:docPr id="4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hidden="0"/>
                        <pic:cNvPicPr/>
                        <pic:nvPr isPhoto="0" userDrawn="0"/>
                      </pic:nvPicPr>
                      <pic:blipFill>
                        <a:blip r:embed="rId1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781550" cy="13716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376.5pt;height:108.0pt;" strokecolor="#000000" strokeweight="1.00pt">
                <v:path textboxrect="0,0,0,0"/>
                <v:imagedata r:id="rId14" o:title=""/>
              </v:shape>
            </w:pict>
          </mc:Fallback>
        </mc:AlternateContent>
      </w:r>
      <w:r>
        <w:rPr>
          <w:rtl w:val="false"/>
        </w:rPr>
      </w:r>
      <w:r/>
    </w:p>
    <w:p>
      <w:pPr>
        <w:ind w:left="0" w:firstLine="708"/>
        <w:jc w:val="center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Рис. 3. Подтверждение присутствия и завершение выполнения задания</w:t>
      </w:r>
      <w:r>
        <w:rPr>
          <w:rtl w:val="false"/>
        </w:rPr>
      </w:r>
      <w:r/>
    </w:p>
    <w:p>
      <w:pPr>
        <w:ind w:left="0" w:firstLine="708"/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pStyle w:val="841"/>
        <w:ind w:firstLine="708"/>
        <w:jc w:val="both"/>
        <w:spacing w:before="0" w:after="0"/>
        <w:rPr>
          <w:rFonts w:ascii="Times New Roman" w:hAnsi="Times New Roman" w:cs="Times New Roman" w:eastAsia="Times New Roman"/>
          <w:color w:val="000000"/>
        </w:rPr>
      </w:pPr>
      <w:r/>
      <w:bookmarkStart w:id="27" w:name="_7uy5f5pc283v"/>
      <w:r/>
      <w:bookmarkEnd w:id="27"/>
      <w:r>
        <w:rPr>
          <w:rFonts w:ascii="Times New Roman" w:hAnsi="Times New Roman" w:cs="Times New Roman" w:eastAsia="Times New Roman"/>
          <w:color w:val="000000"/>
          <w:u w:val="single"/>
          <w:rtl w:val="false"/>
        </w:rPr>
        <w:t xml:space="preserve">Возможные ошибки:</w:t>
      </w:r>
      <w:r>
        <w:rPr>
          <w:rtl w:val="false"/>
        </w:rPr>
      </w:r>
      <w:r/>
    </w:p>
    <w:p>
      <w:pPr>
        <w:numPr>
          <w:ilvl w:val="0"/>
          <w:numId w:val="1"/>
        </w:numPr>
        <w:ind w:firstLine="708"/>
        <w:jc w:val="both"/>
        <w:spacing w:before="0" w:after="0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rtl w:val="false"/>
        </w:rPr>
      </w:r>
      <w:r>
        <w:rPr>
          <w:rFonts w:ascii="Times New Roman" w:hAnsi="Times New Roman" w:cs="Times New Roman" w:eastAsia="Times New Roman"/>
          <w:b/>
          <w:i/>
          <w:sz w:val="28"/>
          <w:szCs w:val="28"/>
          <w:rtl w:val="false"/>
        </w:rPr>
        <w:t xml:space="preserve">Участник имеет результат “N” баллов, но нет статуса “Сдавал экзамен”</w:t>
      </w:r>
      <w:r/>
      <w:r>
        <w:rPr>
          <w:rFonts w:ascii="Times New Roman" w:hAnsi="Times New Roman" w:cs="Times New Roman" w:eastAsia="Times New Roman"/>
          <w:b/>
          <w:i/>
          <w:sz w:val="28"/>
          <w:szCs w:val="28"/>
          <w:rtl w:val="false"/>
        </w:rPr>
      </w:r>
      <w:r/>
    </w:p>
    <w:p>
      <w:pPr>
        <w:numPr>
          <w:ilvl w:val="0"/>
          <w:numId w:val="10"/>
        </w:numPr>
        <w:ind w:left="0" w:right="0" w:firstLine="708"/>
        <w:jc w:val="both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cs="Times New Roman" w:eastAsia="Times New Roma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Участнику ошибочно выставлены баллы;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numPr>
          <w:ilvl w:val="0"/>
          <w:numId w:val="10"/>
        </w:numPr>
        <w:ind w:left="0" w:right="0" w:firstLine="708"/>
        <w:jc w:val="both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cs="Times New Roman" w:eastAsia="Times New Roma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Главный эксперт не 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проставил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статус “Сдавал экзамен”;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numPr>
          <w:ilvl w:val="0"/>
          <w:numId w:val="10"/>
        </w:numPr>
        <w:ind w:left="0" w:right="0" w:firstLine="708"/>
        <w:jc w:val="both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cs="Times New Roman" w:eastAsia="Times New Roma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Участник не был в день С-1, но был в день проведения ДЭ.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  <w:r>
        <w:rPr>
          <w:rFonts w:ascii="Times New Roman" w:hAnsi="Times New Roman" w:cs="Times New Roman" w:eastAsia="Times New Roman"/>
          <w:sz w:val="28"/>
          <w:szCs w:val="28"/>
          <w:rtl w:val="false"/>
        </w:rPr>
      </w:r>
      <w:r/>
    </w:p>
    <w:p>
      <w:pPr>
        <w:numPr>
          <w:ilvl w:val="0"/>
          <w:numId w:val="1"/>
        </w:numPr>
        <w:ind w:left="0" w:right="0" w:firstLine="708"/>
        <w:jc w:val="both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cs="Times New Roman" w:eastAsia="Times New Roman"/>
          <w:i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/>
          <w:sz w:val="28"/>
          <w:szCs w:val="28"/>
          <w:rtl w:val="false"/>
        </w:rPr>
        <w:t xml:space="preserve">Участник “Сдавал экзамен”, но у него “0” баллов.</w:t>
      </w:r>
      <w:r/>
    </w:p>
    <w:p>
      <w:pPr>
        <w:numPr>
          <w:ilvl w:val="0"/>
          <w:numId w:val="2"/>
        </w:numPr>
        <w:ind w:left="0" w:right="0" w:firstLine="708"/>
        <w:jc w:val="both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Проставлен статус “Присутствует на С-1” отсутствующему участнику;</w:t>
      </w:r>
      <w:r/>
    </w:p>
    <w:p>
      <w:pPr>
        <w:numPr>
          <w:ilvl w:val="0"/>
          <w:numId w:val="2"/>
        </w:numPr>
        <w:ind w:left="0" w:right="0" w:firstLine="708"/>
        <w:jc w:val="both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Участник был удален с площадки.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pStyle w:val="839"/>
        <w:numPr>
          <w:ilvl w:val="0"/>
          <w:numId w:val="3"/>
        </w:numPr>
        <w:ind w:left="0" w:right="0" w:firstLine="708"/>
        <w:jc w:val="both"/>
        <w:keepLines/>
        <w:keepNext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28" w:name="_owwr74qp2m8t"/>
      <w:r/>
      <w:bookmarkEnd w:id="28"/>
      <w:r>
        <w:br w:type="page"/>
      </w:r>
      <w:r>
        <w:rPr>
          <w:rFonts w:ascii="Times New Roman" w:hAnsi="Times New Roman" w:cs="Times New Roman" w:eastAsia="Times New Roman"/>
          <w:b/>
          <w:sz w:val="32"/>
          <w:szCs w:val="32"/>
          <w:rtl w:val="false"/>
        </w:rPr>
        <w:t xml:space="preserve"> Порядок работы со статусами участников в завершенных ДЭ</w:t>
      </w:r>
      <w:r>
        <mc:AlternateContent>
          <mc:Choice Requires="wpg">
            <w:drawing>
              <wp:anchor xmlns:wp="http://schemas.openxmlformats.org/drawingml/2006/wordprocessingDrawing" distT="114300" distB="114300" distL="114300" distR="114300" simplePos="0" relativeHeight="0" behindDoc="0" locked="0" layoutInCell="1" allowOverlap="1">
                <wp:simplePos x="0" y="0"/>
                <wp:positionH relativeFrom="column">
                  <wp:posOffset>-158586</wp:posOffset>
                </wp:positionH>
                <wp:positionV relativeFrom="paragraph">
                  <wp:posOffset>630415</wp:posOffset>
                </wp:positionV>
                <wp:extent cx="6044918" cy="2960190"/>
                <wp:effectExtent l="0" t="0" r="0" b="0"/>
                <wp:wrapSquare wrapText="bothSides"/>
                <wp:docPr id="5" name="image2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hidden="0"/>
                        <pic:cNvPicPr/>
                        <pic:nvPr isPhoto="0" userDrawn="0"/>
                      </pic:nvPicPr>
                      <pic:blipFill>
                        <a:blip r:embed="rId1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6044918" cy="2960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9.0pt;mso-wrap-distance-right:9.0pt;mso-wrap-distance-bottom:9.0pt;z-index:0;o:allowoverlap:true;o:allowincell:true;mso-position-horizontal-relative:text;margin-left:-12.5pt;mso-position-horizontal:absolute;mso-position-vertical-relative:text;margin-top:49.6pt;mso-position-vertical:absolute;width:476.0pt;height:233.1pt;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tl w:val="fals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shd w:val="clear" w:color="auto" w:fill="d9ead3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Месяц проведения ДЭ определяется </w:t>
      </w:r>
      <w:r>
        <w:rPr>
          <w:rFonts w:ascii="Times New Roman" w:hAnsi="Times New Roman" w:cs="Times New Roman" w:eastAsia="Times New Roman"/>
          <w:b/>
          <w:sz w:val="28"/>
          <w:szCs w:val="28"/>
          <w:shd w:val="clear" w:color="auto" w:fill="d9ead3"/>
          <w:rtl w:val="false"/>
        </w:rPr>
        <w:t xml:space="preserve">по дате завершения ДЭ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d9ead3"/>
          <w:rtl w:val="false"/>
        </w:rPr>
        <w:t xml:space="preserve">.</w:t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tl w:val="false"/>
        </w:rPr>
      </w:r>
      <w:r/>
    </w:p>
    <w:p>
      <w:pPr>
        <w:numPr>
          <w:ilvl w:val="0"/>
          <w:numId w:val="5"/>
        </w:numPr>
        <w:ind w:firstLine="708"/>
        <w:jc w:val="both"/>
        <w:rPr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highlight w:val="white"/>
          <w:rtl w:val="false"/>
        </w:rPr>
        <w:t xml:space="preserve">Агентство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в конце каждого месяца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 автоматически проставляет статус “Сдавал экзамен” участникам с результатами “</w:t>
      </w:r>
      <w:r>
        <w:rPr>
          <w:rFonts w:ascii="Gungsuh" w:hAnsi="Gungsuh" w:cs="Gungsuh" w:eastAsia="Gungsuh"/>
          <w:color w:val="202124"/>
          <w:sz w:val="28"/>
          <w:szCs w:val="28"/>
          <w:highlight w:val="white"/>
          <w:rtl w:val="false"/>
        </w:rPr>
        <w:t xml:space="preserve">≥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0”.</w:t>
      </w:r>
      <w:r/>
    </w:p>
    <w:p>
      <w:pPr>
        <w:numPr>
          <w:ilvl w:val="0"/>
          <w:numId w:val="5"/>
        </w:numPr>
        <w:ind w:firstLine="708"/>
        <w:jc w:val="both"/>
        <w:rPr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В случае несоответствия статуса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highlight w:val="white"/>
          <w:rtl w:val="false"/>
        </w:rPr>
        <w:t xml:space="preserve">Главный эксперт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/>
          <w:rtl w:val="false"/>
        </w:rPr>
        <w:t xml:space="preserve">не позднее 5 дней после завершения ДЭ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направляет официальное письмо на имя Директора Департамента оценки компетенций и квалификаций АНО “Агентство развития профессионального мастерства (Ворлдскиллс Россия) по форме согласно 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приложению 1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и прикладывает приложение в формате Word по форме согласно приложению 3.</w:t>
      </w:r>
      <w:r/>
    </w:p>
    <w:p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highlight w:val="white"/>
          <w:rtl w:val="false"/>
        </w:rPr>
        <w:t xml:space="preserve">Куратор ОО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 и (или)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highlight w:val="white"/>
          <w:rtl w:val="false"/>
        </w:rPr>
        <w:t xml:space="preserve">Координатор УО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до 15 числа каждого месяца, следующего за месяцем проведения ДЭ,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u w:val="single"/>
          <w:rtl w:val="false"/>
        </w:rPr>
        <w:t xml:space="preserve">проверяет статусы участников в завершенных ДЭ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rtl w:val="false"/>
        </w:rPr>
        <w:t xml:space="preserve">. </w:t>
      </w:r>
      <w:r>
        <w:rPr>
          <w:rtl w:val="false"/>
        </w:rPr>
      </w:r>
      <w:r/>
    </w:p>
    <w:p>
      <w:pPr>
        <w:numPr>
          <w:ilvl w:val="0"/>
          <w:numId w:val="5"/>
        </w:numPr>
        <w:ind w:left="0" w:right="0" w:firstLine="708"/>
        <w:jc w:val="both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sz w:val="28"/>
          <w:szCs w:val="28"/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В случае несоответствия статуса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highlight w:val="white"/>
          <w:rtl w:val="false"/>
        </w:rPr>
        <w:t xml:space="preserve">Координатор УО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/>
          <w:rtl w:val="false"/>
        </w:rPr>
        <w:t xml:space="preserve">не позднее 15 дней после завершения ДЭ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направляет официальное письмо на имя Директора Департамента оценки компетенций и квалификаций АНО “Агентство развития профессионального мастерства (Ворлдскиллс Россия) по форме согласно 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приложению 2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и прикладывает приложение в формате Word по форме согласно приложению 3.</w:t>
      </w: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jc w:val="right"/>
        <w:spacing w:before="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Приложение № 1 к Инструкции</w:t>
      </w:r>
      <w:r/>
    </w:p>
    <w:p>
      <w:pPr>
        <w:jc w:val="left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jc w:val="left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pStyle w:val="839"/>
        <w:jc w:val="center"/>
        <w:spacing w:before="0" w:after="0"/>
        <w:rPr>
          <w:rFonts w:ascii="Times New Roman" w:hAnsi="Times New Roman" w:cs="Times New Roman" w:eastAsia="Times New Roman"/>
          <w:color w:val="666666"/>
          <w:sz w:val="28"/>
          <w:szCs w:val="28"/>
        </w:rPr>
      </w:pPr>
      <w:r/>
      <w:bookmarkStart w:id="29" w:name="_pkacoevglpdz"/>
      <w:r/>
      <w:bookmarkEnd w:id="29"/>
      <w:r>
        <w:rPr>
          <w:rFonts w:ascii="Times New Roman" w:hAnsi="Times New Roman" w:cs="Times New Roman" w:eastAsia="Times New Roman"/>
          <w:color w:val="666666"/>
          <w:sz w:val="28"/>
          <w:szCs w:val="28"/>
          <w:rtl w:val="false"/>
        </w:rPr>
        <w:t xml:space="preserve">Форма письма от главного эксперта</w:t>
      </w:r>
      <w:r/>
    </w:p>
    <w:p>
      <w:pPr>
        <w:ind w:left="0" w:firstLine="0"/>
        <w:jc w:val="left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0" w:firstLine="0"/>
        <w:jc w:val="left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5102" w:firstLine="0"/>
        <w:spacing w:before="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rtl w:val="false"/>
        </w:rPr>
        <w:t xml:space="preserve">Директору Департамента оценки </w:t>
      </w:r>
      <w:r/>
    </w:p>
    <w:p>
      <w:pPr>
        <w:ind w:left="5102" w:firstLine="0"/>
        <w:spacing w:before="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rtl w:val="false"/>
        </w:rPr>
        <w:t xml:space="preserve">компетенций и квалификаций</w:t>
      </w:r>
      <w:r/>
    </w:p>
    <w:p>
      <w:pPr>
        <w:ind w:left="5102" w:firstLine="0"/>
        <w:spacing w:before="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rtl w:val="false"/>
        </w:rPr>
        <w:t xml:space="preserve">АНО “Агентство развития</w:t>
      </w:r>
      <w:r/>
    </w:p>
    <w:p>
      <w:pPr>
        <w:ind w:left="5102" w:firstLine="0"/>
        <w:spacing w:before="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rtl w:val="false"/>
        </w:rPr>
        <w:t xml:space="preserve">профессионального мастерства </w:t>
      </w:r>
      <w:r/>
    </w:p>
    <w:p>
      <w:pPr>
        <w:ind w:left="5102" w:firstLine="0"/>
        <w:spacing w:before="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rtl w:val="false"/>
        </w:rPr>
        <w:t xml:space="preserve">(Ворлдскиллс Россия)”</w:t>
      </w:r>
      <w:r/>
    </w:p>
    <w:p>
      <w:pPr>
        <w:ind w:left="5102" w:firstLine="0"/>
        <w:spacing w:before="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rtl w:val="false"/>
        </w:rPr>
        <w:t xml:space="preserve">______________________________</w:t>
      </w:r>
      <w:r/>
    </w:p>
    <w:p>
      <w:pPr>
        <w:ind w:left="5822" w:firstLine="657"/>
        <w:spacing w:before="0" w:after="0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  <w:rtl w:val="false"/>
        </w:rPr>
        <w:t xml:space="preserve">(ФИО)</w:t>
      </w:r>
      <w:r/>
    </w:p>
    <w:p>
      <w:pPr>
        <w:ind w:left="5760" w:firstLine="720"/>
        <w:spacing w:before="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tl w:val="false"/>
        </w:rPr>
      </w:r>
      <w:r/>
    </w:p>
    <w:p>
      <w:pPr>
        <w:ind w:firstLine="708"/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firstLine="708"/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Мной, _____________________________________________________, </w:t>
      </w:r>
      <w:r/>
    </w:p>
    <w:p>
      <w:pPr>
        <w:ind w:left="0" w:firstLine="0"/>
        <w:jc w:val="both"/>
        <w:spacing w:before="0" w:after="0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главным экспертом демонстрационного экзамена ID ___________________</w:t>
      </w:r>
      <w:r>
        <w:rPr>
          <w:rtl w:val="false"/>
        </w:rPr>
      </w:r>
      <w:r/>
    </w:p>
    <w:p>
      <w:pPr>
        <w:ind w:left="0" w:firstLine="0"/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по компетенции _________________________________________________,</w:t>
      </w:r>
      <w:r/>
    </w:p>
    <w:p>
      <w:pPr>
        <w:ind w:left="0" w:firstLine="0"/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проходившего __._________.20__г. на базе Центра проведения демонстрационного экзамена ______________________________________</w:t>
      </w:r>
      <w:r/>
    </w:p>
    <w:p>
      <w:pPr>
        <w:ind w:left="0" w:firstLine="0"/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________________________________________________________________</w:t>
      </w:r>
      <w:r/>
    </w:p>
    <w:p>
      <w:pPr>
        <w:ind w:left="0" w:firstLine="0"/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в связи с ________________________________________________________</w:t>
      </w:r>
      <w:r/>
    </w:p>
    <w:p>
      <w:pPr>
        <w:ind w:left="0" w:firstLine="0"/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________________________________________________________________</w:t>
      </w:r>
      <w:r/>
    </w:p>
    <w:p>
      <w:pPr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был 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простав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лен статус ____________________________________________</w:t>
      </w:r>
      <w:r/>
    </w:p>
    <w:p>
      <w:pPr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в Цифровой платформе WSR участнику демонстрационного экзамена.</w:t>
      </w:r>
      <w:r/>
    </w:p>
    <w:p>
      <w:pPr>
        <w:ind w:firstLine="720"/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Прошу изменить статус участника с ___________________________</w:t>
      </w:r>
      <w:r/>
    </w:p>
    <w:p>
      <w:pPr>
        <w:ind w:left="0" w:firstLine="0"/>
        <w:jc w:val="both"/>
        <w:spacing w:before="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на статус ______________________________ в Цифровой платформе WSR.</w:t>
      </w:r>
      <w:r/>
    </w:p>
    <w:p>
      <w:pPr>
        <w:jc w:val="left"/>
        <w:spacing w:before="0" w:after="0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tl w:val="false"/>
        </w:rPr>
      </w:r>
      <w:r/>
    </w:p>
    <w:p>
      <w:pPr>
        <w:jc w:val="left"/>
        <w:spacing w:before="0" w:after="0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tl w:val="fals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Приложение: на 1 л. в 1 экз.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jc w:val="left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___________________</w:t>
        <w:tab/>
        <w:tab/>
        <w:tab/>
        <w:tab/>
        <w:tab/>
        <w:t xml:space="preserve">                 _____________</w:t>
      </w:r>
      <w:r/>
    </w:p>
    <w:p>
      <w:pPr>
        <w:jc w:val="left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</w:t>
      </w:r>
      <w:r>
        <w:rPr>
          <w:rFonts w:ascii="Times New Roman" w:hAnsi="Times New Roman" w:cs="Times New Roman" w:eastAsia="Times New Roman"/>
          <w:sz w:val="16"/>
          <w:szCs w:val="16"/>
          <w:rtl w:val="false"/>
        </w:rPr>
        <w:t xml:space="preserve"> </w:t>
        <w:tab/>
        <w:t xml:space="preserve">      (должность)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                </w:t>
        <w:tab/>
        <w:tab/>
        <w:t xml:space="preserve"> </w:t>
        <w:tab/>
        <w:tab/>
        <w:tab/>
        <w:tab/>
        <w:t xml:space="preserve">     </w:t>
      </w:r>
      <w:r>
        <w:rPr>
          <w:rFonts w:ascii="Times New Roman" w:hAnsi="Times New Roman" w:cs="Times New Roman" w:eastAsia="Times New Roman"/>
          <w:sz w:val="16"/>
          <w:szCs w:val="16"/>
          <w:rtl w:val="false"/>
        </w:rPr>
        <w:t xml:space="preserve">(подпись)</w:t>
      </w:r>
      <w:r>
        <w:rPr>
          <w:rtl w:val="false"/>
        </w:rPr>
      </w:r>
      <w:r/>
    </w:p>
    <w:p>
      <w:pPr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___________________</w:t>
      </w:r>
      <w:r/>
    </w:p>
    <w:p>
      <w:pPr>
        <w:ind w:left="720" w:firstLine="0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16"/>
          <w:szCs w:val="16"/>
          <w:rtl w:val="false"/>
        </w:rPr>
        <w:t xml:space="preserve">          (ФИО)</w:t>
      </w:r>
      <w:r>
        <w:rPr>
          <w:rtl w:val="false"/>
        </w:rPr>
      </w:r>
      <w:r/>
    </w:p>
    <w:p>
      <w:pPr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___________________</w:t>
      </w:r>
      <w:r/>
    </w:p>
    <w:p>
      <w:pPr>
        <w:spacing w:before="0" w:after="0" w:line="240" w:lineRule="auto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   </w:t>
      </w:r>
      <w:r>
        <w:rPr>
          <w:rFonts w:ascii="Times New Roman" w:hAnsi="Times New Roman" w:cs="Times New Roman" w:eastAsia="Times New Roman"/>
          <w:sz w:val="16"/>
          <w:szCs w:val="16"/>
          <w:rtl w:val="false"/>
        </w:rPr>
        <w:tab/>
        <w:t xml:space="preserve">           (дата)</w:t>
      </w:r>
      <w:r/>
    </w:p>
    <w:p>
      <w:pPr>
        <w:spacing w:before="0" w:after="0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tl w:val="false"/>
        </w:rPr>
      </w:r>
      <w:r/>
    </w:p>
    <w:p>
      <w:pPr>
        <w:spacing w:before="0" w:after="0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tl w:val="false"/>
        </w:rPr>
      </w:r>
      <w:r/>
    </w:p>
    <w:p>
      <w:pPr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Приложение № 2 к Инструкции</w:t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pStyle w:val="839"/>
        <w:jc w:val="center"/>
        <w:spacing w:before="0" w:after="0"/>
        <w:rPr>
          <w:rFonts w:ascii="Times New Roman" w:hAnsi="Times New Roman" w:cs="Times New Roman" w:eastAsia="Times New Roman"/>
          <w:color w:val="666666"/>
          <w:sz w:val="28"/>
          <w:szCs w:val="28"/>
        </w:rPr>
      </w:pPr>
      <w:r/>
      <w:bookmarkStart w:id="30" w:name="_6piu1w4e0t0n"/>
      <w:r/>
      <w:bookmarkEnd w:id="30"/>
      <w:r>
        <w:rPr>
          <w:rFonts w:ascii="Times New Roman" w:hAnsi="Times New Roman" w:cs="Times New Roman" w:eastAsia="Times New Roman"/>
          <w:color w:val="666666"/>
          <w:sz w:val="28"/>
          <w:szCs w:val="28"/>
          <w:rtl w:val="false"/>
        </w:rPr>
        <w:t xml:space="preserve">Форма письма от Координатора уполномоченной организации</w:t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left="5102" w:firstLine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rtl w:val="false"/>
        </w:rPr>
        <w:t xml:space="preserve">Директору Департамента оценки </w:t>
      </w:r>
      <w:r/>
    </w:p>
    <w:p>
      <w:pPr>
        <w:ind w:left="5102" w:firstLine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rtl w:val="false"/>
        </w:rPr>
        <w:t xml:space="preserve">компетенций и квалификаций</w:t>
      </w:r>
      <w:r/>
    </w:p>
    <w:p>
      <w:pPr>
        <w:ind w:left="5102" w:firstLine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rtl w:val="false"/>
        </w:rPr>
        <w:t xml:space="preserve">АНО “Агентство развития</w:t>
      </w:r>
      <w:r/>
    </w:p>
    <w:p>
      <w:pPr>
        <w:ind w:left="5102" w:firstLine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rtl w:val="false"/>
        </w:rPr>
        <w:t xml:space="preserve">профессионального мастерства </w:t>
      </w:r>
      <w:r/>
    </w:p>
    <w:p>
      <w:pPr>
        <w:ind w:left="5102" w:firstLine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rtl w:val="false"/>
        </w:rPr>
        <w:t xml:space="preserve">(Ворлдскиллс Россия)”</w:t>
      </w:r>
      <w:r/>
    </w:p>
    <w:p>
      <w:pPr>
        <w:ind w:left="5102" w:firstLine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rtl w:val="false"/>
        </w:rPr>
        <w:t xml:space="preserve">______________________________</w:t>
      </w:r>
      <w:r/>
    </w:p>
    <w:p>
      <w:pPr>
        <w:ind w:left="5822" w:firstLine="657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  <w:rtl w:val="false"/>
        </w:rPr>
        <w:t xml:space="preserve">(ФИО)</w:t>
      </w:r>
      <w:r/>
    </w:p>
    <w:p>
      <w:pPr>
        <w:ind w:left="5760" w:firstLine="72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tl w:val="fals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Сообщаем, что Главным экспертом ____________________________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_______________________, демонстрационного экзамена ID ____________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по компетенции _________________________________________________, проходившего __._________.20__г. на базе Центра проведения демонстрационного экзамена ______________________________________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________________________________________________________________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в связи с ________________________________________________________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________________________________________________________________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был 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простав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лен статус ____________________________________________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в Цифровой платформе WSR участнику демонстрационного экзамена.</w:t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Просим изменить статус участника с ___________________________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на статус ______________________________ в Цифровой платформе WSR.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ab/>
        <w:t xml:space="preserve">Приложение: на 1 л. в 1 экз.</w:t>
      </w:r>
      <w:r/>
    </w:p>
    <w:p>
      <w:pPr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tl w:val="false"/>
        </w:rPr>
      </w:r>
      <w:r/>
    </w:p>
    <w:p>
      <w:pPr>
        <w:spacing w:line="240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tl w:val="false"/>
        </w:rPr>
      </w:r>
      <w:r/>
    </w:p>
    <w:p>
      <w:pPr>
        <w:spacing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___________________</w:t>
        <w:tab/>
        <w:tab/>
        <w:tab/>
        <w:tab/>
        <w:tab/>
        <w:t xml:space="preserve">                 _____________</w:t>
      </w:r>
      <w:r/>
    </w:p>
    <w:p>
      <w:pPr>
        <w:spacing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</w:t>
      </w:r>
      <w:r>
        <w:rPr>
          <w:rFonts w:ascii="Times New Roman" w:hAnsi="Times New Roman" w:cs="Times New Roman" w:eastAsia="Times New Roman"/>
          <w:sz w:val="16"/>
          <w:szCs w:val="16"/>
          <w:rtl w:val="false"/>
        </w:rPr>
        <w:t xml:space="preserve"> </w:t>
        <w:tab/>
        <w:t xml:space="preserve">      (должность)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                </w:t>
        <w:tab/>
        <w:tab/>
        <w:t xml:space="preserve"> </w:t>
        <w:tab/>
        <w:tab/>
        <w:tab/>
        <w:tab/>
        <w:t xml:space="preserve">     </w:t>
      </w:r>
      <w:r>
        <w:rPr>
          <w:rFonts w:ascii="Times New Roman" w:hAnsi="Times New Roman" w:cs="Times New Roman" w:eastAsia="Times New Roman"/>
          <w:sz w:val="16"/>
          <w:szCs w:val="16"/>
          <w:rtl w:val="false"/>
        </w:rPr>
        <w:t xml:space="preserve">(подпись)</w:t>
      </w:r>
      <w:r>
        <w:rPr>
          <w:rtl w:val="false"/>
        </w:rPr>
      </w:r>
      <w:r/>
    </w:p>
    <w:p>
      <w:pPr>
        <w:spacing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___________________</w:t>
      </w:r>
      <w:r/>
    </w:p>
    <w:p>
      <w:pPr>
        <w:ind w:left="720" w:firstLine="0"/>
        <w:spacing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16"/>
          <w:szCs w:val="16"/>
          <w:rtl w:val="false"/>
        </w:rPr>
        <w:t xml:space="preserve">          (ФИО)</w:t>
      </w:r>
      <w:r>
        <w:rPr>
          <w:rtl w:val="false"/>
        </w:rPr>
      </w:r>
      <w:r/>
    </w:p>
    <w:p>
      <w:pPr>
        <w:spacing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___________________</w:t>
      </w:r>
      <w:r/>
    </w:p>
    <w:p>
      <w:pPr>
        <w:spacing w:line="240" w:lineRule="auto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   </w:t>
      </w:r>
      <w:r>
        <w:rPr>
          <w:rFonts w:ascii="Times New Roman" w:hAnsi="Times New Roman" w:cs="Times New Roman" w:eastAsia="Times New Roman"/>
          <w:sz w:val="16"/>
          <w:szCs w:val="16"/>
          <w:rtl w:val="false"/>
        </w:rPr>
        <w:tab/>
        <w:t xml:space="preserve">           (дата)</w:t>
      </w:r>
      <w:r/>
    </w:p>
    <w:p>
      <w:pPr>
        <w:spacing w:line="240" w:lineRule="auto"/>
        <w:rPr>
          <w:rFonts w:ascii="Times New Roman" w:hAnsi="Times New Roman" w:cs="Times New Roman" w:eastAsia="Times New Roman"/>
          <w:sz w:val="16"/>
          <w:szCs w:val="16"/>
        </w:rPr>
      </w:pPr>
      <w:r>
        <w:br w:type="page"/>
      </w:r>
      <w:r>
        <w:rPr>
          <w:rtl w:val="false"/>
        </w:rPr>
      </w:r>
      <w:r/>
    </w:p>
    <w:p>
      <w:pPr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Приложение № 3 к Инструкции</w:t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p>
      <w:pPr>
        <w:pStyle w:val="839"/>
        <w:jc w:val="center"/>
        <w:spacing w:before="0" w:after="0"/>
        <w:rPr>
          <w:rFonts w:ascii="Times New Roman" w:hAnsi="Times New Roman" w:cs="Times New Roman" w:eastAsia="Times New Roman"/>
          <w:color w:val="666666"/>
          <w:sz w:val="28"/>
          <w:szCs w:val="28"/>
        </w:rPr>
      </w:pPr>
      <w:r/>
      <w:bookmarkStart w:id="31" w:name="_kom4rpafwmpa"/>
      <w:r/>
      <w:bookmarkEnd w:id="31"/>
      <w:r>
        <w:rPr>
          <w:rFonts w:ascii="Times New Roman" w:hAnsi="Times New Roman" w:cs="Times New Roman" w:eastAsia="Times New Roman"/>
          <w:color w:val="666666"/>
          <w:sz w:val="28"/>
          <w:szCs w:val="28"/>
          <w:rtl w:val="false"/>
        </w:rPr>
        <w:t xml:space="preserve">Форма информации об ошибочно выставленных статусах участника</w:t>
      </w:r>
      <w:r/>
    </w:p>
    <w:p>
      <w:r>
        <w:rPr>
          <w:rtl w:val="false"/>
        </w:rPr>
      </w:r>
      <w:r/>
    </w:p>
    <w:p>
      <w:pPr>
        <w:ind w:left="144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tl w:val="false"/>
        </w:rPr>
      </w:r>
      <w:r/>
    </w:p>
    <w:tbl>
      <w:tblPr>
        <w:tblStyle w:val="847"/>
        <w:tblW w:w="951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1020"/>
        <w:gridCol w:w="1245"/>
        <w:gridCol w:w="1440"/>
        <w:gridCol w:w="2220"/>
        <w:gridCol w:w="2400"/>
        <w:tblGridChange w:id="0">
          <w:tblGrid>
            <w:gridCol w:w="1185"/>
            <w:gridCol w:w="1020"/>
            <w:gridCol w:w="1245"/>
            <w:gridCol w:w="1440"/>
            <w:gridCol w:w="2220"/>
            <w:gridCol w:w="2400"/>
          </w:tblGrid>
        </w:tblGridChange>
      </w:tblGrid>
      <w:tr>
        <w:trPr>
          <w:cantSplit w:val="false"/>
          <w:trHeight w:val="1313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ID экзамена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№ экз. группы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ФИО участника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Адрес эл. почты участника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Старый статус участника в Цифровой платформе WSR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Новый статус участника в Цифровой платформе WSR </w:t>
            </w:r>
            <w:r/>
          </w:p>
        </w:tc>
      </w:tr>
      <w:tr>
        <w:trPr>
          <w:cantSplit w:val="false"/>
          <w:trHeight w:val="660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10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ind w:left="0" w:firstLine="0"/>
        <w:jc w:val="both"/>
      </w:pPr>
      <w:r>
        <w:rPr>
          <w:rtl w:val="false"/>
        </w:rPr>
      </w:r>
      <w:r/>
    </w:p>
    <w:sectPr>
      <w:headerReference w:type="default" r:id="rId9"/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ngsuh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fals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Arial" w:hAnsi="Arial" w:cs="Arial" w:eastAsia="Arial"/>
        <w:b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720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11"/>
      </w:pPr>
      <w:rPr>
        <w:rFonts w:ascii="Arial" w:hAnsi="Arial" w:cs="Arial" w:eastAsia="Arial"/>
        <w:b/>
        <w:u w:val="none"/>
      </w:rPr>
    </w:lvl>
    <w:lvl w:ilvl="1">
      <w:start w:val="1"/>
      <w:numFmt w:val="decimal"/>
      <w:isLgl w:val="false"/>
      <w:suff w:val="tab"/>
      <w:lvlText w:val="%1.%2."/>
      <w:lvlJc w:val="right"/>
      <w:pPr>
        <w:ind w:left="1440" w:hanging="360"/>
      </w:pPr>
      <w:rPr>
        <w:rFonts w:ascii="Arial" w:hAnsi="Arial" w:cs="Arial" w:eastAsia="Arial"/>
        <w:b/>
        <w:u w:val="none"/>
      </w:rPr>
    </w:lvl>
    <w:lvl w:ilvl="2">
      <w:start w:val="1"/>
      <w:numFmt w:val="decimal"/>
      <w:isLgl w:val="false"/>
      <w:suff w:val="tab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ascii="Times New Roman" w:hAnsi="Times New Roman" w:cs="Times New Roman" w:eastAsia="Times New Roman"/>
        <w:b w:val="0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7200" w:hanging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0" w:firstLine="708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08"/>
      </w:pPr>
      <w:rPr>
        <w:rFonts w:ascii="Times New Roman" w:hAnsi="Times New Roman" w:cs="Times New Roman" w:eastAsia="Times New Roman"/>
        <w:b w:val="0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Arial" w:hAnsi="Arial" w:cs="Arial" w:eastAsia="Arial"/>
        <w:b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ru" w:bidi="ar-SA" w:eastAsia="zh-CN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1 Char"/>
    <w:link w:val="839"/>
    <w:uiPriority w:val="9"/>
    <w:rPr>
      <w:rFonts w:ascii="Arial" w:hAnsi="Arial" w:cs="Arial" w:eastAsia="Arial"/>
      <w:sz w:val="40"/>
      <w:szCs w:val="40"/>
    </w:rPr>
  </w:style>
  <w:style w:type="character" w:styleId="667">
    <w:name w:val="Heading 2 Char"/>
    <w:link w:val="840"/>
    <w:uiPriority w:val="9"/>
    <w:rPr>
      <w:rFonts w:ascii="Arial" w:hAnsi="Arial" w:cs="Arial" w:eastAsia="Arial"/>
      <w:sz w:val="34"/>
    </w:rPr>
  </w:style>
  <w:style w:type="character" w:styleId="668">
    <w:name w:val="Heading 3 Char"/>
    <w:link w:val="841"/>
    <w:uiPriority w:val="9"/>
    <w:rPr>
      <w:rFonts w:ascii="Arial" w:hAnsi="Arial" w:cs="Arial" w:eastAsia="Arial"/>
      <w:sz w:val="30"/>
      <w:szCs w:val="30"/>
    </w:rPr>
  </w:style>
  <w:style w:type="character" w:styleId="669">
    <w:name w:val="Heading 4 Char"/>
    <w:link w:val="842"/>
    <w:uiPriority w:val="9"/>
    <w:rPr>
      <w:rFonts w:ascii="Arial" w:hAnsi="Arial" w:cs="Arial" w:eastAsia="Arial"/>
      <w:b/>
      <w:bCs/>
      <w:sz w:val="26"/>
      <w:szCs w:val="26"/>
    </w:rPr>
  </w:style>
  <w:style w:type="character" w:styleId="670">
    <w:name w:val="Heading 5 Char"/>
    <w:link w:val="843"/>
    <w:uiPriority w:val="9"/>
    <w:rPr>
      <w:rFonts w:ascii="Arial" w:hAnsi="Arial" w:cs="Arial" w:eastAsia="Arial"/>
      <w:b/>
      <w:bCs/>
      <w:sz w:val="24"/>
      <w:szCs w:val="24"/>
    </w:rPr>
  </w:style>
  <w:style w:type="character" w:styleId="671">
    <w:name w:val="Heading 6 Char"/>
    <w:link w:val="844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7"/>
    <w:next w:val="837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3">
    <w:name w:val="Heading 7 Char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7"/>
    <w:next w:val="837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5">
    <w:name w:val="Heading 8 Char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7"/>
    <w:next w:val="837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7">
    <w:name w:val="Heading 9 Char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837"/>
    <w:uiPriority w:val="34"/>
    <w:qFormat/>
    <w:pPr>
      <w:contextualSpacing/>
      <w:ind w:left="720"/>
    </w:pPr>
  </w:style>
  <w:style w:type="table" w:styleId="679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80">
    <w:name w:val="No Spacing"/>
    <w:uiPriority w:val="1"/>
    <w:qFormat/>
    <w:pPr>
      <w:spacing w:before="0" w:after="0" w:line="240" w:lineRule="auto"/>
    </w:pPr>
  </w:style>
  <w:style w:type="character" w:styleId="681">
    <w:name w:val="Title Char"/>
    <w:link w:val="845"/>
    <w:uiPriority w:val="10"/>
    <w:rPr>
      <w:sz w:val="48"/>
      <w:szCs w:val="48"/>
    </w:rPr>
  </w:style>
  <w:style w:type="character" w:styleId="682">
    <w:name w:val="Subtitle Char"/>
    <w:link w:val="846"/>
    <w:uiPriority w:val="11"/>
    <w:rPr>
      <w:sz w:val="24"/>
      <w:szCs w:val="24"/>
    </w:rPr>
  </w:style>
  <w:style w:type="paragraph" w:styleId="683">
    <w:name w:val="Quote"/>
    <w:basedOn w:val="837"/>
    <w:next w:val="837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7"/>
    <w:next w:val="837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7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link w:val="687"/>
    <w:uiPriority w:val="99"/>
  </w:style>
  <w:style w:type="paragraph" w:styleId="689">
    <w:name w:val="Footer"/>
    <w:basedOn w:val="837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link w:val="689"/>
    <w:uiPriority w:val="99"/>
  </w:style>
  <w:style w:type="paragraph" w:styleId="691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689"/>
    <w:uiPriority w:val="99"/>
  </w:style>
  <w:style w:type="table" w:styleId="693">
    <w:name w:val="Table Grid"/>
    <w:basedOn w:val="6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 &amp; 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Bordered &amp; 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Bordered &amp; 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Bordered &amp; 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Bordered &amp; 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Bordered &amp; 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</w:style>
  <w:style w:type="table" w:styleId="838" w:default="1">
    <w:name w:val="Table Normal"/>
    <w:tblPr/>
  </w:style>
  <w:style w:type="paragraph" w:styleId="839">
    <w:name w:val="Heading 1"/>
    <w:basedOn w:val="837"/>
    <w:next w:val="837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840">
    <w:name w:val="Heading 2"/>
    <w:basedOn w:val="837"/>
    <w:next w:val="837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841">
    <w:name w:val="Heading 3"/>
    <w:basedOn w:val="837"/>
    <w:next w:val="837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842">
    <w:name w:val="Heading 4"/>
    <w:basedOn w:val="837"/>
    <w:next w:val="837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843">
    <w:name w:val="Heading 5"/>
    <w:basedOn w:val="837"/>
    <w:next w:val="837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844">
    <w:name w:val="Heading 6"/>
    <w:basedOn w:val="837"/>
    <w:next w:val="837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845">
    <w:name w:val="Title"/>
    <w:basedOn w:val="837"/>
    <w:next w:val="837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846">
    <w:name w:val="Subtitle"/>
    <w:basedOn w:val="837"/>
    <w:next w:val="837"/>
    <w:pPr>
      <w:keepLines/>
      <w:keepNext/>
      <w:pageBreakBefore w:val="0"/>
      <w:spacing w:before="0" w:after="320"/>
    </w:pPr>
    <w:rPr>
      <w:rFonts w:ascii="Arial" w:hAnsi="Arial" w:cs="Arial" w:eastAsia="Arial"/>
      <w:i w:val="0"/>
      <w:color w:val="666666"/>
      <w:sz w:val="30"/>
      <w:szCs w:val="30"/>
    </w:rPr>
  </w:style>
  <w:style w:type="table" w:styleId="847">
    <w:name w:val="StGen0"/>
    <w:basedOn w:val="838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character" w:styleId="848" w:default="1">
    <w:name w:val="Default Paragraph Font"/>
    <w:uiPriority w:val="1"/>
    <w:semiHidden/>
    <w:unhideWhenUsed/>
  </w:style>
  <w:style w:type="numbering" w:styleId="84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mailto:de+correct@worldskills.ru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Васильева</cp:lastModifiedBy>
  <cp:revision>1</cp:revision>
  <dcterms:modified xsi:type="dcterms:W3CDTF">2022-04-08T14:27:26Z</dcterms:modified>
</cp:coreProperties>
</file>