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15902" w14:textId="77777777" w:rsidR="00DB232C" w:rsidRDefault="00DB232C" w:rsidP="00AA6AFE">
      <w:pPr>
        <w:spacing w:line="240" w:lineRule="auto"/>
        <w:ind w:left="3119"/>
        <w:contextualSpacing w:val="0"/>
        <w:jc w:val="center"/>
        <w:rPr>
          <w:b/>
          <w:color w:val="222222"/>
          <w:highlight w:val="white"/>
        </w:rPr>
      </w:pPr>
    </w:p>
    <w:p w14:paraId="20521F63" w14:textId="6C23AA2C" w:rsidR="003E5E88" w:rsidRPr="00C875B1" w:rsidRDefault="00C66463" w:rsidP="00DB232C">
      <w:pPr>
        <w:spacing w:line="240" w:lineRule="auto"/>
        <w:contextualSpacing w:val="0"/>
        <w:jc w:val="center"/>
        <w:rPr>
          <w:sz w:val="36"/>
        </w:rPr>
      </w:pPr>
      <w:r w:rsidRPr="00C875B1">
        <w:rPr>
          <w:b/>
          <w:color w:val="222222"/>
          <w:sz w:val="36"/>
          <w:highlight w:val="white"/>
        </w:rPr>
        <w:t>ИНСТРУКТАЖ</w:t>
      </w:r>
    </w:p>
    <w:p w14:paraId="098ACC25" w14:textId="328DACAD" w:rsidR="003E5E88" w:rsidRPr="00C875B1" w:rsidRDefault="00C66463" w:rsidP="00DB232C">
      <w:pPr>
        <w:spacing w:line="240" w:lineRule="auto"/>
        <w:contextualSpacing w:val="0"/>
        <w:jc w:val="center"/>
        <w:rPr>
          <w:sz w:val="36"/>
        </w:rPr>
      </w:pPr>
      <w:r w:rsidRPr="00C875B1">
        <w:rPr>
          <w:b/>
          <w:color w:val="222222"/>
          <w:sz w:val="36"/>
          <w:highlight w:val="white"/>
        </w:rPr>
        <w:t>по безопасности при проведении</w:t>
      </w:r>
    </w:p>
    <w:p w14:paraId="2CC65D3E" w14:textId="002629D1" w:rsidR="003E5E88" w:rsidRPr="00C875B1" w:rsidRDefault="00C66463" w:rsidP="00DB232C">
      <w:pPr>
        <w:spacing w:line="240" w:lineRule="auto"/>
        <w:contextualSpacing w:val="0"/>
        <w:jc w:val="center"/>
        <w:rPr>
          <w:sz w:val="36"/>
        </w:rPr>
      </w:pPr>
      <w:r w:rsidRPr="00C875B1">
        <w:rPr>
          <w:b/>
          <w:color w:val="222222"/>
          <w:sz w:val="36"/>
          <w:highlight w:val="white"/>
        </w:rPr>
        <w:t>культурно</w:t>
      </w:r>
      <w:r w:rsidR="00DF02DF" w:rsidRPr="00C875B1">
        <w:rPr>
          <w:b/>
          <w:color w:val="222222"/>
          <w:sz w:val="36"/>
          <w:highlight w:val="white"/>
        </w:rPr>
        <w:t xml:space="preserve"> </w:t>
      </w:r>
      <w:r w:rsidRPr="00C875B1">
        <w:rPr>
          <w:b/>
          <w:color w:val="222222"/>
          <w:sz w:val="36"/>
          <w:highlight w:val="white"/>
        </w:rPr>
        <w:t>- массовых мероприятий</w:t>
      </w:r>
    </w:p>
    <w:p w14:paraId="531ED68B" w14:textId="77777777" w:rsidR="00DB232C" w:rsidRPr="00C875B1" w:rsidRDefault="00C66463" w:rsidP="00DB232C">
      <w:pPr>
        <w:pStyle w:val="ab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32"/>
          <w:szCs w:val="26"/>
        </w:rPr>
      </w:pPr>
      <w:r w:rsidRPr="00C875B1">
        <w:rPr>
          <w:b/>
          <w:color w:val="222222"/>
          <w:sz w:val="32"/>
          <w:highlight w:val="white"/>
        </w:rPr>
        <w:t>в рамках</w:t>
      </w:r>
      <w:r w:rsidR="00CD1CB0" w:rsidRPr="00C875B1">
        <w:rPr>
          <w:b/>
          <w:color w:val="222222"/>
          <w:sz w:val="32"/>
          <w:highlight w:val="white"/>
        </w:rPr>
        <w:t xml:space="preserve"> соревнования: </w:t>
      </w:r>
      <w:r w:rsidR="00DB232C" w:rsidRPr="00C875B1">
        <w:rPr>
          <w:b/>
          <w:sz w:val="32"/>
          <w:szCs w:val="26"/>
        </w:rPr>
        <w:t xml:space="preserve">Региональный чемпионат Красноярского края </w:t>
      </w:r>
    </w:p>
    <w:p w14:paraId="4799390C" w14:textId="220200F4" w:rsidR="00DB232C" w:rsidRPr="00C875B1" w:rsidRDefault="00DB232C" w:rsidP="00C875B1">
      <w:pPr>
        <w:pStyle w:val="ab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32"/>
          <w:szCs w:val="26"/>
        </w:rPr>
      </w:pPr>
      <w:r w:rsidRPr="00C875B1">
        <w:rPr>
          <w:b/>
          <w:sz w:val="32"/>
          <w:szCs w:val="26"/>
        </w:rPr>
        <w:t>«Молодые профессионалы» (</w:t>
      </w:r>
      <w:r w:rsidRPr="00C875B1">
        <w:rPr>
          <w:b/>
          <w:sz w:val="32"/>
          <w:szCs w:val="26"/>
          <w:lang w:val="en-US"/>
        </w:rPr>
        <w:t>WorldSkills</w:t>
      </w:r>
      <w:r w:rsidRPr="00C875B1">
        <w:rPr>
          <w:b/>
          <w:sz w:val="32"/>
          <w:szCs w:val="26"/>
        </w:rPr>
        <w:t xml:space="preserve"> </w:t>
      </w:r>
      <w:r w:rsidRPr="00C875B1">
        <w:rPr>
          <w:b/>
          <w:sz w:val="32"/>
          <w:szCs w:val="26"/>
          <w:lang w:val="en-US"/>
        </w:rPr>
        <w:t>Russia</w:t>
      </w:r>
      <w:r w:rsidRPr="00C875B1">
        <w:rPr>
          <w:b/>
          <w:sz w:val="32"/>
          <w:szCs w:val="26"/>
        </w:rPr>
        <w:t>)-201</w:t>
      </w:r>
      <w:r w:rsidR="00827002">
        <w:rPr>
          <w:b/>
          <w:sz w:val="32"/>
          <w:szCs w:val="26"/>
        </w:rPr>
        <w:t>8</w:t>
      </w:r>
    </w:p>
    <w:p w14:paraId="5C2E60E4" w14:textId="77777777" w:rsidR="00DB232C" w:rsidRPr="00C875B1" w:rsidRDefault="00DB232C" w:rsidP="00DB232C">
      <w:pPr>
        <w:pStyle w:val="ab"/>
        <w:spacing w:before="0" w:beforeAutospacing="0" w:after="0" w:afterAutospacing="0"/>
        <w:jc w:val="both"/>
        <w:textAlignment w:val="top"/>
        <w:rPr>
          <w:b/>
          <w:sz w:val="14"/>
          <w:szCs w:val="10"/>
        </w:rPr>
      </w:pPr>
    </w:p>
    <w:p w14:paraId="7A47FB5E" w14:textId="284B4D2A" w:rsidR="00DB232C" w:rsidRPr="00C875B1" w:rsidRDefault="00DB232C" w:rsidP="00DB232C">
      <w:pPr>
        <w:pStyle w:val="ab"/>
        <w:spacing w:before="0" w:beforeAutospacing="0" w:after="0" w:afterAutospacing="0"/>
        <w:jc w:val="both"/>
        <w:textAlignment w:val="top"/>
        <w:rPr>
          <w:b/>
          <w:sz w:val="32"/>
        </w:rPr>
      </w:pPr>
      <w:r w:rsidRPr="00C875B1">
        <w:rPr>
          <w:b/>
          <w:sz w:val="32"/>
        </w:rPr>
        <w:t>город Красноярск</w:t>
      </w:r>
      <w:r w:rsidRPr="00C875B1">
        <w:rPr>
          <w:sz w:val="32"/>
        </w:rPr>
        <w:t xml:space="preserve">, </w:t>
      </w:r>
      <w:r w:rsidR="00827002">
        <w:rPr>
          <w:b/>
          <w:sz w:val="32"/>
        </w:rPr>
        <w:t>11</w:t>
      </w:r>
      <w:r w:rsidRPr="00C875B1">
        <w:rPr>
          <w:b/>
          <w:sz w:val="32"/>
        </w:rPr>
        <w:t>-</w:t>
      </w:r>
      <w:r w:rsidR="00827002">
        <w:rPr>
          <w:b/>
          <w:sz w:val="32"/>
        </w:rPr>
        <w:t>16</w:t>
      </w:r>
      <w:r w:rsidRPr="00C875B1">
        <w:rPr>
          <w:b/>
          <w:sz w:val="32"/>
        </w:rPr>
        <w:t xml:space="preserve"> февраля, 201</w:t>
      </w:r>
      <w:r w:rsidR="00827002">
        <w:rPr>
          <w:b/>
          <w:sz w:val="32"/>
        </w:rPr>
        <w:t>8</w:t>
      </w:r>
      <w:r w:rsidRPr="00C875B1">
        <w:rPr>
          <w:b/>
          <w:sz w:val="32"/>
        </w:rPr>
        <w:t xml:space="preserve"> год </w:t>
      </w:r>
    </w:p>
    <w:p w14:paraId="36833E9C" w14:textId="6BDC0CC9" w:rsidR="00DB232C" w:rsidRPr="00C875B1" w:rsidRDefault="00DB232C" w:rsidP="00DB232C">
      <w:pPr>
        <w:pStyle w:val="ab"/>
        <w:spacing w:before="0" w:beforeAutospacing="0" w:after="0" w:afterAutospacing="0"/>
        <w:jc w:val="both"/>
        <w:textAlignment w:val="top"/>
        <w:rPr>
          <w:b/>
          <w:sz w:val="32"/>
        </w:rPr>
      </w:pPr>
      <w:r w:rsidRPr="00C875B1">
        <w:rPr>
          <w:b/>
          <w:sz w:val="32"/>
        </w:rPr>
        <w:t xml:space="preserve">Компетенция: Офисные технологии </w:t>
      </w:r>
      <w:bookmarkStart w:id="0" w:name="_GoBack"/>
      <w:bookmarkEnd w:id="0"/>
    </w:p>
    <w:p w14:paraId="253329FE" w14:textId="2E970907" w:rsidR="003E5E88" w:rsidRPr="00C875B1" w:rsidRDefault="003E5E88" w:rsidP="00DB232C">
      <w:pPr>
        <w:spacing w:line="240" w:lineRule="auto"/>
        <w:contextualSpacing w:val="0"/>
        <w:jc w:val="center"/>
        <w:rPr>
          <w:sz w:val="36"/>
        </w:rPr>
      </w:pPr>
    </w:p>
    <w:p w14:paraId="36DECEAA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b/>
          <w:color w:val="222222"/>
          <w:sz w:val="22"/>
          <w:highlight w:val="white"/>
        </w:rPr>
        <w:t>1. Общие требования безопасности</w:t>
      </w:r>
    </w:p>
    <w:p w14:paraId="1CAB1DFC" w14:textId="5AD86BE9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1.1</w:t>
      </w:r>
      <w:r w:rsidR="00AA6AFE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Вся полнота ответственности за соблюдением требований охраны труда и обеспечение безопасности участников культурно-массового мероприятия возлагается на сопровождающее лицо, которое закреплено за участником по Приказу от </w:t>
      </w:r>
      <w:r w:rsidR="00C077AF" w:rsidRPr="00C875B1">
        <w:rPr>
          <w:color w:val="222222"/>
          <w:sz w:val="22"/>
          <w:highlight w:val="white"/>
        </w:rPr>
        <w:t>направляющей</w:t>
      </w:r>
      <w:r w:rsidRPr="00C875B1">
        <w:rPr>
          <w:color w:val="222222"/>
          <w:sz w:val="22"/>
          <w:highlight w:val="white"/>
        </w:rPr>
        <w:t xml:space="preserve"> организации.</w:t>
      </w:r>
    </w:p>
    <w:p w14:paraId="6BAA184C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1.2. В свою очередь, сопровождающие лица (эксперты, главные эксперты) должны провести инструктаж по правилам безопасности со всеми участниками массового мероприятия с регистрацией в установленной форме.</w:t>
      </w:r>
    </w:p>
    <w:p w14:paraId="77730DF2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1.3. На время проведения массового мероприятия должно быть обеспечено дежурство инструкторов в составе достаточном для поддержания порядка и безопасности участников, но не менее 2-х человек.</w:t>
      </w:r>
    </w:p>
    <w:p w14:paraId="13EB0450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1.4. Для оказания первой помощи в случае ухудшения здоровья или получения травмы участником мероприятия организаторы должны быть обеспечены аптечками, укомплектованными необходимыми медикаментами и перевязочными средствами.</w:t>
      </w:r>
    </w:p>
    <w:p w14:paraId="3A112D3B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1.5</w:t>
      </w:r>
      <w:r w:rsidR="007A0AE7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При проведении кул</w:t>
      </w:r>
      <w:r w:rsidR="007A0AE7" w:rsidRPr="00C875B1">
        <w:rPr>
          <w:color w:val="222222"/>
          <w:sz w:val="22"/>
          <w:highlight w:val="white"/>
        </w:rPr>
        <w:t>ьтурно-массовых мероприятий воз</w:t>
      </w:r>
      <w:r w:rsidRPr="00C875B1">
        <w:rPr>
          <w:color w:val="222222"/>
          <w:sz w:val="22"/>
          <w:highlight w:val="white"/>
        </w:rPr>
        <w:t>можно воздействие на участников следующих опасных и вредных факторов:</w:t>
      </w:r>
    </w:p>
    <w:p w14:paraId="400104CE" w14:textId="77777777" w:rsidR="003E5E88" w:rsidRPr="00C875B1" w:rsidRDefault="007A0AE7" w:rsidP="00BA5270">
      <w:pPr>
        <w:spacing w:line="240" w:lineRule="auto"/>
        <w:ind w:left="426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-</w:t>
      </w:r>
      <w:r w:rsidR="00C66463" w:rsidRPr="00C875B1">
        <w:rPr>
          <w:color w:val="222222"/>
          <w:sz w:val="22"/>
          <w:highlight w:val="white"/>
        </w:rPr>
        <w:t xml:space="preserve"> пожарная опасность;</w:t>
      </w:r>
    </w:p>
    <w:p w14:paraId="02221A8C" w14:textId="77777777" w:rsidR="003E5E88" w:rsidRPr="00C875B1" w:rsidRDefault="00C66463" w:rsidP="00BA5270">
      <w:pPr>
        <w:spacing w:line="240" w:lineRule="auto"/>
        <w:ind w:left="426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- шалости и хулиганские действия участников, нарушение правил и культуры по</w:t>
      </w:r>
      <w:r w:rsidR="0076596A" w:rsidRPr="00C875B1">
        <w:rPr>
          <w:color w:val="222222"/>
          <w:sz w:val="22"/>
          <w:highlight w:val="white"/>
        </w:rPr>
        <w:t>ведения во время массового меро</w:t>
      </w:r>
      <w:r w:rsidRPr="00C875B1">
        <w:rPr>
          <w:color w:val="222222"/>
          <w:sz w:val="22"/>
          <w:highlight w:val="white"/>
        </w:rPr>
        <w:t>приятия.</w:t>
      </w:r>
    </w:p>
    <w:p w14:paraId="716119D0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1.6. Знание и соблюдение требований настоящей Инструкции является обязанностью всех лиц (организаторов, конкурсантов, волонтеров, экспертов всех категорий), участвующих в культур­но-массовых мероприятиях, а в случае несоблюдения требований в соответствии с законодательством РФ на нарушителя могут быть наложены различные виды ответственности в установленном законодательством РФ порядке.</w:t>
      </w:r>
    </w:p>
    <w:p w14:paraId="3528402B" w14:textId="77777777" w:rsidR="003E5E88" w:rsidRPr="00C875B1" w:rsidRDefault="003E5E88">
      <w:pPr>
        <w:spacing w:line="240" w:lineRule="auto"/>
        <w:contextualSpacing w:val="0"/>
        <w:jc w:val="both"/>
        <w:rPr>
          <w:sz w:val="24"/>
        </w:rPr>
      </w:pPr>
    </w:p>
    <w:p w14:paraId="643288E9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b/>
          <w:color w:val="222222"/>
          <w:sz w:val="22"/>
          <w:highlight w:val="white"/>
        </w:rPr>
        <w:t>2. Требования безопасности перед началом культурно-массового мероприятия</w:t>
      </w:r>
    </w:p>
    <w:p w14:paraId="01BB43F1" w14:textId="77777777" w:rsidR="003E5E88" w:rsidRPr="00C875B1" w:rsidRDefault="00C66463">
      <w:pPr>
        <w:spacing w:line="240" w:lineRule="auto"/>
        <w:contextualSpacing w:val="0"/>
        <w:jc w:val="both"/>
        <w:rPr>
          <w:color w:val="222222"/>
          <w:sz w:val="22"/>
          <w:highlight w:val="white"/>
        </w:rPr>
      </w:pPr>
      <w:r w:rsidRPr="00C875B1">
        <w:rPr>
          <w:color w:val="222222"/>
          <w:sz w:val="22"/>
          <w:highlight w:val="white"/>
        </w:rPr>
        <w:t>2.1</w:t>
      </w:r>
      <w:r w:rsidR="00E07FDA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Лица, назначенные организаторами проведения культурно-массовых мероприятий, перед их началом должны тщательно осмотреть все и убедиться в отсутствии нарушений правил пожарной безопасности.</w:t>
      </w:r>
    </w:p>
    <w:p w14:paraId="082A1A3E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2.2</w:t>
      </w:r>
      <w:r w:rsidR="00E07FDA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Организаторы не могут самостоятельно менять сценарий мероприятия, время начала и окончания, самостоятельно предпринимать какие-либо действия по изменению программы мероприятия.</w:t>
      </w:r>
    </w:p>
    <w:p w14:paraId="523D7E03" w14:textId="77777777" w:rsidR="003E5E88" w:rsidRPr="00C875B1" w:rsidRDefault="003E5E88">
      <w:pPr>
        <w:spacing w:line="240" w:lineRule="auto"/>
        <w:contextualSpacing w:val="0"/>
        <w:jc w:val="both"/>
        <w:rPr>
          <w:sz w:val="24"/>
        </w:rPr>
      </w:pPr>
    </w:p>
    <w:p w14:paraId="1C18207C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b/>
          <w:color w:val="222222"/>
          <w:sz w:val="22"/>
          <w:highlight w:val="white"/>
        </w:rPr>
        <w:t>3. Требования безопасности при проведении культурно-массового мероприятия</w:t>
      </w:r>
    </w:p>
    <w:p w14:paraId="64A2F2B6" w14:textId="081EF1B0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3.1. Участники культурно-ма</w:t>
      </w:r>
      <w:r w:rsidR="00CD1CB0" w:rsidRPr="00C875B1">
        <w:rPr>
          <w:color w:val="222222"/>
          <w:sz w:val="22"/>
          <w:highlight w:val="white"/>
        </w:rPr>
        <w:t>ссового мероприятия при его про</w:t>
      </w:r>
      <w:r w:rsidRPr="00C875B1">
        <w:rPr>
          <w:color w:val="222222"/>
          <w:sz w:val="22"/>
          <w:highlight w:val="white"/>
        </w:rPr>
        <w:t>ведении должны демонстрировать высокую культуру поведения и общения, вежливость, доброжелательность, умение отдыхать, без­условное выполнение всех указаний и запретов организаторов мероприятия.</w:t>
      </w:r>
    </w:p>
    <w:p w14:paraId="5A461CC3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Не разрешается курение, применение открытого огня (факелы, свечи, и т.п.) и других видов огневых эффектов, которые могут привести к пожару.</w:t>
      </w:r>
    </w:p>
    <w:p w14:paraId="4ECA4D37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3.2. В местах массового пребывания участников мероприятия постоянно должны находиться организаторы и волонтеры и специальные службы (при необходимости).</w:t>
      </w:r>
    </w:p>
    <w:p w14:paraId="420111CB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 xml:space="preserve">3.3. 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людей, и к ним должны быть приняты соответствующие меры воздействия (в зависимости от степени </w:t>
      </w:r>
      <w:r w:rsidRPr="00C875B1">
        <w:rPr>
          <w:color w:val="222222"/>
          <w:sz w:val="22"/>
          <w:highlight w:val="white"/>
        </w:rPr>
        <w:lastRenderedPageBreak/>
        <w:t>антиобщественного поведения и возраста).</w:t>
      </w:r>
    </w:p>
    <w:p w14:paraId="3E147848" w14:textId="77777777" w:rsidR="003E5E88" w:rsidRPr="00C875B1" w:rsidRDefault="003E5E88">
      <w:pPr>
        <w:spacing w:line="240" w:lineRule="auto"/>
        <w:contextualSpacing w:val="0"/>
        <w:jc w:val="both"/>
        <w:rPr>
          <w:sz w:val="24"/>
        </w:rPr>
      </w:pPr>
    </w:p>
    <w:p w14:paraId="32572C56" w14:textId="77777777" w:rsidR="003E5E88" w:rsidRPr="00C875B1" w:rsidRDefault="003E5E88">
      <w:pPr>
        <w:spacing w:line="240" w:lineRule="auto"/>
        <w:contextualSpacing w:val="0"/>
        <w:jc w:val="both"/>
        <w:rPr>
          <w:sz w:val="24"/>
        </w:rPr>
      </w:pPr>
    </w:p>
    <w:p w14:paraId="554CB256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b/>
          <w:color w:val="222222"/>
          <w:sz w:val="22"/>
          <w:highlight w:val="white"/>
        </w:rPr>
        <w:t>4. Требования безопасности в аварийных ситуациях</w:t>
      </w:r>
    </w:p>
    <w:p w14:paraId="7A6277F0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4.1</w:t>
      </w:r>
      <w:r w:rsidR="00BA5270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При любых признаках аварийной ситуации (сигнал аварии, крики людей, запах дыма, и т.п.) первоочередная задача организаторов – обеспечить безопасность участников мероприятия и создать условия для быстрой эвакуации.</w:t>
      </w:r>
    </w:p>
    <w:p w14:paraId="2EA02534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4.2</w:t>
      </w:r>
      <w:r w:rsidR="00BA5270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Общее руководство действиями в аварийных ситуациях возлагается на руководителя мероприятия или на лицо, замещающее его на период проведения культурно-массового мероприятия.</w:t>
      </w:r>
    </w:p>
    <w:p w14:paraId="50C00ED6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 xml:space="preserve">4.3. Руководитель и инструктора должны быть оперативно извещены </w:t>
      </w:r>
      <w:r w:rsidR="00BA5270" w:rsidRPr="00C875B1">
        <w:rPr>
          <w:color w:val="222222"/>
          <w:sz w:val="22"/>
          <w:highlight w:val="white"/>
        </w:rPr>
        <w:t>об</w:t>
      </w:r>
      <w:r w:rsidRPr="00C875B1">
        <w:rPr>
          <w:color w:val="222222"/>
          <w:sz w:val="22"/>
          <w:highlight w:val="white"/>
        </w:rPr>
        <w:t xml:space="preserve"> аварийной ситуации, ее развитии, тяжести связанных с ней последствий.</w:t>
      </w:r>
    </w:p>
    <w:p w14:paraId="73060480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В толпе спастись в условиях паники почти безнадежно. Организаторам и дежурным необходимо предпринимать обдуманные активные действия тогда, когда паника и массовое бегство только предполагается.</w:t>
      </w:r>
    </w:p>
    <w:p w14:paraId="48E79DC2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4.4 При возникшем пожаре действия всех лиц должны соответствовать требованиям инструкции по пожарной безопасности, утвержденной руководителем.</w:t>
      </w:r>
    </w:p>
    <w:p w14:paraId="789BEDAB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Для человека, оказавшегося в месте массового скопления людей в момент чрезвычайных ситуаций, существуют две основные задачи, на которых он должен сосредоточиться:</w:t>
      </w:r>
    </w:p>
    <w:p w14:paraId="10F9C34B" w14:textId="77777777" w:rsidR="003E5E88" w:rsidRPr="00C875B1" w:rsidRDefault="00C66463" w:rsidP="00BA5270">
      <w:pPr>
        <w:spacing w:line="240" w:lineRule="auto"/>
        <w:ind w:left="426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-  защитить грудную клетку от сдавливания</w:t>
      </w:r>
    </w:p>
    <w:p w14:paraId="58C5C59F" w14:textId="77777777" w:rsidR="003E5E88" w:rsidRPr="00C875B1" w:rsidRDefault="00BA5270" w:rsidP="00BA5270">
      <w:pPr>
        <w:spacing w:line="240" w:lineRule="auto"/>
        <w:ind w:left="426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-</w:t>
      </w:r>
      <w:r w:rsidR="00C66463" w:rsidRPr="00C875B1">
        <w:rPr>
          <w:color w:val="222222"/>
          <w:sz w:val="22"/>
          <w:highlight w:val="white"/>
        </w:rPr>
        <w:t xml:space="preserve">  и постараться не упасть при быстрой эвакуации.</w:t>
      </w:r>
    </w:p>
    <w:p w14:paraId="363B5980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4.5</w:t>
      </w:r>
      <w:r w:rsidR="00BA5270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При эвакуации участников мероприятия запрещается нагибаться за уроненными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</w:t>
      </w:r>
      <w:r w:rsidR="00BA5270" w:rsidRPr="00C875B1">
        <w:rPr>
          <w:color w:val="222222"/>
          <w:sz w:val="22"/>
          <w:highlight w:val="white"/>
        </w:rPr>
        <w:t xml:space="preserve"> </w:t>
      </w:r>
      <w:r w:rsidRPr="00C875B1">
        <w:rPr>
          <w:color w:val="222222"/>
          <w:sz w:val="22"/>
          <w:highlight w:val="white"/>
        </w:rPr>
        <w:t>сдавливания грудной клетки), опускать руки вниз (их невозможно будет вытащить).</w:t>
      </w:r>
    </w:p>
    <w:p w14:paraId="1DE55D31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4.6</w:t>
      </w:r>
      <w:r w:rsidR="00BA5270" w:rsidRPr="00C875B1">
        <w:rPr>
          <w:color w:val="222222"/>
          <w:sz w:val="22"/>
          <w:highlight w:val="white"/>
        </w:rPr>
        <w:t>.</w:t>
      </w:r>
      <w:r w:rsidRPr="00C875B1">
        <w:rPr>
          <w:color w:val="222222"/>
          <w:sz w:val="22"/>
          <w:highlight w:val="white"/>
        </w:rPr>
        <w:t xml:space="preserve"> Организаторы должны приложить все усилия, чтобы контролировать поведение участников в аварийных ситуациях.</w:t>
      </w:r>
    </w:p>
    <w:p w14:paraId="0334E48A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4.7. Разговаривать с эвакуируемыми следует в тональностях, к которым она предрасположена: твердо, уверенно, безапелляционно, предпринимать любые меры, направленные на стабилизацию настроения, исключение аффектных состояний.</w:t>
      </w:r>
    </w:p>
    <w:p w14:paraId="1F303D67" w14:textId="77777777" w:rsidR="003E5E88" w:rsidRPr="00C875B1" w:rsidRDefault="00C66463">
      <w:pPr>
        <w:spacing w:line="240" w:lineRule="auto"/>
        <w:contextualSpacing w:val="0"/>
        <w:jc w:val="both"/>
        <w:rPr>
          <w:sz w:val="24"/>
        </w:rPr>
      </w:pPr>
      <w:r w:rsidRPr="00C875B1">
        <w:rPr>
          <w:color w:val="222222"/>
          <w:sz w:val="22"/>
          <w:highlight w:val="white"/>
        </w:rPr>
        <w:t>4.8. Лицам, пострадавшим в аварийной ситуации, должна быть оказана своевременно первая помощь и обеспечена, в случае необходимости, доставка в лечебное учреждение.</w:t>
      </w:r>
    </w:p>
    <w:p w14:paraId="18B065E6" w14:textId="77777777" w:rsidR="003E5E88" w:rsidRDefault="003E5E88">
      <w:pPr>
        <w:spacing w:line="240" w:lineRule="auto"/>
        <w:contextualSpacing w:val="0"/>
        <w:jc w:val="both"/>
      </w:pPr>
    </w:p>
    <w:sectPr w:rsidR="003E5E88" w:rsidSect="00CD1CB0">
      <w:headerReference w:type="default" r:id="rId7"/>
      <w:pgSz w:w="11906" w:h="16838"/>
      <w:pgMar w:top="737" w:right="737" w:bottom="322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7452" w14:textId="77777777" w:rsidR="007662D7" w:rsidRDefault="007662D7">
      <w:pPr>
        <w:spacing w:line="240" w:lineRule="auto"/>
      </w:pPr>
      <w:r>
        <w:separator/>
      </w:r>
    </w:p>
  </w:endnote>
  <w:endnote w:type="continuationSeparator" w:id="0">
    <w:p w14:paraId="37F28A5A" w14:textId="77777777" w:rsidR="007662D7" w:rsidRDefault="00766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0A70" w14:textId="77777777" w:rsidR="007662D7" w:rsidRDefault="007662D7">
      <w:pPr>
        <w:spacing w:line="240" w:lineRule="auto"/>
      </w:pPr>
      <w:r>
        <w:separator/>
      </w:r>
    </w:p>
  </w:footnote>
  <w:footnote w:type="continuationSeparator" w:id="0">
    <w:p w14:paraId="628A38E6" w14:textId="77777777" w:rsidR="007662D7" w:rsidRDefault="00766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9F17" w14:textId="324A0A47" w:rsidR="00DB232C" w:rsidRDefault="00DB232C" w:rsidP="00DB232C">
    <w:pPr>
      <w:pStyle w:val="a5"/>
      <w:jc w:val="right"/>
    </w:pPr>
    <w:r w:rsidRPr="0094565D">
      <w:rPr>
        <w:noProof/>
      </w:rPr>
      <w:drawing>
        <wp:inline distT="0" distB="0" distL="0" distR="0" wp14:anchorId="1165B840" wp14:editId="22A1BFDB">
          <wp:extent cx="2597150" cy="95821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8"/>
    <w:rsid w:val="003E5E88"/>
    <w:rsid w:val="004A011D"/>
    <w:rsid w:val="00501B64"/>
    <w:rsid w:val="00756818"/>
    <w:rsid w:val="0076596A"/>
    <w:rsid w:val="007662D7"/>
    <w:rsid w:val="007A0AE7"/>
    <w:rsid w:val="00827002"/>
    <w:rsid w:val="008417DC"/>
    <w:rsid w:val="008C76D3"/>
    <w:rsid w:val="00A058DF"/>
    <w:rsid w:val="00A1579C"/>
    <w:rsid w:val="00AA6AFE"/>
    <w:rsid w:val="00BA5270"/>
    <w:rsid w:val="00C077AF"/>
    <w:rsid w:val="00C66463"/>
    <w:rsid w:val="00C875B1"/>
    <w:rsid w:val="00CD1CB0"/>
    <w:rsid w:val="00DB232C"/>
    <w:rsid w:val="00DF02DF"/>
    <w:rsid w:val="00E07FDA"/>
    <w:rsid w:val="00E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DC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jc w:val="center"/>
      <w:outlineLvl w:val="1"/>
    </w:pPr>
    <w:rPr>
      <w:b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CB0"/>
  </w:style>
  <w:style w:type="paragraph" w:styleId="a7">
    <w:name w:val="footer"/>
    <w:basedOn w:val="a"/>
    <w:link w:val="a8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CB0"/>
  </w:style>
  <w:style w:type="paragraph" w:styleId="a9">
    <w:name w:val="Balloon Text"/>
    <w:basedOn w:val="a"/>
    <w:link w:val="aa"/>
    <w:uiPriority w:val="99"/>
    <w:semiHidden/>
    <w:unhideWhenUsed/>
    <w:rsid w:val="00501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6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DB232C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jc w:val="center"/>
      <w:outlineLvl w:val="1"/>
    </w:pPr>
    <w:rPr>
      <w:b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CB0"/>
  </w:style>
  <w:style w:type="paragraph" w:styleId="a7">
    <w:name w:val="footer"/>
    <w:basedOn w:val="a"/>
    <w:link w:val="a8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CB0"/>
  </w:style>
  <w:style w:type="paragraph" w:styleId="a9">
    <w:name w:val="Balloon Text"/>
    <w:basedOn w:val="a"/>
    <w:link w:val="aa"/>
    <w:uiPriority w:val="99"/>
    <w:semiHidden/>
    <w:unhideWhenUsed/>
    <w:rsid w:val="00501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6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DB232C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безопасности проведения массовых мероприятий.docx</vt:lpstr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безопасности проведения массовых мероприятий.docx</dc:title>
  <dc:subject/>
  <dc:creator>Админ</dc:creator>
  <cp:keywords/>
  <cp:lastModifiedBy>Татьяна</cp:lastModifiedBy>
  <cp:revision>5</cp:revision>
  <cp:lastPrinted>2017-01-31T10:09:00Z</cp:lastPrinted>
  <dcterms:created xsi:type="dcterms:W3CDTF">2016-12-22T06:43:00Z</dcterms:created>
  <dcterms:modified xsi:type="dcterms:W3CDTF">2018-01-12T11:58:00Z</dcterms:modified>
</cp:coreProperties>
</file>