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4" w:rsidRPr="00694784" w:rsidRDefault="007B4DF4" w:rsidP="007B4DF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УЧЕБНЫЙ ГРАФИК </w:t>
      </w:r>
      <w:r>
        <w:rPr>
          <w:color w:val="000000"/>
        </w:rPr>
        <w:t xml:space="preserve"> </w:t>
      </w:r>
      <w:r w:rsidR="00694784" w:rsidRPr="00694784">
        <w:rPr>
          <w:b/>
          <w:sz w:val="32"/>
          <w:szCs w:val="32"/>
        </w:rPr>
        <w:t>ДПП ПК</w:t>
      </w:r>
    </w:p>
    <w:p w:rsidR="007B4DF4" w:rsidRDefault="007B4DF4" w:rsidP="007B4DF4">
      <w:pPr>
        <w:spacing w:line="240" w:lineRule="auto"/>
        <w:jc w:val="center"/>
        <w:rPr>
          <w:sz w:val="32"/>
          <w:szCs w:val="32"/>
        </w:rPr>
      </w:pPr>
    </w:p>
    <w:p w:rsidR="007B4DF4" w:rsidRPr="007B4DF4" w:rsidRDefault="007B4DF4" w:rsidP="007B4DF4">
      <w:pPr>
        <w:spacing w:line="240" w:lineRule="auto"/>
        <w:jc w:val="center"/>
        <w:rPr>
          <w:sz w:val="32"/>
          <w:szCs w:val="32"/>
        </w:rPr>
      </w:pPr>
      <w:r w:rsidRPr="007B4DF4">
        <w:rPr>
          <w:sz w:val="32"/>
          <w:szCs w:val="32"/>
        </w:rPr>
        <w:t>ОСВОЕНИЯ ПРОГРАММЫ</w:t>
      </w:r>
      <w:r w:rsidRPr="007B4DF4">
        <w:rPr>
          <w:color w:val="000000"/>
        </w:rPr>
        <w:t xml:space="preserve"> </w:t>
      </w:r>
      <w:r w:rsidRPr="007B4DF4">
        <w:rPr>
          <w:sz w:val="32"/>
          <w:szCs w:val="32"/>
        </w:rPr>
        <w:t xml:space="preserve">ОБРАЗОВАТЕЛЬНОГО МОДУЛЯ №1 </w:t>
      </w:r>
    </w:p>
    <w:p w:rsidR="007B4DF4" w:rsidRPr="007B4DF4" w:rsidRDefault="007B4DF4" w:rsidP="007B4DF4">
      <w:pPr>
        <w:spacing w:line="240" w:lineRule="auto"/>
        <w:jc w:val="center"/>
        <w:rPr>
          <w:b/>
          <w:sz w:val="32"/>
          <w:szCs w:val="32"/>
        </w:rPr>
      </w:pPr>
      <w:r w:rsidRPr="007B4DF4">
        <w:rPr>
          <w:color w:val="000000"/>
          <w:sz w:val="28"/>
          <w:szCs w:val="28"/>
        </w:rPr>
        <w:t>ПО ТЕМЕ:</w:t>
      </w:r>
      <w:r>
        <w:rPr>
          <w:b/>
          <w:color w:val="000000"/>
          <w:sz w:val="28"/>
          <w:szCs w:val="28"/>
        </w:rPr>
        <w:t xml:space="preserve"> </w:t>
      </w:r>
      <w:r w:rsidRPr="007B4DF4">
        <w:rPr>
          <w:b/>
          <w:color w:val="000000"/>
          <w:sz w:val="28"/>
          <w:szCs w:val="28"/>
        </w:rPr>
        <w:t>«ОПРЕДЕЛЕНИЕ ТЕХНИЧЕСКОГО ЗАДАНИЯ НА МЕТОДИЧЕСКОЕ ОБЕСПЕЧЕНИЕ РАЗРАБОТКИ ОБРАЗОВАТЕЛЬНЫХ ПРОГРАММ (НА ПРИМЕРЕ РАЗРАБОТКИ ТЕХНИЧЕСКОГО ЗАДАНИЯ ПРОФЕССИОНАЛЬНОГО МОДУЛЯ)»</w:t>
      </w:r>
    </w:p>
    <w:p w:rsidR="007B4DF4" w:rsidRDefault="007B4DF4" w:rsidP="007B4D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B4DF4" w:rsidRDefault="007B4DF4" w:rsidP="007B4D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 w:rsidRPr="007B4DF4">
        <w:rPr>
          <w:rFonts w:ascii="Times New Roman" w:hAnsi="Times New Roman" w:cs="Times New Roman"/>
          <w:sz w:val="24"/>
          <w:szCs w:val="24"/>
        </w:rPr>
        <w:t xml:space="preserve"> образовательного модуля </w:t>
      </w:r>
      <w:r>
        <w:rPr>
          <w:rFonts w:ascii="Times New Roman" w:hAnsi="Times New Roman" w:cs="Times New Roman"/>
          <w:sz w:val="24"/>
          <w:szCs w:val="24"/>
        </w:rPr>
        <w:t>составляет 36 часов</w:t>
      </w:r>
    </w:p>
    <w:p w:rsidR="007B4DF4" w:rsidRDefault="007B4DF4" w:rsidP="007B4D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очно-заочная</w:t>
      </w:r>
    </w:p>
    <w:p w:rsidR="007B4DF4" w:rsidRDefault="007B4DF4" w:rsidP="007B4D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33"/>
        <w:gridCol w:w="4157"/>
        <w:gridCol w:w="831"/>
        <w:gridCol w:w="693"/>
        <w:gridCol w:w="858"/>
        <w:gridCol w:w="666"/>
        <w:gridCol w:w="554"/>
        <w:gridCol w:w="693"/>
        <w:gridCol w:w="1940"/>
        <w:gridCol w:w="970"/>
        <w:gridCol w:w="831"/>
        <w:gridCol w:w="866"/>
        <w:gridCol w:w="797"/>
        <w:gridCol w:w="479"/>
        <w:gridCol w:w="491"/>
      </w:tblGrid>
      <w:tr w:rsidR="007B4DF4" w:rsidTr="007B4DF4">
        <w:trPr>
          <w:trHeight w:val="17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тем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контроля </w:t>
            </w:r>
            <w:r>
              <w:rPr>
                <w:sz w:val="20"/>
                <w:szCs w:val="20"/>
                <w:lang w:eastAsia="en-US"/>
              </w:rPr>
              <w:t>(промежуточная                    и итоговая аттестация, форма проведения)</w:t>
            </w:r>
          </w:p>
        </w:tc>
        <w:tc>
          <w:tcPr>
            <w:tcW w:w="4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недели,</w:t>
            </w:r>
          </w:p>
          <w:p w:rsidR="007B4DF4" w:rsidRDefault="007B4DF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учебных занятий, работ</w:t>
            </w:r>
          </w:p>
        </w:tc>
      </w:tr>
      <w:tr w:rsidR="007B4DF4" w:rsidTr="004A3507">
        <w:trPr>
          <w:cantSplit/>
          <w:trHeight w:val="45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Аудиторные занятия, в т.ч.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                            (стажировка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 слушателя, час.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4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</w:tr>
      <w:tr w:rsidR="007B4DF4" w:rsidTr="004A3507">
        <w:trPr>
          <w:cantSplit/>
          <w:trHeight w:val="1732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4DF4" w:rsidRDefault="007B4DF4">
            <w:pPr>
              <w:spacing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Практические, семинарские занятия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неделя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</w:p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неделя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 </w:t>
            </w:r>
          </w:p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 w:rsidR="007B4DF4" w:rsidRDefault="007B4DF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неделя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DF4" w:rsidRDefault="007B4D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6236F" w:rsidTr="0076236F">
        <w:trPr>
          <w:trHeight w:val="30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Основные понятия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педагогики профессионального обучения. Алгоритм проведения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методического исследования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Опрос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АЗ, </w:t>
            </w:r>
            <w:proofErr w:type="gramStart"/>
            <w:r>
              <w:rPr>
                <w:sz w:val="22"/>
                <w:szCs w:val="22"/>
                <w:lang w:eastAsia="en-US"/>
              </w:rPr>
              <w:t>СР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jc w:val="center"/>
            </w:pPr>
            <w:r w:rsidRPr="00F004EF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76236F" w:rsidTr="0076236F">
        <w:trPr>
          <w:trHeight w:val="2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Порядок подготовки методических рекомендаций по обновлению образовательных программ на основе технических заданий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Опрос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АЗ, </w:t>
            </w:r>
            <w:proofErr w:type="gramStart"/>
            <w:r>
              <w:rPr>
                <w:sz w:val="22"/>
                <w:szCs w:val="22"/>
                <w:lang w:eastAsia="en-US"/>
              </w:rPr>
              <w:t>СР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jc w:val="center"/>
            </w:pPr>
            <w:r w:rsidRPr="00F004EF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76236F" w:rsidTr="0076236F">
        <w:trPr>
          <w:trHeight w:val="2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возможностей существующего производства в крае и СФО на основе анализа тенденций развития производства (по профилю подготовки)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Собеседование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АЗ, </w:t>
            </w:r>
            <w:proofErr w:type="gramStart"/>
            <w:r>
              <w:rPr>
                <w:sz w:val="22"/>
                <w:szCs w:val="22"/>
                <w:lang w:eastAsia="en-US"/>
              </w:rPr>
              <w:t>СР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jc w:val="center"/>
            </w:pPr>
            <w:r w:rsidRPr="00F004EF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76236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36F" w:rsidRDefault="0076236F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06750C" w:rsidTr="004A3507">
        <w:trPr>
          <w:trHeight w:val="2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Pr="0006750C" w:rsidRDefault="0006750C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06750C">
              <w:rPr>
                <w:b/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часа/Зачет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Pr="0006750C" w:rsidRDefault="00166A3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66A34" w:rsidRPr="0006750C">
              <w:rPr>
                <w:b/>
                <w:sz w:val="22"/>
                <w:szCs w:val="22"/>
                <w:lang w:eastAsia="en-US"/>
              </w:rPr>
              <w:t>ПА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06750C" w:rsidTr="004A3507">
        <w:trPr>
          <w:trHeight w:val="2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>
            <w:pPr>
              <w:spacing w:line="240" w:lineRule="auto"/>
              <w:jc w:val="center"/>
              <w:rPr>
                <w:b/>
                <w:lang w:eastAsia="en-US"/>
              </w:rPr>
            </w:pPr>
            <w:bookmarkStart w:id="0" w:name="_GoBack" w:colFirst="11" w:colLast="12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0C" w:rsidRDefault="0006750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0C" w:rsidRDefault="0006750C" w:rsidP="00EF11F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</w:tbl>
    <w:bookmarkEnd w:id="0"/>
    <w:p w:rsidR="007B4DF4" w:rsidRDefault="007B4DF4" w:rsidP="007B4D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b/>
        </w:rPr>
        <w:t>Условные обозначения:</w:t>
      </w:r>
      <w:r>
        <w:t xml:space="preserve"> АЗ - 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 СР - самостоятельная работа;                             ПА – промежуточная аттестация; ИА – итоговая аттестация</w:t>
      </w:r>
    </w:p>
    <w:p w:rsidR="0081086F" w:rsidRDefault="0081086F"/>
    <w:sectPr w:rsidR="0081086F" w:rsidSect="007B4DF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multilevel"/>
    <w:tmpl w:val="AB4C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DF4"/>
    <w:rsid w:val="0006750C"/>
    <w:rsid w:val="00166A34"/>
    <w:rsid w:val="002C16B7"/>
    <w:rsid w:val="00414E04"/>
    <w:rsid w:val="004A3507"/>
    <w:rsid w:val="00694784"/>
    <w:rsid w:val="0076236F"/>
    <w:rsid w:val="007B4DF4"/>
    <w:rsid w:val="007F755C"/>
    <w:rsid w:val="0081086F"/>
    <w:rsid w:val="008E143B"/>
    <w:rsid w:val="00B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F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Organization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2016-12-25T02:21:00Z</dcterms:created>
  <dcterms:modified xsi:type="dcterms:W3CDTF">2016-12-25T12:09:00Z</dcterms:modified>
</cp:coreProperties>
</file>