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29" w:rsidRDefault="00757E29" w:rsidP="00757E2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УЧЕБНЫЙ ГРАФИК</w:t>
      </w:r>
      <w:r>
        <w:rPr>
          <w:b/>
          <w:sz w:val="32"/>
          <w:szCs w:val="32"/>
        </w:rPr>
        <w:t xml:space="preserve"> ДПП ПК</w:t>
      </w:r>
    </w:p>
    <w:p w:rsidR="00757E29" w:rsidRDefault="00757E29" w:rsidP="00757E2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sz w:val="28"/>
          <w:szCs w:val="28"/>
        </w:rPr>
      </w:pPr>
    </w:p>
    <w:p w:rsidR="00757E29" w:rsidRDefault="00757E29" w:rsidP="00757E2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 xml:space="preserve">ПСИХОЛОГО-ПЕДАГОГИЧЕСКОЕ СОПРОВОЖДЕНИЕ </w:t>
      </w:r>
      <w:proofErr w:type="gramStart"/>
      <w:r>
        <w:rPr>
          <w:b/>
          <w:color w:val="333333"/>
          <w:sz w:val="28"/>
          <w:szCs w:val="28"/>
        </w:rPr>
        <w:t>ОБУЧАЮЩИХСЯ</w:t>
      </w:r>
      <w:proofErr w:type="gramEnd"/>
      <w:r>
        <w:rPr>
          <w:b/>
          <w:color w:val="333333"/>
          <w:sz w:val="28"/>
          <w:szCs w:val="28"/>
        </w:rPr>
        <w:t xml:space="preserve"> С ОВЗ  В ОБРАЗОВАТЕЛЬНОМ ПРОЦЕССЕ ПРОФЕССИОНАЛЬНОГО ОБРАЗОВАТЕЛЬНОГО УЧРЕЖДЕНИЯ. АДАПТИРОВАННЫЕ ОБРАЗОВАТЕЛЬНЫЕ ПРОГРАММЫ</w:t>
      </w:r>
      <w:r>
        <w:rPr>
          <w:b/>
          <w:sz w:val="28"/>
          <w:szCs w:val="28"/>
        </w:rPr>
        <w:t>»</w:t>
      </w:r>
    </w:p>
    <w:p w:rsidR="00757E29" w:rsidRDefault="00757E29" w:rsidP="00757E29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:rsidR="00757E29" w:rsidRDefault="00757E29" w:rsidP="00757E2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/>
          <w:sz w:val="24"/>
          <w:szCs w:val="24"/>
        </w:rPr>
        <w:t>: 72 часа</w:t>
      </w:r>
    </w:p>
    <w:p w:rsidR="00757E29" w:rsidRDefault="00757E29" w:rsidP="00757E2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очно-заочная</w:t>
      </w:r>
    </w:p>
    <w:p w:rsidR="00757E29" w:rsidRDefault="00757E29" w:rsidP="00757E2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9"/>
        <w:gridCol w:w="6330"/>
        <w:gridCol w:w="935"/>
        <w:gridCol w:w="587"/>
        <w:gridCol w:w="587"/>
        <w:gridCol w:w="587"/>
        <w:gridCol w:w="470"/>
        <w:gridCol w:w="885"/>
        <w:gridCol w:w="1374"/>
        <w:gridCol w:w="1118"/>
        <w:gridCol w:w="885"/>
        <w:gridCol w:w="1015"/>
      </w:tblGrid>
      <w:tr w:rsidR="00757E29" w:rsidTr="00757E29">
        <w:trPr>
          <w:trHeight w:val="18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образовательных  модулей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7E29" w:rsidRDefault="00757E29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Формы контроля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промежуточная и итоговая аттестация, форма проведения)</w:t>
            </w:r>
          </w:p>
        </w:tc>
        <w:tc>
          <w:tcPr>
            <w:tcW w:w="3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Учебные недели,</w:t>
            </w:r>
          </w:p>
          <w:p w:rsidR="00757E29" w:rsidRDefault="00757E2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виды учебных занятий, работ</w:t>
            </w:r>
          </w:p>
        </w:tc>
      </w:tr>
      <w:tr w:rsidR="00757E29" w:rsidTr="007C37F8">
        <w:trPr>
          <w:cantSplit/>
          <w:trHeight w:val="46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Аудиторные занятия,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7E29" w:rsidRDefault="00757E29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                            (стажировка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7E29" w:rsidRDefault="00757E29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7E29" w:rsidRDefault="00757E29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 слушателя, час.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757E29" w:rsidTr="007C37F8">
        <w:trPr>
          <w:cantSplit/>
          <w:trHeight w:val="153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7E29" w:rsidRDefault="00757E29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57E29" w:rsidRDefault="00757E29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Практические, семинарские занятия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неделя</w:t>
            </w:r>
          </w:p>
        </w:tc>
      </w:tr>
      <w:tr w:rsidR="00757E29" w:rsidTr="007C37F8">
        <w:trPr>
          <w:trHeight w:val="3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29" w:rsidRDefault="00757E29" w:rsidP="000359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Pr="007C37F8" w:rsidRDefault="00757E29" w:rsidP="007C37F8">
            <w:pPr>
              <w:spacing w:line="240" w:lineRule="auto"/>
              <w:jc w:val="center"/>
            </w:pPr>
            <w:r w:rsidRPr="007C37F8">
              <w:t>Современная государственная политика в сфере образования людей с функциональными и интеллектуальными нарушениями и инвалидностью. Нормативно-правовая база,  обеспечивающая инклюзивный образовательный процесс в системе СПО.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Собеседование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АЗ, </w:t>
            </w: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ПА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757E29" w:rsidTr="007C37F8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29" w:rsidRDefault="00757E29" w:rsidP="000359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Pr="007C37F8" w:rsidRDefault="00757E29" w:rsidP="007C37F8">
            <w:pPr>
              <w:spacing w:line="240" w:lineRule="auto"/>
              <w:jc w:val="center"/>
            </w:pPr>
            <w:r w:rsidRPr="007C37F8">
              <w:t>Теоретические основы инклюзивного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E29" w:rsidRDefault="00757E29">
            <w:pPr>
              <w:jc w:val="center"/>
            </w:pPr>
            <w:r>
              <w:rPr>
                <w:sz w:val="16"/>
                <w:szCs w:val="16"/>
              </w:rPr>
              <w:t>Собеседование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АЗ, </w:t>
            </w: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ПА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757E29" w:rsidTr="007C37F8">
        <w:trPr>
          <w:trHeight w:val="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29" w:rsidRDefault="00757E29" w:rsidP="0003598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Pr="007C37F8" w:rsidRDefault="00757E29" w:rsidP="007C37F8">
            <w:pPr>
              <w:spacing w:line="240" w:lineRule="auto"/>
              <w:jc w:val="center"/>
            </w:pPr>
            <w:r w:rsidRPr="007C37F8">
              <w:t>Сопровождение как педагогическая технология обеспечения индивидуализации образования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E29" w:rsidRDefault="00757E29">
            <w:pPr>
              <w:jc w:val="center"/>
            </w:pPr>
            <w:r>
              <w:rPr>
                <w:sz w:val="16"/>
                <w:szCs w:val="16"/>
              </w:rPr>
              <w:t>Собеседование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АЗ, </w:t>
            </w: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ПА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757E29" w:rsidTr="007C37F8">
        <w:trPr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Pr="007C37F8" w:rsidRDefault="00757E29" w:rsidP="007C37F8">
            <w:pPr>
              <w:spacing w:line="240" w:lineRule="auto"/>
              <w:jc w:val="center"/>
            </w:pPr>
            <w:r w:rsidRPr="007C37F8">
              <w:t>Итоговая аттестация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часов Зачет/Итоговая письменная работа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E29" w:rsidRDefault="00757E2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</w:t>
            </w:r>
          </w:p>
        </w:tc>
      </w:tr>
    </w:tbl>
    <w:p w:rsidR="00757E29" w:rsidRDefault="00757E29" w:rsidP="00757E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57E29" w:rsidRDefault="00757E29" w:rsidP="00757E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b/>
        </w:rPr>
        <w:t>Условные обозначения:</w:t>
      </w:r>
      <w:r>
        <w:t xml:space="preserve"> АЗ - аудиторные занятия; </w:t>
      </w:r>
      <w:proofErr w:type="gramStart"/>
      <w:r>
        <w:t>П</w:t>
      </w:r>
      <w:proofErr w:type="gramEnd"/>
      <w:r>
        <w:t xml:space="preserve">/СТ - практика (стажировка); ДО -дистанционное обучение; </w:t>
      </w:r>
      <w:r>
        <w:t xml:space="preserve">СР - самостоятельная работа; </w:t>
      </w:r>
      <w:r>
        <w:t>ПА - промежуточная аттестация; ИА - итоговая аттестация</w:t>
      </w:r>
    </w:p>
    <w:p w:rsidR="00FA024E" w:rsidRDefault="00FA024E">
      <w:bookmarkStart w:id="0" w:name="_GoBack"/>
      <w:bookmarkEnd w:id="0"/>
    </w:p>
    <w:sectPr w:rsidR="00FA024E" w:rsidSect="00757E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5F3"/>
    <w:multiLevelType w:val="hybridMultilevel"/>
    <w:tmpl w:val="A78C1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29"/>
    <w:rsid w:val="00757E29"/>
    <w:rsid w:val="007C37F8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2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57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57E2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2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57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757E2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>Organization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2016-12-25T02:56:00Z</dcterms:created>
  <dcterms:modified xsi:type="dcterms:W3CDTF">2016-12-25T02:59:00Z</dcterms:modified>
</cp:coreProperties>
</file>