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38" w:rsidRPr="003556EA" w:rsidRDefault="000A2E38" w:rsidP="000A2E38">
      <w:pPr>
        <w:shd w:val="clear" w:color="auto" w:fill="FFFFFF"/>
        <w:jc w:val="center"/>
        <w:rPr>
          <w:rFonts w:ascii="Arial Narrow" w:hAnsi="Arial Narrow" w:cs="Arial"/>
          <w:bCs/>
          <w:sz w:val="28"/>
          <w:szCs w:val="28"/>
        </w:rPr>
      </w:pPr>
      <w:r w:rsidRPr="003556EA">
        <w:rPr>
          <w:rFonts w:ascii="Arial Narrow" w:hAnsi="Arial Narrow" w:cs="Arial"/>
          <w:sz w:val="28"/>
          <w:szCs w:val="28"/>
        </w:rPr>
        <w:t> </w:t>
      </w:r>
      <w:r w:rsidRPr="003556EA">
        <w:rPr>
          <w:rFonts w:ascii="Arial Narrow" w:hAnsi="Arial Narrow" w:cs="Arial"/>
          <w:b/>
          <w:bCs/>
          <w:sz w:val="28"/>
          <w:szCs w:val="28"/>
        </w:rPr>
        <w:t>АННОТАЦИЯ</w:t>
      </w:r>
      <w:r w:rsidRPr="003556EA">
        <w:rPr>
          <w:rFonts w:ascii="Arial Narrow" w:hAnsi="Arial Narrow" w:cs="Arial"/>
          <w:sz w:val="28"/>
          <w:szCs w:val="28"/>
        </w:rPr>
        <w:br/>
      </w:r>
      <w:r w:rsidRPr="003556EA">
        <w:rPr>
          <w:rFonts w:ascii="Arial Narrow" w:hAnsi="Arial Narrow" w:cs="Arial"/>
          <w:bCs/>
          <w:sz w:val="28"/>
          <w:szCs w:val="28"/>
        </w:rPr>
        <w:t xml:space="preserve">ДОПОЛНИТЕЛЬНОЙ ПРОФЕССИОНАЛЬНОЙ ПРОГРАММЫ ПОВЫШЕНИЯ КВАЛИФИКАЦИИ </w:t>
      </w:r>
    </w:p>
    <w:p w:rsidR="000A2E38" w:rsidRPr="003556EA" w:rsidRDefault="000A2E38" w:rsidP="000A2E3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556EA">
        <w:rPr>
          <w:rFonts w:ascii="Arial Narrow" w:hAnsi="Arial Narrow" w:cs="Arial"/>
          <w:b/>
          <w:color w:val="0070C0"/>
          <w:sz w:val="32"/>
          <w:szCs w:val="32"/>
        </w:rPr>
        <w:t>«ПРЕПОДАВАНИ</w:t>
      </w:r>
      <w:r w:rsidR="00DB60BC" w:rsidRPr="003556EA">
        <w:rPr>
          <w:rFonts w:ascii="Arial Narrow" w:hAnsi="Arial Narrow" w:cs="Arial"/>
          <w:b/>
          <w:color w:val="0070C0"/>
          <w:sz w:val="32"/>
          <w:szCs w:val="32"/>
        </w:rPr>
        <w:t>Е</w:t>
      </w:r>
      <w:r w:rsidRPr="003556EA">
        <w:rPr>
          <w:rFonts w:ascii="Arial Narrow" w:hAnsi="Arial Narrow" w:cs="Arial"/>
          <w:b/>
          <w:color w:val="0070C0"/>
          <w:sz w:val="32"/>
          <w:szCs w:val="32"/>
        </w:rPr>
        <w:t xml:space="preserve"> ПРОФЕССИОНАЛЬНЫХ ДИСЦИПЛИН ТЕХНИЧЕСКОЙ НАПРАВЛЕННОСТИ, СОЗДАНИЕ ФОНДА ОЦЕНОЧНЫХ СРЕДСТВ»</w:t>
      </w:r>
    </w:p>
    <w:p w:rsidR="000A2E38" w:rsidRPr="003556EA" w:rsidRDefault="000A2E38" w:rsidP="000A2E38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:rsidR="00EF24FE" w:rsidRPr="003556EA" w:rsidRDefault="00EF24FE" w:rsidP="00EF24FE">
      <w:pPr>
        <w:shd w:val="clear" w:color="auto" w:fill="FFFFFF"/>
        <w:jc w:val="both"/>
        <w:rPr>
          <w:rFonts w:ascii="Arial Narrow" w:hAnsi="Arial Narrow" w:cs="Arial"/>
          <w:sz w:val="28"/>
          <w:szCs w:val="28"/>
        </w:rPr>
      </w:pPr>
      <w:r w:rsidRPr="003556EA">
        <w:rPr>
          <w:rFonts w:ascii="Arial Narrow" w:hAnsi="Arial Narrow" w:cs="Arial"/>
          <w:b/>
          <w:sz w:val="28"/>
          <w:szCs w:val="28"/>
        </w:rPr>
        <w:t>Преподаватели:</w:t>
      </w:r>
      <w:r w:rsidRPr="003556EA">
        <w:rPr>
          <w:rFonts w:ascii="Arial Narrow" w:hAnsi="Arial Narrow" w:cs="Arial"/>
          <w:sz w:val="28"/>
          <w:szCs w:val="28"/>
        </w:rPr>
        <w:t xml:space="preserve"> </w:t>
      </w:r>
    </w:p>
    <w:p w:rsidR="00EF24FE" w:rsidRPr="003556EA" w:rsidRDefault="00EF24FE" w:rsidP="00EF24FE">
      <w:pPr>
        <w:pStyle w:val="Default"/>
        <w:numPr>
          <w:ilvl w:val="0"/>
          <w:numId w:val="3"/>
        </w:numPr>
        <w:ind w:left="114" w:firstLine="0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3556EA">
        <w:rPr>
          <w:rFonts w:ascii="Arial Narrow" w:hAnsi="Arial Narrow" w:cs="Arial"/>
          <w:sz w:val="28"/>
          <w:szCs w:val="28"/>
        </w:rPr>
        <w:t>Кустова</w:t>
      </w:r>
      <w:proofErr w:type="spellEnd"/>
      <w:r w:rsidRPr="003556EA">
        <w:rPr>
          <w:rFonts w:ascii="Arial Narrow" w:hAnsi="Arial Narrow" w:cs="Arial"/>
          <w:sz w:val="28"/>
          <w:szCs w:val="28"/>
        </w:rPr>
        <w:t xml:space="preserve"> Елена Александровна, директор Аэрокосмического колледжа СибГАУ, почетный работник среднего профессионального образования РФ, заслуженный педагог Красноярского края;</w:t>
      </w:r>
    </w:p>
    <w:p w:rsidR="00EF24FE" w:rsidRPr="003556EA" w:rsidRDefault="00EF24FE" w:rsidP="00EF24FE">
      <w:pPr>
        <w:pStyle w:val="Default"/>
        <w:numPr>
          <w:ilvl w:val="0"/>
          <w:numId w:val="3"/>
        </w:numPr>
        <w:ind w:left="114" w:firstLine="0"/>
        <w:jc w:val="both"/>
        <w:rPr>
          <w:rFonts w:ascii="Arial Narrow" w:hAnsi="Arial Narrow" w:cs="Arial"/>
          <w:sz w:val="28"/>
          <w:szCs w:val="28"/>
        </w:rPr>
      </w:pPr>
      <w:r w:rsidRPr="003556EA">
        <w:rPr>
          <w:rFonts w:ascii="Arial Narrow" w:hAnsi="Arial Narrow" w:cs="Arial"/>
          <w:sz w:val="28"/>
          <w:szCs w:val="28"/>
        </w:rPr>
        <w:t>Шувалова Марина Александровна, заместитель директора по УМР Аэрокосмического колледжа СибГАУ;</w:t>
      </w:r>
    </w:p>
    <w:p w:rsidR="00EF24FE" w:rsidRPr="003556EA" w:rsidRDefault="00EF24FE" w:rsidP="00EF24FE">
      <w:pPr>
        <w:pStyle w:val="Default"/>
        <w:numPr>
          <w:ilvl w:val="0"/>
          <w:numId w:val="3"/>
        </w:numPr>
        <w:ind w:left="114" w:firstLine="0"/>
        <w:jc w:val="both"/>
        <w:rPr>
          <w:rFonts w:ascii="Arial Narrow" w:hAnsi="Arial Narrow" w:cs="Arial"/>
          <w:sz w:val="28"/>
          <w:szCs w:val="28"/>
        </w:rPr>
      </w:pPr>
      <w:r w:rsidRPr="003556EA">
        <w:rPr>
          <w:rFonts w:ascii="Arial Narrow" w:hAnsi="Arial Narrow" w:cs="Arial"/>
          <w:sz w:val="28"/>
          <w:szCs w:val="28"/>
        </w:rPr>
        <w:t>Костина Лариса Валентиновна, методист Аэрокосмического колледжа СибГАУ. </w:t>
      </w:r>
    </w:p>
    <w:p w:rsidR="000A2E38" w:rsidRPr="003556EA" w:rsidRDefault="000A2E38" w:rsidP="00EF24FE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675"/>
      </w:tblGrid>
      <w:tr w:rsidR="000A2E38" w:rsidRPr="003556EA" w:rsidTr="005C68BC">
        <w:trPr>
          <w:trHeight w:val="1047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Цель программы: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pStyle w:val="Default"/>
              <w:ind w:left="114"/>
              <w:jc w:val="both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3556EA">
              <w:rPr>
                <w:rFonts w:ascii="Arial Narrow" w:eastAsia="Times New Roman" w:hAnsi="Arial Narrow" w:cs="Arial"/>
                <w:color w:val="auto"/>
                <w:sz w:val="28"/>
                <w:szCs w:val="28"/>
                <w:lang w:eastAsia="ru-RU"/>
              </w:rPr>
              <w:t xml:space="preserve">Формирование компетенций, необходимых для эффективного преподавания дисциплин технической направленности, разработки рабочих программ, выбора эффективных методов преподавания, создания контрольно-оценочных средств  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Целевая аудитория: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Преподаватели дисциплин технической направленности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Продолжительность: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72 </w:t>
            </w:r>
            <w:proofErr w:type="gramStart"/>
            <w:r w:rsidRPr="003556EA">
              <w:rPr>
                <w:rFonts w:ascii="Arial Narrow" w:hAnsi="Arial Narrow" w:cs="Arial"/>
                <w:sz w:val="28"/>
                <w:szCs w:val="28"/>
              </w:rPr>
              <w:t>академических</w:t>
            </w:r>
            <w:proofErr w:type="gramEnd"/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  часа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Форма обучения: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Очно-заочная</w:t>
            </w:r>
          </w:p>
        </w:tc>
      </w:tr>
      <w:tr w:rsidR="000A2E38" w:rsidRPr="003556EA" w:rsidTr="005C68BC">
        <w:trPr>
          <w:trHeight w:val="2297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Разделы программы: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0A2E38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iCs/>
                <w:color w:val="333333"/>
                <w:sz w:val="28"/>
                <w:szCs w:val="28"/>
              </w:rPr>
              <w:t>Государственная политика в системе профессионального образования.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color w:val="333333"/>
                <w:sz w:val="28"/>
                <w:szCs w:val="28"/>
              </w:rPr>
              <w:t>Образовательные технологии. Виды занятий и формы их проведения.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color w:val="333333"/>
                <w:sz w:val="28"/>
                <w:szCs w:val="28"/>
              </w:rPr>
              <w:t>Формы контроля и их проведение.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iCs/>
                <w:color w:val="333333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iCs/>
                <w:color w:val="333333"/>
                <w:sz w:val="28"/>
                <w:szCs w:val="28"/>
              </w:rPr>
              <w:t>Виды самостоятельных работ и формы их проведения.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iCs/>
                <w:color w:val="333333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iCs/>
                <w:color w:val="333333"/>
                <w:sz w:val="28"/>
                <w:szCs w:val="28"/>
              </w:rPr>
              <w:t>Составление рабочей программы дисциплины.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2"/>
              </w:numPr>
              <w:ind w:left="114" w:right="147" w:firstLine="0"/>
              <w:jc w:val="both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iCs/>
                <w:color w:val="333333"/>
                <w:sz w:val="28"/>
                <w:szCs w:val="28"/>
              </w:rPr>
              <w:t>Фонд оценочных средств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Результат обучения: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  <w:u w:val="single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По окончании освоения ДПП (повышения квалификации) слушатель должен обладать </w:t>
            </w:r>
            <w:r w:rsidRPr="003556EA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следующими компетенциями: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осуществлять     методическую деятельность при реализации учебных дисциплин основных профессиональных образовательных программ среднего профессионального образования;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разрабатывать, реализовывать собственную программу учебной дисциплины;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 w:rsidRPr="003556EA">
              <w:rPr>
                <w:rFonts w:ascii="Arial Narrow" w:hAnsi="Arial Narrow" w:cs="Arial"/>
                <w:sz w:val="28"/>
                <w:szCs w:val="28"/>
              </w:rPr>
              <w:t>разрабатывать и корректно использовать</w:t>
            </w:r>
            <w:proofErr w:type="gramEnd"/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 методические и дидактические материалы;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принимать соответствующее решение в конкретных педагогических ситуациях.</w:t>
            </w:r>
          </w:p>
          <w:p w:rsidR="007A36E5" w:rsidRDefault="007A36E5" w:rsidP="005C68BC">
            <w:pPr>
              <w:pStyle w:val="a4"/>
              <w:ind w:left="114" w:right="147"/>
              <w:jc w:val="both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0A2E38" w:rsidRPr="003556EA" w:rsidRDefault="000A2E38" w:rsidP="005C68BC">
            <w:pPr>
              <w:pStyle w:val="a4"/>
              <w:ind w:left="114" w:right="147"/>
              <w:jc w:val="both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3556EA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lastRenderedPageBreak/>
              <w:t>Должен  знать: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основные принципы </w:t>
            </w:r>
            <w:proofErr w:type="gramStart"/>
            <w:r w:rsidRPr="003556EA">
              <w:rPr>
                <w:rFonts w:ascii="Arial Narrow" w:hAnsi="Arial Narrow" w:cs="Arial"/>
                <w:sz w:val="28"/>
                <w:szCs w:val="28"/>
              </w:rPr>
              <w:t>образовательных</w:t>
            </w:r>
            <w:proofErr w:type="gramEnd"/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 технологий в системе среднего профессионального образования;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образовательные технологии, виды учебных занятий и формы их проведения. 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формы контроля и их проведение;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виды самостоятельных работ и формы их проведения;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принципы разработки рабочей программы дисциплины, основные требования;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принцип разработки фонда оценочных средств;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структуру фонда оценочных средств;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порядок формирования фонда оценочных средств;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общие требования к содержанию фонда оценочных средств;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методики оценивания компетенций.</w:t>
            </w:r>
          </w:p>
          <w:p w:rsidR="000A2E38" w:rsidRPr="003556EA" w:rsidRDefault="000A2E38" w:rsidP="005C68BC">
            <w:pPr>
              <w:pStyle w:val="a4"/>
              <w:ind w:left="114" w:right="147"/>
              <w:jc w:val="both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3556EA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Должен уметь: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разрабатывать рабочую программу дисциплины в соответствии с основными требованиями;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3"/>
              </w:numPr>
              <w:ind w:left="114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 создавать фонд оценочных средств по конкретной дисциплине с учетом требований базовых предприятий.</w:t>
            </w:r>
          </w:p>
          <w:p w:rsidR="000A2E38" w:rsidRPr="003556EA" w:rsidRDefault="000A2E38" w:rsidP="000A2E38">
            <w:pPr>
              <w:pStyle w:val="Default"/>
              <w:numPr>
                <w:ilvl w:val="0"/>
                <w:numId w:val="1"/>
              </w:numPr>
              <w:ind w:left="114" w:right="147" w:hanging="1"/>
              <w:jc w:val="both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lastRenderedPageBreak/>
              <w:t>Языки преподавания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>Русский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Выдаваемые документы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Удостоверение о повышении квалификации установленного образца (72 </w:t>
            </w:r>
            <w:proofErr w:type="gramStart"/>
            <w:r w:rsidRPr="003556EA">
              <w:rPr>
                <w:rFonts w:ascii="Arial Narrow" w:hAnsi="Arial Narrow" w:cs="Arial"/>
                <w:sz w:val="28"/>
                <w:szCs w:val="28"/>
              </w:rPr>
              <w:t>академических</w:t>
            </w:r>
            <w:proofErr w:type="gramEnd"/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 часа)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Контактная </w:t>
            </w:r>
          </w:p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информация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ind w:left="114" w:right="149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Отдел </w:t>
            </w:r>
            <w:proofErr w:type="gramStart"/>
            <w:r w:rsidRPr="003556EA">
              <w:rPr>
                <w:rFonts w:ascii="Arial Narrow" w:hAnsi="Arial Narrow" w:cs="Arial"/>
                <w:sz w:val="28"/>
                <w:szCs w:val="28"/>
              </w:rPr>
              <w:t>дополнительного</w:t>
            </w:r>
            <w:proofErr w:type="gramEnd"/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 профессионального образования: </w:t>
            </w:r>
            <w:r w:rsidRPr="003556EA">
              <w:rPr>
                <w:rFonts w:ascii="Arial Narrow" w:hAnsi="Arial Narrow" w:cs="Arial"/>
                <w:sz w:val="28"/>
                <w:szCs w:val="28"/>
              </w:rPr>
              <w:br/>
            </w:r>
            <w:hyperlink r:id="rId6" w:history="1">
              <w:r w:rsidRPr="003556EA">
                <w:rPr>
                  <w:rStyle w:val="a3"/>
                  <w:rFonts w:ascii="Arial Narrow" w:hAnsi="Arial Narrow" w:cs="Arial"/>
                  <w:bCs/>
                  <w:sz w:val="28"/>
                  <w:szCs w:val="28"/>
                </w:rPr>
                <w:t>http://www.center-rpo.ru/o-tsentre/obrazovanie</w:t>
              </w:r>
            </w:hyperlink>
            <w:r w:rsidRPr="003556EA">
              <w:rPr>
                <w:rFonts w:ascii="Arial Narrow" w:hAnsi="Arial Narrow" w:cs="Arial"/>
                <w:sz w:val="28"/>
                <w:szCs w:val="28"/>
              </w:rPr>
              <w:br/>
            </w:r>
            <w:proofErr w:type="spellStart"/>
            <w:r w:rsidRPr="003556EA">
              <w:rPr>
                <w:rFonts w:ascii="Arial Narrow" w:hAnsi="Arial Narrow" w:cs="Arial"/>
                <w:bCs/>
                <w:sz w:val="28"/>
                <w:szCs w:val="28"/>
              </w:rPr>
              <w:t>mail</w:t>
            </w:r>
            <w:proofErr w:type="spellEnd"/>
            <w:r w:rsidRPr="003556EA">
              <w:rPr>
                <w:rFonts w:ascii="Arial Narrow" w:hAnsi="Arial Narrow" w:cs="Arial"/>
                <w:bCs/>
                <w:sz w:val="28"/>
                <w:szCs w:val="28"/>
              </w:rPr>
              <w:t>: </w:t>
            </w:r>
            <w:hyperlink r:id="rId7" w:history="1">
              <w:r w:rsidRPr="003556EA">
                <w:rPr>
                  <w:rFonts w:ascii="Arial Narrow" w:hAnsi="Arial Narrow" w:cs="Arial"/>
                  <w:bCs/>
                  <w:sz w:val="28"/>
                  <w:szCs w:val="28"/>
                </w:rPr>
                <w:t>petaeva@center-rpo.ru</w:t>
              </w:r>
            </w:hyperlink>
          </w:p>
          <w:p w:rsidR="000A2E38" w:rsidRPr="003556EA" w:rsidRDefault="000A2E38" w:rsidP="005C68BC">
            <w:pPr>
              <w:ind w:left="114" w:right="149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Cs/>
                <w:sz w:val="28"/>
                <w:szCs w:val="28"/>
              </w:rPr>
              <w:t>тел.: 8 (391) 221-79-86</w:t>
            </w:r>
          </w:p>
        </w:tc>
      </w:tr>
      <w:tr w:rsidR="000A2E38" w:rsidRPr="003556EA" w:rsidTr="005C68BC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Pr="003556EA" w:rsidRDefault="000A2E38" w:rsidP="005C68BC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Цена курса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2E38" w:rsidRDefault="000A2E38" w:rsidP="005C68BC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На обучение за счет бюджетных ассигнований бюджета Красноярского края </w:t>
            </w:r>
            <w:hyperlink r:id="rId8" w:history="1">
              <w:r w:rsidRPr="003556EA">
                <w:rPr>
                  <w:rFonts w:ascii="Arial Narrow" w:hAnsi="Arial Narrow" w:cs="Arial"/>
                  <w:sz w:val="28"/>
                  <w:szCs w:val="28"/>
                </w:rPr>
                <w:t>принимаются</w:t>
              </w:r>
            </w:hyperlink>
            <w:r w:rsidRPr="003556EA">
              <w:rPr>
                <w:rFonts w:ascii="Arial Narrow" w:hAnsi="Arial Narrow" w:cs="Arial"/>
                <w:sz w:val="28"/>
                <w:szCs w:val="28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DC2337" w:rsidRDefault="00DC2337" w:rsidP="003556EA">
            <w:pPr>
              <w:ind w:left="114" w:right="149"/>
              <w:jc w:val="both"/>
              <w:rPr>
                <w:rFonts w:ascii="Arial Narrow" w:hAnsi="Arial Narrow" w:cs="Arial"/>
                <w:color w:val="333333"/>
                <w:sz w:val="28"/>
                <w:szCs w:val="28"/>
              </w:rPr>
            </w:pPr>
          </w:p>
          <w:p w:rsidR="003556EA" w:rsidRPr="00CC48F9" w:rsidRDefault="003556EA" w:rsidP="003556EA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proofErr w:type="gramStart"/>
            <w:r w:rsidRPr="00CC48F9">
              <w:rPr>
                <w:rFonts w:ascii="Arial Narrow" w:hAnsi="Arial Narrow" w:cs="Arial"/>
                <w:sz w:val="28"/>
                <w:szCs w:val="28"/>
              </w:rPr>
              <w:t>Обучение по договорам</w:t>
            </w:r>
            <w:proofErr w:type="gramEnd"/>
            <w:r w:rsidRPr="00CC48F9">
              <w:rPr>
                <w:rFonts w:ascii="Arial Narrow" w:hAnsi="Arial Narrow" w:cs="Arial"/>
                <w:sz w:val="28"/>
                <w:szCs w:val="28"/>
              </w:rPr>
              <w:t>/контрактам об образовании за счет средств физических и (или) юридических лиц от 5 500 рублей</w:t>
            </w:r>
          </w:p>
          <w:bookmarkEnd w:id="0"/>
          <w:p w:rsidR="003556EA" w:rsidRPr="003556EA" w:rsidRDefault="003556EA" w:rsidP="005C68BC">
            <w:pPr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497FB8" w:rsidRPr="003556EA" w:rsidRDefault="00497FB8">
      <w:pPr>
        <w:rPr>
          <w:rFonts w:ascii="Arial Narrow" w:hAnsi="Arial Narrow" w:cs="Arial"/>
          <w:sz w:val="28"/>
          <w:szCs w:val="28"/>
        </w:rPr>
      </w:pPr>
    </w:p>
    <w:sectPr w:rsidR="00497FB8" w:rsidRPr="003556EA" w:rsidSect="000A2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8D2"/>
    <w:multiLevelType w:val="hybridMultilevel"/>
    <w:tmpl w:val="EB4A35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FF2BE5"/>
    <w:multiLevelType w:val="hybridMultilevel"/>
    <w:tmpl w:val="6338CDA4"/>
    <w:lvl w:ilvl="0" w:tplc="A3C09D1E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4545317"/>
    <w:multiLevelType w:val="hybridMultilevel"/>
    <w:tmpl w:val="03F2B0E0"/>
    <w:lvl w:ilvl="0" w:tplc="F4C84F68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E38"/>
    <w:rsid w:val="000A2E38"/>
    <w:rsid w:val="001B62EF"/>
    <w:rsid w:val="003556EA"/>
    <w:rsid w:val="00497FB8"/>
    <w:rsid w:val="007A36E5"/>
    <w:rsid w:val="00CC48F9"/>
    <w:rsid w:val="00D3266F"/>
    <w:rsid w:val="00DB60BC"/>
    <w:rsid w:val="00DC2337"/>
    <w:rsid w:val="00E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2E3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A2E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A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A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2E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2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Петаева Галина Ивановна</cp:lastModifiedBy>
  <cp:revision>8</cp:revision>
  <dcterms:created xsi:type="dcterms:W3CDTF">2017-03-08T07:50:00Z</dcterms:created>
  <dcterms:modified xsi:type="dcterms:W3CDTF">2017-11-04T02:37:00Z</dcterms:modified>
</cp:coreProperties>
</file>