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2A" w:rsidRDefault="00A1402A" w:rsidP="00014646">
      <w:pPr>
        <w:pStyle w:val="Style30"/>
        <w:widowControl/>
        <w:ind w:left="10915"/>
        <w:rPr>
          <w:rStyle w:val="FontStyle58"/>
          <w:b w:val="0"/>
        </w:rPr>
      </w:pPr>
    </w:p>
    <w:p w:rsidR="00014646" w:rsidRPr="002A003D" w:rsidRDefault="00014646" w:rsidP="00014646">
      <w:pPr>
        <w:pStyle w:val="Style30"/>
        <w:widowControl/>
        <w:ind w:left="10915"/>
        <w:rPr>
          <w:rStyle w:val="FontStyle58"/>
          <w:b w:val="0"/>
        </w:rPr>
      </w:pPr>
      <w:r w:rsidRPr="002A003D">
        <w:rPr>
          <w:rStyle w:val="FontStyle58"/>
          <w:b w:val="0"/>
        </w:rPr>
        <w:t>У</w:t>
      </w:r>
      <w:r>
        <w:rPr>
          <w:rStyle w:val="FontStyle58"/>
          <w:b w:val="0"/>
        </w:rPr>
        <w:t>ТВЕРЖДАЮ</w:t>
      </w:r>
    </w:p>
    <w:p w:rsidR="00014646" w:rsidRPr="002A003D" w:rsidRDefault="006D1BDB" w:rsidP="00014646">
      <w:pPr>
        <w:pStyle w:val="Style30"/>
        <w:widowControl/>
        <w:ind w:left="10915"/>
        <w:rPr>
          <w:rStyle w:val="FontStyle58"/>
          <w:b w:val="0"/>
        </w:rPr>
      </w:pPr>
      <w:r>
        <w:rPr>
          <w:rStyle w:val="FontStyle58"/>
          <w:b w:val="0"/>
        </w:rPr>
        <w:t>М</w:t>
      </w:r>
      <w:r w:rsidR="00014646" w:rsidRPr="002A003D">
        <w:rPr>
          <w:rStyle w:val="FontStyle58"/>
          <w:b w:val="0"/>
        </w:rPr>
        <w:t xml:space="preserve">инистр образования </w:t>
      </w:r>
    </w:p>
    <w:p w:rsidR="00014646" w:rsidRPr="002A003D" w:rsidRDefault="00014646" w:rsidP="00014646">
      <w:pPr>
        <w:pStyle w:val="Style30"/>
        <w:widowControl/>
        <w:ind w:left="10915"/>
        <w:rPr>
          <w:rStyle w:val="FontStyle58"/>
          <w:b w:val="0"/>
        </w:rPr>
      </w:pPr>
      <w:r w:rsidRPr="002A003D">
        <w:rPr>
          <w:rStyle w:val="FontStyle58"/>
          <w:b w:val="0"/>
        </w:rPr>
        <w:t>Красноярского края</w:t>
      </w:r>
    </w:p>
    <w:p w:rsidR="00014646" w:rsidRPr="002A003D" w:rsidRDefault="00014646" w:rsidP="00014646">
      <w:pPr>
        <w:pStyle w:val="Style30"/>
        <w:widowControl/>
        <w:ind w:left="10915"/>
        <w:rPr>
          <w:rStyle w:val="FontStyle58"/>
          <w:b w:val="0"/>
        </w:rPr>
      </w:pPr>
      <w:r w:rsidRPr="002A003D">
        <w:rPr>
          <w:rStyle w:val="FontStyle58"/>
          <w:b w:val="0"/>
        </w:rPr>
        <w:t>____________ С.И. Маковская</w:t>
      </w:r>
    </w:p>
    <w:p w:rsidR="00014646" w:rsidRPr="002A003D" w:rsidRDefault="00014646" w:rsidP="00014646">
      <w:pPr>
        <w:pStyle w:val="Style30"/>
        <w:widowControl/>
        <w:ind w:left="10915"/>
        <w:rPr>
          <w:rStyle w:val="FontStyle58"/>
          <w:b w:val="0"/>
        </w:rPr>
      </w:pPr>
    </w:p>
    <w:p w:rsidR="00014646" w:rsidRPr="002A003D" w:rsidRDefault="00014646" w:rsidP="00014646">
      <w:pPr>
        <w:pStyle w:val="Style30"/>
        <w:widowControl/>
        <w:ind w:left="10915"/>
        <w:rPr>
          <w:rStyle w:val="FontStyle58"/>
          <w:b w:val="0"/>
        </w:rPr>
      </w:pPr>
      <w:r>
        <w:rPr>
          <w:rStyle w:val="FontStyle58"/>
          <w:b w:val="0"/>
        </w:rPr>
        <w:t>_____ _______________</w:t>
      </w:r>
      <w:r w:rsidRPr="002A003D">
        <w:rPr>
          <w:rStyle w:val="FontStyle58"/>
          <w:b w:val="0"/>
        </w:rPr>
        <w:t>201</w:t>
      </w:r>
      <w:r>
        <w:rPr>
          <w:rStyle w:val="FontStyle58"/>
          <w:b w:val="0"/>
        </w:rPr>
        <w:t>6</w:t>
      </w:r>
      <w:r w:rsidRPr="002A003D">
        <w:rPr>
          <w:rStyle w:val="FontStyle58"/>
          <w:b w:val="0"/>
        </w:rPr>
        <w:t xml:space="preserve"> г.</w:t>
      </w:r>
    </w:p>
    <w:p w:rsidR="00014646" w:rsidRDefault="00014646" w:rsidP="009F655E">
      <w:pPr>
        <w:pStyle w:val="Style30"/>
        <w:widowControl/>
        <w:jc w:val="center"/>
        <w:rPr>
          <w:b/>
          <w:sz w:val="27"/>
          <w:szCs w:val="28"/>
        </w:rPr>
      </w:pPr>
    </w:p>
    <w:p w:rsidR="009F655E" w:rsidRPr="00883725" w:rsidRDefault="009F655E" w:rsidP="009F655E">
      <w:pPr>
        <w:pStyle w:val="Style30"/>
        <w:widowControl/>
        <w:jc w:val="center"/>
        <w:rPr>
          <w:b/>
          <w:color w:val="000000"/>
          <w:sz w:val="27"/>
          <w:szCs w:val="28"/>
        </w:rPr>
      </w:pPr>
      <w:r w:rsidRPr="00883725">
        <w:rPr>
          <w:b/>
          <w:sz w:val="27"/>
          <w:szCs w:val="28"/>
        </w:rPr>
        <w:t xml:space="preserve">Комплекс мер по обеспечению реализации Стратегии развития воспитания </w:t>
      </w:r>
      <w:r w:rsidRPr="00883725">
        <w:rPr>
          <w:b/>
          <w:color w:val="000000"/>
          <w:sz w:val="27"/>
          <w:szCs w:val="28"/>
        </w:rPr>
        <w:t>в Российской Федерации</w:t>
      </w:r>
    </w:p>
    <w:p w:rsidR="005B2AD1" w:rsidRPr="00883725" w:rsidRDefault="009F655E" w:rsidP="009F655E">
      <w:pPr>
        <w:spacing w:line="276" w:lineRule="auto"/>
        <w:ind w:left="567" w:right="395" w:firstLine="567"/>
        <w:jc w:val="center"/>
        <w:rPr>
          <w:b/>
          <w:sz w:val="27"/>
          <w:szCs w:val="28"/>
        </w:rPr>
      </w:pPr>
      <w:r w:rsidRPr="00883725">
        <w:rPr>
          <w:b/>
          <w:color w:val="000000"/>
          <w:sz w:val="27"/>
          <w:szCs w:val="28"/>
        </w:rPr>
        <w:t xml:space="preserve">до 2025 года </w:t>
      </w:r>
      <w:r w:rsidRPr="00883725">
        <w:rPr>
          <w:b/>
          <w:sz w:val="27"/>
          <w:szCs w:val="28"/>
        </w:rPr>
        <w:t>в системе образования Красноярского края на 2016–2020 годы</w:t>
      </w:r>
    </w:p>
    <w:p w:rsidR="009F655E" w:rsidRPr="006F03ED" w:rsidRDefault="009F655E" w:rsidP="009F655E">
      <w:pPr>
        <w:spacing w:line="276" w:lineRule="auto"/>
        <w:ind w:left="567" w:right="395" w:firstLine="567"/>
        <w:jc w:val="center"/>
        <w:rPr>
          <w:sz w:val="28"/>
          <w:szCs w:val="28"/>
        </w:rPr>
      </w:pPr>
    </w:p>
    <w:p w:rsidR="005B2AD1" w:rsidRPr="00883725" w:rsidRDefault="005B2AD1" w:rsidP="00A1402A">
      <w:pPr>
        <w:pStyle w:val="Style30"/>
        <w:widowControl/>
        <w:ind w:right="-31" w:firstLine="567"/>
        <w:jc w:val="both"/>
        <w:rPr>
          <w:spacing w:val="-6"/>
          <w:sz w:val="27"/>
          <w:szCs w:val="28"/>
        </w:rPr>
      </w:pPr>
      <w:r w:rsidRPr="00883725">
        <w:rPr>
          <w:spacing w:val="-6"/>
          <w:sz w:val="27"/>
          <w:szCs w:val="28"/>
        </w:rPr>
        <w:t xml:space="preserve">Резолюцией краевого августовского педагогического совета </w:t>
      </w:r>
      <w:r w:rsidR="004C61CA">
        <w:rPr>
          <w:spacing w:val="-6"/>
          <w:sz w:val="27"/>
          <w:szCs w:val="28"/>
        </w:rPr>
        <w:t xml:space="preserve">2015 года </w:t>
      </w:r>
      <w:r w:rsidRPr="00883725">
        <w:rPr>
          <w:spacing w:val="-6"/>
          <w:sz w:val="27"/>
          <w:szCs w:val="28"/>
        </w:rPr>
        <w:t>«Региональная образовательная политика: управление изменениями»</w:t>
      </w:r>
      <w:r w:rsidR="004C61CA">
        <w:rPr>
          <w:spacing w:val="-6"/>
          <w:sz w:val="27"/>
          <w:szCs w:val="28"/>
        </w:rPr>
        <w:t xml:space="preserve">, </w:t>
      </w:r>
      <w:r w:rsidR="00CA0828" w:rsidRPr="00883725">
        <w:rPr>
          <w:rFonts w:cs="Times New Roman"/>
          <w:spacing w:val="-6"/>
          <w:sz w:val="27"/>
          <w:szCs w:val="28"/>
        </w:rPr>
        <w:t>План</w:t>
      </w:r>
      <w:r w:rsidR="00CA0828">
        <w:rPr>
          <w:rFonts w:cs="Times New Roman"/>
          <w:spacing w:val="-6"/>
          <w:sz w:val="27"/>
          <w:szCs w:val="28"/>
        </w:rPr>
        <w:t>ом</w:t>
      </w:r>
      <w:r w:rsidR="00CA0828" w:rsidRPr="00883725">
        <w:rPr>
          <w:rFonts w:cs="Times New Roman"/>
          <w:spacing w:val="-6"/>
          <w:sz w:val="27"/>
          <w:szCs w:val="28"/>
        </w:rPr>
        <w:t xml:space="preserve"> мероприятий по реализации в 2016–2020 годах </w:t>
      </w:r>
      <w:r w:rsidR="00CA0828" w:rsidRPr="00883725">
        <w:rPr>
          <w:rFonts w:cs="Times New Roman"/>
          <w:color w:val="000000"/>
          <w:spacing w:val="-6"/>
          <w:sz w:val="27"/>
          <w:szCs w:val="28"/>
          <w:lang w:eastAsia="ru-RU"/>
        </w:rPr>
        <w:t>Стратеги</w:t>
      </w:r>
      <w:r w:rsidR="00CA0828">
        <w:rPr>
          <w:rFonts w:cs="Times New Roman"/>
          <w:color w:val="000000"/>
          <w:spacing w:val="-6"/>
          <w:sz w:val="27"/>
          <w:szCs w:val="28"/>
          <w:lang w:eastAsia="ru-RU"/>
        </w:rPr>
        <w:t>и</w:t>
      </w:r>
      <w:r w:rsidR="00CA0828" w:rsidRPr="00883725">
        <w:rPr>
          <w:rFonts w:cs="Times New Roman"/>
          <w:color w:val="000000"/>
          <w:spacing w:val="-6"/>
          <w:sz w:val="27"/>
          <w:szCs w:val="28"/>
          <w:lang w:eastAsia="ru-RU"/>
        </w:rPr>
        <w:t xml:space="preserve"> развития воспитания</w:t>
      </w:r>
      <w:r w:rsidR="00CA0828">
        <w:rPr>
          <w:rFonts w:cs="Times New Roman"/>
          <w:color w:val="000000"/>
          <w:spacing w:val="-6"/>
          <w:sz w:val="27"/>
          <w:szCs w:val="28"/>
          <w:lang w:eastAsia="ru-RU"/>
        </w:rPr>
        <w:t xml:space="preserve"> </w:t>
      </w:r>
      <w:r w:rsidR="00CA0828" w:rsidRPr="00883725">
        <w:rPr>
          <w:rFonts w:cs="Times New Roman"/>
          <w:color w:val="000000"/>
          <w:spacing w:val="-6"/>
          <w:sz w:val="27"/>
          <w:szCs w:val="28"/>
          <w:lang w:eastAsia="ru-RU"/>
        </w:rPr>
        <w:t>в</w:t>
      </w:r>
      <w:r w:rsidR="00CA0828">
        <w:rPr>
          <w:rFonts w:cs="Times New Roman"/>
          <w:color w:val="000000"/>
          <w:spacing w:val="-6"/>
          <w:sz w:val="27"/>
          <w:szCs w:val="28"/>
          <w:lang w:eastAsia="ru-RU"/>
        </w:rPr>
        <w:t xml:space="preserve"> Российской Федерации на период </w:t>
      </w:r>
      <w:r w:rsidR="00054780">
        <w:rPr>
          <w:rFonts w:cs="Times New Roman"/>
          <w:color w:val="000000"/>
          <w:spacing w:val="-6"/>
          <w:sz w:val="27"/>
          <w:szCs w:val="28"/>
          <w:lang w:eastAsia="ru-RU"/>
        </w:rPr>
        <w:t>до 2025 года, утвержденным</w:t>
      </w:r>
      <w:r w:rsidR="00CA0828" w:rsidRPr="00883725">
        <w:rPr>
          <w:rFonts w:cs="Times New Roman"/>
          <w:color w:val="000000"/>
          <w:spacing w:val="-6"/>
          <w:sz w:val="27"/>
          <w:szCs w:val="28"/>
          <w:lang w:eastAsia="ru-RU"/>
        </w:rPr>
        <w:t xml:space="preserve"> распоряжением Правительства </w:t>
      </w:r>
      <w:r w:rsidR="00CA0828" w:rsidRPr="00883725">
        <w:rPr>
          <w:rFonts w:cs="Times New Roman"/>
          <w:spacing w:val="-6"/>
          <w:sz w:val="27"/>
          <w:szCs w:val="28"/>
        </w:rPr>
        <w:t>Российской Федерации от 12.03.2016 № 423-р</w:t>
      </w:r>
      <w:r w:rsidR="00CA0828">
        <w:rPr>
          <w:rFonts w:cs="Times New Roman"/>
          <w:spacing w:val="-6"/>
          <w:sz w:val="27"/>
          <w:szCs w:val="28"/>
        </w:rPr>
        <w:t xml:space="preserve">, </w:t>
      </w:r>
      <w:r w:rsidR="00056067">
        <w:rPr>
          <w:spacing w:val="-6"/>
          <w:sz w:val="27"/>
          <w:szCs w:val="28"/>
        </w:rPr>
        <w:t>предусмотрена</w:t>
      </w:r>
      <w:r w:rsidR="00AE376D" w:rsidRPr="00883725">
        <w:rPr>
          <w:spacing w:val="-6"/>
          <w:sz w:val="27"/>
          <w:szCs w:val="28"/>
        </w:rPr>
        <w:t xml:space="preserve"> разработка</w:t>
      </w:r>
      <w:r w:rsidR="00075F63">
        <w:rPr>
          <w:spacing w:val="-6"/>
          <w:sz w:val="27"/>
          <w:szCs w:val="28"/>
        </w:rPr>
        <w:t xml:space="preserve"> </w:t>
      </w:r>
      <w:r w:rsidR="00436D48">
        <w:rPr>
          <w:spacing w:val="-6"/>
          <w:sz w:val="27"/>
          <w:szCs w:val="28"/>
        </w:rPr>
        <w:t xml:space="preserve">регионального </w:t>
      </w:r>
      <w:r w:rsidRPr="00883725">
        <w:rPr>
          <w:spacing w:val="-6"/>
          <w:sz w:val="27"/>
          <w:szCs w:val="28"/>
        </w:rPr>
        <w:t>комплекса мер</w:t>
      </w:r>
      <w:r w:rsidR="00436D48">
        <w:rPr>
          <w:spacing w:val="-6"/>
          <w:sz w:val="27"/>
          <w:szCs w:val="28"/>
        </w:rPr>
        <w:t xml:space="preserve"> в области воспитания </w:t>
      </w:r>
      <w:r w:rsidR="00695E24">
        <w:rPr>
          <w:spacing w:val="-6"/>
          <w:sz w:val="27"/>
          <w:szCs w:val="28"/>
        </w:rPr>
        <w:t xml:space="preserve">подрастающего поколения. </w:t>
      </w:r>
    </w:p>
    <w:p w:rsidR="005B2AD1" w:rsidRPr="00883725" w:rsidRDefault="005B2AD1" w:rsidP="00A1402A">
      <w:pPr>
        <w:ind w:right="-31" w:firstLine="567"/>
        <w:jc w:val="both"/>
        <w:rPr>
          <w:spacing w:val="-6"/>
          <w:sz w:val="27"/>
          <w:szCs w:val="28"/>
        </w:rPr>
      </w:pPr>
      <w:r w:rsidRPr="00883725">
        <w:rPr>
          <w:spacing w:val="-6"/>
          <w:sz w:val="27"/>
          <w:szCs w:val="28"/>
        </w:rPr>
        <w:t>Комплекс мер по обеспечению реализации Стратегии развития воспитания</w:t>
      </w:r>
      <w:r w:rsidRPr="00883725">
        <w:rPr>
          <w:b/>
          <w:spacing w:val="-6"/>
          <w:sz w:val="27"/>
          <w:szCs w:val="28"/>
        </w:rPr>
        <w:t xml:space="preserve"> </w:t>
      </w:r>
      <w:r w:rsidRPr="00883725">
        <w:rPr>
          <w:spacing w:val="-6"/>
          <w:sz w:val="27"/>
          <w:szCs w:val="28"/>
        </w:rPr>
        <w:t xml:space="preserve">в системе </w:t>
      </w:r>
      <w:r w:rsidR="006E6426" w:rsidRPr="00883725">
        <w:rPr>
          <w:spacing w:val="-6"/>
          <w:sz w:val="27"/>
          <w:szCs w:val="28"/>
        </w:rPr>
        <w:t xml:space="preserve">образования </w:t>
      </w:r>
      <w:r w:rsidR="00075F63">
        <w:rPr>
          <w:spacing w:val="-6"/>
          <w:sz w:val="27"/>
          <w:szCs w:val="28"/>
        </w:rPr>
        <w:t>Красноярского края</w:t>
      </w:r>
      <w:r w:rsidR="00075F63">
        <w:rPr>
          <w:spacing w:val="-6"/>
          <w:sz w:val="27"/>
          <w:szCs w:val="28"/>
        </w:rPr>
        <w:br/>
      </w:r>
      <w:r w:rsidRPr="00883725">
        <w:rPr>
          <w:spacing w:val="-6"/>
          <w:sz w:val="27"/>
          <w:szCs w:val="28"/>
        </w:rPr>
        <w:t>на 2016–20</w:t>
      </w:r>
      <w:r w:rsidR="00E55B3C" w:rsidRPr="00883725">
        <w:rPr>
          <w:spacing w:val="-6"/>
          <w:sz w:val="27"/>
          <w:szCs w:val="28"/>
        </w:rPr>
        <w:t>20</w:t>
      </w:r>
      <w:r w:rsidRPr="00883725">
        <w:rPr>
          <w:spacing w:val="-6"/>
          <w:sz w:val="27"/>
          <w:szCs w:val="28"/>
        </w:rPr>
        <w:t xml:space="preserve"> годы (далее – Комплекс мер) включает мероприятия, в реализации которых принимают участие министерство образования Красноярского края, органы </w:t>
      </w:r>
      <w:r w:rsidR="00327856">
        <w:rPr>
          <w:spacing w:val="-6"/>
          <w:sz w:val="27"/>
          <w:szCs w:val="28"/>
        </w:rPr>
        <w:t>местного самоуправления</w:t>
      </w:r>
      <w:r w:rsidRPr="00883725">
        <w:rPr>
          <w:spacing w:val="-6"/>
          <w:sz w:val="27"/>
          <w:szCs w:val="28"/>
        </w:rPr>
        <w:t xml:space="preserve"> </w:t>
      </w:r>
      <w:r w:rsidR="00327856">
        <w:rPr>
          <w:spacing w:val="-6"/>
          <w:sz w:val="27"/>
          <w:szCs w:val="28"/>
        </w:rPr>
        <w:t>муниципальных районов и городских округов</w:t>
      </w:r>
      <w:r w:rsidR="005924E6">
        <w:rPr>
          <w:spacing w:val="-6"/>
          <w:sz w:val="27"/>
          <w:szCs w:val="28"/>
        </w:rPr>
        <w:t xml:space="preserve"> в сфере образования</w:t>
      </w:r>
      <w:r w:rsidRPr="00883725">
        <w:rPr>
          <w:spacing w:val="-6"/>
          <w:sz w:val="27"/>
          <w:szCs w:val="28"/>
        </w:rPr>
        <w:t xml:space="preserve">, КГАОУ ДПО(ПК)С «Красноярский краевой институт повышения квалификации и профессиональной переподготовки работников образования», краевые государственные и муниципальные общеобразовательные организации, краевые организации среднего профессионального образования, организации дополнительного образования, </w:t>
      </w:r>
      <w:r w:rsidR="00AE376D" w:rsidRPr="00883725">
        <w:rPr>
          <w:spacing w:val="-6"/>
          <w:sz w:val="27"/>
          <w:szCs w:val="28"/>
        </w:rPr>
        <w:t>учреждения для детей-сирот</w:t>
      </w:r>
      <w:r w:rsidR="00075F63">
        <w:rPr>
          <w:spacing w:val="-6"/>
          <w:sz w:val="27"/>
          <w:szCs w:val="28"/>
        </w:rPr>
        <w:t xml:space="preserve"> </w:t>
      </w:r>
      <w:r w:rsidR="00976172" w:rsidRPr="00883725">
        <w:rPr>
          <w:spacing w:val="-6"/>
          <w:sz w:val="27"/>
          <w:szCs w:val="28"/>
        </w:rPr>
        <w:t>и детей, оставшихся без попечения родителей</w:t>
      </w:r>
      <w:r w:rsidR="0020707C" w:rsidRPr="00883725">
        <w:rPr>
          <w:spacing w:val="-6"/>
          <w:sz w:val="27"/>
          <w:szCs w:val="28"/>
        </w:rPr>
        <w:t xml:space="preserve">, </w:t>
      </w:r>
      <w:r w:rsidR="000056AA">
        <w:rPr>
          <w:spacing w:val="-6"/>
          <w:sz w:val="27"/>
          <w:szCs w:val="28"/>
        </w:rPr>
        <w:t xml:space="preserve">при взаимодействии </w:t>
      </w:r>
      <w:r w:rsidR="00F047A0">
        <w:rPr>
          <w:spacing w:val="-6"/>
          <w:sz w:val="27"/>
          <w:szCs w:val="28"/>
        </w:rPr>
        <w:t xml:space="preserve">со </w:t>
      </w:r>
      <w:r w:rsidRPr="00883725">
        <w:rPr>
          <w:spacing w:val="-6"/>
          <w:sz w:val="27"/>
          <w:szCs w:val="28"/>
        </w:rPr>
        <w:t>все</w:t>
      </w:r>
      <w:r w:rsidR="00F047A0">
        <w:rPr>
          <w:spacing w:val="-6"/>
          <w:sz w:val="27"/>
          <w:szCs w:val="28"/>
        </w:rPr>
        <w:t>ми</w:t>
      </w:r>
      <w:r w:rsidRPr="00883725">
        <w:rPr>
          <w:spacing w:val="-6"/>
          <w:sz w:val="27"/>
          <w:szCs w:val="28"/>
        </w:rPr>
        <w:t xml:space="preserve"> заинтересованны</w:t>
      </w:r>
      <w:r w:rsidR="00F047A0">
        <w:rPr>
          <w:spacing w:val="-6"/>
          <w:sz w:val="27"/>
          <w:szCs w:val="28"/>
        </w:rPr>
        <w:t>ми</w:t>
      </w:r>
      <w:r w:rsidRPr="00883725">
        <w:rPr>
          <w:spacing w:val="-6"/>
          <w:sz w:val="27"/>
          <w:szCs w:val="28"/>
        </w:rPr>
        <w:t xml:space="preserve"> </w:t>
      </w:r>
      <w:r w:rsidR="00F047A0">
        <w:rPr>
          <w:spacing w:val="-6"/>
          <w:sz w:val="27"/>
          <w:szCs w:val="28"/>
        </w:rPr>
        <w:t xml:space="preserve">ведомствами, </w:t>
      </w:r>
      <w:r w:rsidRPr="00883725">
        <w:rPr>
          <w:spacing w:val="-6"/>
          <w:sz w:val="27"/>
          <w:szCs w:val="28"/>
        </w:rPr>
        <w:t>орган</w:t>
      </w:r>
      <w:r w:rsidR="00F047A0">
        <w:rPr>
          <w:spacing w:val="-6"/>
          <w:sz w:val="27"/>
          <w:szCs w:val="28"/>
        </w:rPr>
        <w:t>ами</w:t>
      </w:r>
      <w:r w:rsidRPr="00883725">
        <w:rPr>
          <w:spacing w:val="-6"/>
          <w:sz w:val="27"/>
          <w:szCs w:val="28"/>
        </w:rPr>
        <w:t xml:space="preserve"> и организаци</w:t>
      </w:r>
      <w:r w:rsidR="00F047A0">
        <w:rPr>
          <w:spacing w:val="-6"/>
          <w:sz w:val="27"/>
          <w:szCs w:val="28"/>
        </w:rPr>
        <w:t>ями</w:t>
      </w:r>
      <w:r w:rsidRPr="00883725">
        <w:rPr>
          <w:spacing w:val="-6"/>
          <w:sz w:val="27"/>
          <w:szCs w:val="28"/>
        </w:rPr>
        <w:t>.</w:t>
      </w:r>
    </w:p>
    <w:p w:rsidR="003C0EF2" w:rsidRPr="00883725" w:rsidRDefault="00126231" w:rsidP="00A1402A">
      <w:pPr>
        <w:ind w:right="-31" w:firstLine="567"/>
        <w:jc w:val="both"/>
        <w:rPr>
          <w:rFonts w:cs="Times New Roman"/>
          <w:spacing w:val="-6"/>
          <w:sz w:val="27"/>
          <w:szCs w:val="28"/>
        </w:rPr>
      </w:pPr>
      <w:r w:rsidRPr="00883725">
        <w:rPr>
          <w:rFonts w:cs="Times New Roman"/>
          <w:spacing w:val="-6"/>
          <w:sz w:val="27"/>
          <w:szCs w:val="28"/>
        </w:rPr>
        <w:t>Н</w:t>
      </w:r>
      <w:r w:rsidR="003C0EF2" w:rsidRPr="00883725">
        <w:rPr>
          <w:rFonts w:cs="Times New Roman"/>
          <w:spacing w:val="-6"/>
          <w:sz w:val="27"/>
          <w:szCs w:val="28"/>
        </w:rPr>
        <w:t>ормативными и содержательными основаниями разработки и реализации Комплекса мер являются:</w:t>
      </w:r>
    </w:p>
    <w:p w:rsidR="0054392B" w:rsidRDefault="006C7A4A" w:rsidP="00A1402A">
      <w:pPr>
        <w:ind w:right="-31" w:firstLine="567"/>
        <w:jc w:val="both"/>
        <w:rPr>
          <w:rFonts w:cs="Times New Roman"/>
          <w:spacing w:val="-6"/>
          <w:sz w:val="27"/>
          <w:szCs w:val="28"/>
        </w:rPr>
      </w:pPr>
      <w:r w:rsidRPr="00883725">
        <w:rPr>
          <w:rFonts w:cs="Times New Roman"/>
          <w:spacing w:val="-6"/>
          <w:sz w:val="27"/>
          <w:szCs w:val="28"/>
        </w:rPr>
        <w:t>Стратегия развития воспитания в Российской Федерации до 20</w:t>
      </w:r>
      <w:r w:rsidR="00E55B3C" w:rsidRPr="00883725">
        <w:rPr>
          <w:rFonts w:cs="Times New Roman"/>
          <w:spacing w:val="-6"/>
          <w:sz w:val="27"/>
          <w:szCs w:val="28"/>
        </w:rPr>
        <w:t>2</w:t>
      </w:r>
      <w:r w:rsidRPr="00883725">
        <w:rPr>
          <w:rFonts w:cs="Times New Roman"/>
          <w:spacing w:val="-6"/>
          <w:sz w:val="27"/>
          <w:szCs w:val="28"/>
        </w:rPr>
        <w:t xml:space="preserve">5 года, утвержденная </w:t>
      </w:r>
      <w:r w:rsidR="00E05B0C" w:rsidRPr="00883725">
        <w:rPr>
          <w:rFonts w:cs="Times New Roman"/>
          <w:spacing w:val="-6"/>
          <w:sz w:val="27"/>
          <w:szCs w:val="28"/>
        </w:rPr>
        <w:t xml:space="preserve">распоряжением Правительства </w:t>
      </w:r>
      <w:r w:rsidR="00075F63">
        <w:rPr>
          <w:rFonts w:cs="Times New Roman"/>
          <w:spacing w:val="-6"/>
          <w:sz w:val="27"/>
          <w:szCs w:val="28"/>
        </w:rPr>
        <w:t>Р</w:t>
      </w:r>
      <w:r w:rsidR="00E05B0C" w:rsidRPr="00883725">
        <w:rPr>
          <w:rFonts w:cs="Times New Roman"/>
          <w:spacing w:val="-6"/>
          <w:sz w:val="27"/>
          <w:szCs w:val="28"/>
        </w:rPr>
        <w:t>оссийской Федерации от 29.05.2015 № 996-р;</w:t>
      </w:r>
    </w:p>
    <w:p w:rsidR="00AD63E0" w:rsidRPr="00883725" w:rsidRDefault="00AD63E0" w:rsidP="00A1402A">
      <w:pPr>
        <w:ind w:right="-31" w:firstLine="567"/>
        <w:jc w:val="both"/>
        <w:rPr>
          <w:rFonts w:cs="Times New Roman"/>
          <w:spacing w:val="-6"/>
          <w:sz w:val="27"/>
          <w:szCs w:val="28"/>
        </w:rPr>
      </w:pPr>
      <w:r w:rsidRPr="00883725">
        <w:rPr>
          <w:rFonts w:cs="Times New Roman"/>
          <w:spacing w:val="-6"/>
          <w:sz w:val="27"/>
          <w:szCs w:val="28"/>
        </w:rPr>
        <w:t xml:space="preserve">План мероприятий по реализации в 2016–2020 годах </w:t>
      </w:r>
      <w:r w:rsidRPr="00883725">
        <w:rPr>
          <w:rFonts w:cs="Times New Roman"/>
          <w:color w:val="000000"/>
          <w:spacing w:val="-6"/>
          <w:sz w:val="27"/>
          <w:szCs w:val="28"/>
          <w:lang w:eastAsia="ru-RU"/>
        </w:rPr>
        <w:t>Стратеги</w:t>
      </w:r>
      <w:r w:rsidR="00FE585A">
        <w:rPr>
          <w:rFonts w:cs="Times New Roman"/>
          <w:color w:val="000000"/>
          <w:spacing w:val="-6"/>
          <w:sz w:val="27"/>
          <w:szCs w:val="28"/>
          <w:lang w:eastAsia="ru-RU"/>
        </w:rPr>
        <w:t>и</w:t>
      </w:r>
      <w:r w:rsidRPr="00883725">
        <w:rPr>
          <w:rFonts w:cs="Times New Roman"/>
          <w:color w:val="000000"/>
          <w:spacing w:val="-6"/>
          <w:sz w:val="27"/>
          <w:szCs w:val="28"/>
          <w:lang w:eastAsia="ru-RU"/>
        </w:rPr>
        <w:t xml:space="preserve"> развития воспитания</w:t>
      </w:r>
      <w:r w:rsidR="00075F63">
        <w:rPr>
          <w:rFonts w:cs="Times New Roman"/>
          <w:color w:val="000000"/>
          <w:spacing w:val="-6"/>
          <w:sz w:val="27"/>
          <w:szCs w:val="28"/>
          <w:lang w:eastAsia="ru-RU"/>
        </w:rPr>
        <w:t xml:space="preserve"> </w:t>
      </w:r>
      <w:r w:rsidRPr="00883725">
        <w:rPr>
          <w:rFonts w:cs="Times New Roman"/>
          <w:color w:val="000000"/>
          <w:spacing w:val="-6"/>
          <w:sz w:val="27"/>
          <w:szCs w:val="28"/>
          <w:lang w:eastAsia="ru-RU"/>
        </w:rPr>
        <w:t>в</w:t>
      </w:r>
      <w:r w:rsidR="00075F63">
        <w:rPr>
          <w:rFonts w:cs="Times New Roman"/>
          <w:color w:val="000000"/>
          <w:spacing w:val="-6"/>
          <w:sz w:val="27"/>
          <w:szCs w:val="28"/>
          <w:lang w:eastAsia="ru-RU"/>
        </w:rPr>
        <w:t xml:space="preserve"> Российской Федерации на период</w:t>
      </w:r>
      <w:r w:rsidR="00E02217">
        <w:rPr>
          <w:rFonts w:cs="Times New Roman"/>
          <w:color w:val="000000"/>
          <w:spacing w:val="-6"/>
          <w:sz w:val="27"/>
          <w:szCs w:val="28"/>
          <w:lang w:eastAsia="ru-RU"/>
        </w:rPr>
        <w:t xml:space="preserve"> </w:t>
      </w:r>
      <w:r w:rsidRPr="00883725">
        <w:rPr>
          <w:rFonts w:cs="Times New Roman"/>
          <w:color w:val="000000"/>
          <w:spacing w:val="-6"/>
          <w:sz w:val="27"/>
          <w:szCs w:val="28"/>
          <w:lang w:eastAsia="ru-RU"/>
        </w:rPr>
        <w:t>до 2025 года, у</w:t>
      </w:r>
      <w:r w:rsidR="00531B1A" w:rsidRPr="00883725">
        <w:rPr>
          <w:rFonts w:cs="Times New Roman"/>
          <w:color w:val="000000"/>
          <w:spacing w:val="-6"/>
          <w:sz w:val="27"/>
          <w:szCs w:val="28"/>
          <w:lang w:eastAsia="ru-RU"/>
        </w:rPr>
        <w:t xml:space="preserve">твержденный распоряжением Правительства </w:t>
      </w:r>
      <w:r w:rsidR="00531B1A" w:rsidRPr="00883725">
        <w:rPr>
          <w:rFonts w:cs="Times New Roman"/>
          <w:spacing w:val="-6"/>
          <w:sz w:val="27"/>
          <w:szCs w:val="28"/>
        </w:rPr>
        <w:t>Российской Федерации от 12.03.2016 № 423-р;</w:t>
      </w:r>
    </w:p>
    <w:p w:rsidR="00126231" w:rsidRPr="00883725" w:rsidRDefault="00F235C2" w:rsidP="00A1402A">
      <w:pPr>
        <w:pStyle w:val="Style30"/>
        <w:widowControl/>
        <w:ind w:right="-31" w:firstLine="567"/>
        <w:jc w:val="both"/>
        <w:rPr>
          <w:spacing w:val="-6"/>
          <w:sz w:val="27"/>
          <w:szCs w:val="28"/>
        </w:rPr>
      </w:pPr>
      <w:r w:rsidRPr="00883725">
        <w:rPr>
          <w:spacing w:val="-6"/>
          <w:sz w:val="27"/>
          <w:szCs w:val="28"/>
        </w:rPr>
        <w:t>У</w:t>
      </w:r>
      <w:r w:rsidR="00126231" w:rsidRPr="00883725">
        <w:rPr>
          <w:spacing w:val="-6"/>
          <w:sz w:val="27"/>
          <w:szCs w:val="28"/>
        </w:rPr>
        <w:t>каз Президента Российской Федерации «О создании Общероссийской общественно-государственной детско-юношеской организации «Российское движение школьников» от 29.10.2015 № 536;</w:t>
      </w:r>
    </w:p>
    <w:p w:rsidR="00126231" w:rsidRPr="00883725" w:rsidRDefault="00423252" w:rsidP="00A1402A">
      <w:pPr>
        <w:ind w:right="-31" w:firstLine="567"/>
        <w:jc w:val="both"/>
        <w:rPr>
          <w:rFonts w:cs="Times New Roman"/>
          <w:spacing w:val="-6"/>
          <w:sz w:val="27"/>
          <w:szCs w:val="28"/>
        </w:rPr>
      </w:pPr>
      <w:r w:rsidRPr="00883725">
        <w:rPr>
          <w:rFonts w:cs="Times New Roman"/>
          <w:spacing w:val="-6"/>
          <w:sz w:val="27"/>
          <w:szCs w:val="28"/>
        </w:rPr>
        <w:t>Концепция развития до 2017 года сети служб медиации для восстановительног</w:t>
      </w:r>
      <w:r w:rsidR="00AE376D" w:rsidRPr="00883725">
        <w:rPr>
          <w:rFonts w:cs="Times New Roman"/>
          <w:spacing w:val="-6"/>
          <w:sz w:val="27"/>
          <w:szCs w:val="28"/>
        </w:rPr>
        <w:t>о правосудия в отношении детей,</w:t>
      </w:r>
      <w:r w:rsidR="00E02217">
        <w:rPr>
          <w:rFonts w:cs="Times New Roman"/>
          <w:spacing w:val="-6"/>
          <w:sz w:val="27"/>
          <w:szCs w:val="28"/>
        </w:rPr>
        <w:t xml:space="preserve"> </w:t>
      </w:r>
      <w:r w:rsidRPr="00883725">
        <w:rPr>
          <w:rFonts w:cs="Times New Roman"/>
          <w:spacing w:val="-6"/>
          <w:sz w:val="27"/>
          <w:szCs w:val="28"/>
        </w:rPr>
        <w:t xml:space="preserve">не достигших возраста, с которого наступает уголовная ответственность, утвержденная </w:t>
      </w:r>
      <w:r w:rsidR="00126231" w:rsidRPr="00883725">
        <w:rPr>
          <w:rFonts w:cs="Times New Roman"/>
          <w:spacing w:val="-6"/>
          <w:sz w:val="27"/>
          <w:szCs w:val="28"/>
        </w:rPr>
        <w:t>распоряжение</w:t>
      </w:r>
      <w:r w:rsidRPr="00883725">
        <w:rPr>
          <w:rFonts w:cs="Times New Roman"/>
          <w:spacing w:val="-6"/>
          <w:sz w:val="27"/>
          <w:szCs w:val="28"/>
        </w:rPr>
        <w:t>м</w:t>
      </w:r>
      <w:r w:rsidR="00126231" w:rsidRPr="00883725">
        <w:rPr>
          <w:rFonts w:cs="Times New Roman"/>
          <w:spacing w:val="-6"/>
          <w:sz w:val="27"/>
          <w:szCs w:val="28"/>
        </w:rPr>
        <w:t xml:space="preserve"> Правительства </w:t>
      </w:r>
      <w:r w:rsidR="001C37A3" w:rsidRPr="00883725">
        <w:rPr>
          <w:rFonts w:cs="Times New Roman"/>
          <w:spacing w:val="-6"/>
          <w:sz w:val="27"/>
          <w:szCs w:val="28"/>
        </w:rPr>
        <w:t>Российской Федерации</w:t>
      </w:r>
      <w:r w:rsidR="00126231" w:rsidRPr="00883725">
        <w:rPr>
          <w:rFonts w:cs="Times New Roman"/>
          <w:spacing w:val="-6"/>
          <w:sz w:val="27"/>
          <w:szCs w:val="28"/>
        </w:rPr>
        <w:t xml:space="preserve"> от 30.07.2014 № </w:t>
      </w:r>
      <w:r w:rsidR="00F235C2" w:rsidRPr="00883725">
        <w:rPr>
          <w:rFonts w:cs="Times New Roman"/>
          <w:spacing w:val="-6"/>
          <w:sz w:val="27"/>
          <w:szCs w:val="28"/>
        </w:rPr>
        <w:t>1430-р;</w:t>
      </w:r>
    </w:p>
    <w:p w:rsidR="00126231" w:rsidRPr="00883725" w:rsidRDefault="00056067" w:rsidP="00A1402A">
      <w:pPr>
        <w:ind w:right="-31" w:firstLine="567"/>
        <w:jc w:val="both"/>
        <w:rPr>
          <w:rStyle w:val="docaccesstitle1"/>
          <w:bCs/>
          <w:spacing w:val="-6"/>
          <w:sz w:val="27"/>
        </w:rPr>
      </w:pPr>
      <w:r>
        <w:rPr>
          <w:rStyle w:val="docaccesstitle1"/>
          <w:bCs/>
          <w:spacing w:val="-6"/>
          <w:sz w:val="27"/>
        </w:rPr>
        <w:lastRenderedPageBreak/>
        <w:t>г</w:t>
      </w:r>
      <w:r w:rsidR="007F4B0D" w:rsidRPr="00883725">
        <w:rPr>
          <w:rStyle w:val="docaccesstitle1"/>
          <w:bCs/>
          <w:spacing w:val="-6"/>
          <w:sz w:val="27"/>
        </w:rPr>
        <w:t>осударственная программа «Патриотическое воспитание граждан Российской Федерации на 2016–2020 годы</w:t>
      </w:r>
      <w:r w:rsidR="001C1CEE" w:rsidRPr="00883725">
        <w:rPr>
          <w:rStyle w:val="docaccesstitle1"/>
          <w:bCs/>
          <w:spacing w:val="-6"/>
          <w:sz w:val="27"/>
        </w:rPr>
        <w:t>»</w:t>
      </w:r>
      <w:r w:rsidR="007F4B0D" w:rsidRPr="00883725">
        <w:rPr>
          <w:rStyle w:val="docaccesstitle1"/>
          <w:bCs/>
          <w:spacing w:val="-6"/>
          <w:sz w:val="27"/>
        </w:rPr>
        <w:t>, утвержденная п</w:t>
      </w:r>
      <w:r w:rsidR="00126231" w:rsidRPr="00883725">
        <w:rPr>
          <w:rStyle w:val="docaccesstitle1"/>
          <w:bCs/>
          <w:spacing w:val="-6"/>
          <w:sz w:val="27"/>
        </w:rPr>
        <w:t>остановление</w:t>
      </w:r>
      <w:r w:rsidR="00423252" w:rsidRPr="00883725">
        <w:rPr>
          <w:rStyle w:val="docaccesstitle1"/>
          <w:bCs/>
          <w:spacing w:val="-6"/>
          <w:sz w:val="27"/>
        </w:rPr>
        <w:t>м</w:t>
      </w:r>
      <w:r w:rsidR="00126231" w:rsidRPr="00883725">
        <w:rPr>
          <w:rStyle w:val="docaccesstitle1"/>
          <w:bCs/>
          <w:spacing w:val="-6"/>
          <w:sz w:val="27"/>
        </w:rPr>
        <w:t xml:space="preserve"> Правительства </w:t>
      </w:r>
      <w:r w:rsidR="006C7A4A" w:rsidRPr="00883725">
        <w:rPr>
          <w:rFonts w:cs="Times New Roman"/>
          <w:spacing w:val="-6"/>
          <w:sz w:val="27"/>
          <w:szCs w:val="28"/>
        </w:rPr>
        <w:t>Российской Федерации</w:t>
      </w:r>
      <w:r w:rsidR="00126231" w:rsidRPr="00883725">
        <w:rPr>
          <w:rStyle w:val="docaccesstitle1"/>
          <w:bCs/>
          <w:spacing w:val="-6"/>
          <w:sz w:val="27"/>
        </w:rPr>
        <w:t xml:space="preserve"> от 30.12.2015 </w:t>
      </w:r>
      <w:r w:rsidR="006C7A4A" w:rsidRPr="00883725">
        <w:rPr>
          <w:rStyle w:val="docaccesstitle1"/>
          <w:bCs/>
          <w:spacing w:val="-6"/>
          <w:sz w:val="27"/>
        </w:rPr>
        <w:t>№</w:t>
      </w:r>
      <w:r w:rsidR="00126231" w:rsidRPr="00883725">
        <w:rPr>
          <w:rStyle w:val="docaccesstitle1"/>
          <w:bCs/>
          <w:spacing w:val="-6"/>
          <w:sz w:val="27"/>
        </w:rPr>
        <w:t xml:space="preserve"> 1493</w:t>
      </w:r>
      <w:r w:rsidR="00AE376D" w:rsidRPr="00883725">
        <w:rPr>
          <w:rStyle w:val="docaccesstitle1"/>
          <w:bCs/>
          <w:spacing w:val="-6"/>
          <w:sz w:val="27"/>
        </w:rPr>
        <w:t>;</w:t>
      </w:r>
    </w:p>
    <w:p w:rsidR="00BE352B" w:rsidRPr="00883725" w:rsidRDefault="00BE352B" w:rsidP="00A1402A">
      <w:pPr>
        <w:ind w:right="-31" w:firstLine="567"/>
        <w:jc w:val="both"/>
        <w:rPr>
          <w:spacing w:val="-6"/>
          <w:sz w:val="27"/>
          <w:szCs w:val="28"/>
        </w:rPr>
      </w:pPr>
      <w:r w:rsidRPr="00883725">
        <w:rPr>
          <w:rFonts w:cs="Times New Roman"/>
          <w:spacing w:val="-6"/>
          <w:sz w:val="27"/>
          <w:szCs w:val="28"/>
        </w:rPr>
        <w:t xml:space="preserve">Стратегия действий в интересах детей </w:t>
      </w:r>
      <w:r w:rsidRPr="00883725">
        <w:rPr>
          <w:bCs/>
          <w:spacing w:val="-6"/>
          <w:sz w:val="27"/>
          <w:szCs w:val="28"/>
        </w:rPr>
        <w:t>в</w:t>
      </w:r>
      <w:r w:rsidRPr="00883725">
        <w:rPr>
          <w:spacing w:val="-6"/>
          <w:sz w:val="27"/>
          <w:szCs w:val="28"/>
        </w:rPr>
        <w:t xml:space="preserve"> </w:t>
      </w:r>
      <w:r w:rsidRPr="00883725">
        <w:rPr>
          <w:bCs/>
          <w:spacing w:val="-6"/>
          <w:sz w:val="27"/>
          <w:szCs w:val="28"/>
        </w:rPr>
        <w:t>Красноярском</w:t>
      </w:r>
      <w:r w:rsidRPr="00883725">
        <w:rPr>
          <w:spacing w:val="-6"/>
          <w:sz w:val="27"/>
          <w:szCs w:val="28"/>
        </w:rPr>
        <w:t xml:space="preserve"> </w:t>
      </w:r>
      <w:r w:rsidRPr="00883725">
        <w:rPr>
          <w:bCs/>
          <w:spacing w:val="-6"/>
          <w:sz w:val="27"/>
          <w:szCs w:val="28"/>
        </w:rPr>
        <w:t>крае</w:t>
      </w:r>
      <w:r w:rsidRPr="00883725">
        <w:rPr>
          <w:spacing w:val="-6"/>
          <w:sz w:val="27"/>
          <w:szCs w:val="28"/>
        </w:rPr>
        <w:t xml:space="preserve"> </w:t>
      </w:r>
      <w:r w:rsidRPr="00883725">
        <w:rPr>
          <w:bCs/>
          <w:spacing w:val="-6"/>
          <w:sz w:val="27"/>
          <w:szCs w:val="28"/>
        </w:rPr>
        <w:t>до</w:t>
      </w:r>
      <w:r w:rsidRPr="00883725">
        <w:rPr>
          <w:spacing w:val="-6"/>
          <w:sz w:val="27"/>
          <w:szCs w:val="28"/>
        </w:rPr>
        <w:t xml:space="preserve"> </w:t>
      </w:r>
      <w:r w:rsidRPr="00883725">
        <w:rPr>
          <w:bCs/>
          <w:spacing w:val="-6"/>
          <w:sz w:val="27"/>
          <w:szCs w:val="28"/>
        </w:rPr>
        <w:t>2017</w:t>
      </w:r>
      <w:r w:rsidRPr="00883725">
        <w:rPr>
          <w:spacing w:val="-6"/>
          <w:sz w:val="27"/>
          <w:szCs w:val="28"/>
        </w:rPr>
        <w:t xml:space="preserve"> </w:t>
      </w:r>
      <w:r w:rsidRPr="00883725">
        <w:rPr>
          <w:bCs/>
          <w:spacing w:val="-6"/>
          <w:sz w:val="27"/>
          <w:szCs w:val="28"/>
        </w:rPr>
        <w:t xml:space="preserve">года, утвержденная </w:t>
      </w:r>
      <w:bookmarkStart w:id="0" w:name="Par15"/>
      <w:bookmarkEnd w:id="0"/>
      <w:r w:rsidR="00B20837" w:rsidRPr="00883725">
        <w:rPr>
          <w:bCs/>
          <w:spacing w:val="-6"/>
          <w:sz w:val="27"/>
          <w:szCs w:val="28"/>
        </w:rPr>
        <w:t>р</w:t>
      </w:r>
      <w:r w:rsidRPr="00883725">
        <w:rPr>
          <w:spacing w:val="-6"/>
          <w:sz w:val="27"/>
          <w:szCs w:val="28"/>
        </w:rPr>
        <w:t xml:space="preserve">аспоряжением Губернатора </w:t>
      </w:r>
      <w:r w:rsidRPr="00883725">
        <w:rPr>
          <w:bCs/>
          <w:spacing w:val="-6"/>
          <w:sz w:val="27"/>
          <w:szCs w:val="28"/>
        </w:rPr>
        <w:t>Красноярского</w:t>
      </w:r>
      <w:r w:rsidRPr="00883725">
        <w:rPr>
          <w:spacing w:val="-6"/>
          <w:sz w:val="27"/>
          <w:szCs w:val="28"/>
        </w:rPr>
        <w:t xml:space="preserve"> </w:t>
      </w:r>
      <w:r w:rsidRPr="00883725">
        <w:rPr>
          <w:bCs/>
          <w:spacing w:val="-6"/>
          <w:sz w:val="27"/>
          <w:szCs w:val="28"/>
        </w:rPr>
        <w:t>края</w:t>
      </w:r>
      <w:r w:rsidRPr="00883725">
        <w:rPr>
          <w:spacing w:val="-6"/>
          <w:sz w:val="27"/>
          <w:szCs w:val="28"/>
        </w:rPr>
        <w:t xml:space="preserve"> от 20.02.2013 № 44-рг </w:t>
      </w:r>
      <w:r w:rsidR="00F6132D" w:rsidRPr="00883725">
        <w:rPr>
          <w:spacing w:val="-6"/>
          <w:sz w:val="27"/>
          <w:szCs w:val="28"/>
        </w:rPr>
        <w:t>(</w:t>
      </w:r>
      <w:r w:rsidRPr="00883725">
        <w:rPr>
          <w:spacing w:val="-6"/>
          <w:sz w:val="27"/>
          <w:szCs w:val="28"/>
        </w:rPr>
        <w:t xml:space="preserve">с учетом изменений, внесенных </w:t>
      </w:r>
      <w:r w:rsidR="00B20837" w:rsidRPr="00883725">
        <w:rPr>
          <w:spacing w:val="-6"/>
          <w:sz w:val="27"/>
          <w:szCs w:val="28"/>
        </w:rPr>
        <w:t>р</w:t>
      </w:r>
      <w:r w:rsidRPr="00883725">
        <w:rPr>
          <w:spacing w:val="-6"/>
          <w:sz w:val="27"/>
          <w:szCs w:val="28"/>
        </w:rPr>
        <w:t xml:space="preserve">аспоряжением Губернатора </w:t>
      </w:r>
      <w:r w:rsidRPr="00883725">
        <w:rPr>
          <w:bCs/>
          <w:spacing w:val="-6"/>
          <w:sz w:val="27"/>
          <w:szCs w:val="28"/>
        </w:rPr>
        <w:t>Красноярского</w:t>
      </w:r>
      <w:r w:rsidRPr="00883725">
        <w:rPr>
          <w:spacing w:val="-6"/>
          <w:sz w:val="27"/>
          <w:szCs w:val="28"/>
        </w:rPr>
        <w:t xml:space="preserve"> </w:t>
      </w:r>
      <w:r w:rsidRPr="00883725">
        <w:rPr>
          <w:bCs/>
          <w:spacing w:val="-6"/>
          <w:sz w:val="27"/>
          <w:szCs w:val="28"/>
        </w:rPr>
        <w:t>края</w:t>
      </w:r>
      <w:r w:rsidR="009F2BDB">
        <w:rPr>
          <w:spacing w:val="-6"/>
          <w:sz w:val="27"/>
          <w:szCs w:val="28"/>
        </w:rPr>
        <w:br/>
      </w:r>
      <w:r w:rsidRPr="00883725">
        <w:rPr>
          <w:spacing w:val="-6"/>
          <w:sz w:val="27"/>
          <w:szCs w:val="28"/>
        </w:rPr>
        <w:t>от 24.03.2015 № 131-рг</w:t>
      </w:r>
      <w:r w:rsidR="00F6132D" w:rsidRPr="00883725">
        <w:rPr>
          <w:spacing w:val="-6"/>
          <w:sz w:val="27"/>
          <w:szCs w:val="28"/>
        </w:rPr>
        <w:t>)</w:t>
      </w:r>
      <w:r w:rsidRPr="00883725">
        <w:rPr>
          <w:spacing w:val="-6"/>
          <w:sz w:val="27"/>
          <w:szCs w:val="28"/>
        </w:rPr>
        <w:t>;</w:t>
      </w:r>
    </w:p>
    <w:p w:rsidR="00E02217" w:rsidRDefault="00B20837">
      <w:pPr>
        <w:spacing w:after="1" w:line="200" w:lineRule="atLeast"/>
      </w:pPr>
      <w:r w:rsidRPr="00883725">
        <w:rPr>
          <w:spacing w:val="-6"/>
          <w:sz w:val="27"/>
        </w:rPr>
        <w:t>Концепция развития системы патриотического воспитания и гражданского образования в Крас</w:t>
      </w:r>
      <w:r w:rsidR="008C24A9" w:rsidRPr="00883725">
        <w:rPr>
          <w:spacing w:val="-6"/>
          <w:sz w:val="27"/>
        </w:rPr>
        <w:t>ноярском крае</w:t>
      </w:r>
      <w:r w:rsidR="008C24A9" w:rsidRPr="00883725">
        <w:rPr>
          <w:spacing w:val="-6"/>
          <w:sz w:val="27"/>
        </w:rPr>
        <w:br/>
      </w:r>
      <w:r w:rsidRPr="00883725">
        <w:rPr>
          <w:spacing w:val="-6"/>
          <w:sz w:val="27"/>
        </w:rPr>
        <w:t xml:space="preserve">на 2014–2018 гг., утвержденная указом Губернатора Красноярского края от 21.03.2014 </w:t>
      </w:r>
      <w:r w:rsidRPr="00883725">
        <w:rPr>
          <w:rFonts w:eastAsia="Calibri"/>
          <w:spacing w:val="-6"/>
          <w:sz w:val="27"/>
        </w:rPr>
        <w:t>№ 52-уг</w:t>
      </w:r>
      <w:r w:rsidR="00E02217">
        <w:rPr>
          <w:rFonts w:ascii="Tahoma" w:hAnsi="Tahoma" w:cs="Tahoma"/>
          <w:sz w:val="20"/>
        </w:rPr>
        <w:t xml:space="preserve">Документ предоставлен </w:t>
      </w:r>
      <w:hyperlink r:id="rId8" w:history="1">
        <w:r w:rsidR="00E02217">
          <w:rPr>
            <w:rFonts w:ascii="Tahoma" w:hAnsi="Tahoma" w:cs="Tahoma"/>
            <w:color w:val="0000FF"/>
            <w:sz w:val="20"/>
          </w:rPr>
          <w:t>КонсультантПлюс</w:t>
        </w:r>
      </w:hyperlink>
      <w:r w:rsidR="00E02217">
        <w:rPr>
          <w:rFonts w:ascii="Tahoma" w:hAnsi="Tahoma" w:cs="Tahoma"/>
          <w:sz w:val="20"/>
        </w:rPr>
        <w:br/>
      </w:r>
    </w:p>
    <w:p w:rsidR="00E02217" w:rsidRDefault="00E02217">
      <w:pPr>
        <w:spacing w:after="1" w:line="260" w:lineRule="atLeast"/>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285"/>
        <w:gridCol w:w="7285"/>
      </w:tblGrid>
      <w:tr w:rsidR="00E02217">
        <w:tc>
          <w:tcPr>
            <w:tcW w:w="7285" w:type="dxa"/>
            <w:tcBorders>
              <w:top w:val="nil"/>
              <w:left w:val="nil"/>
              <w:bottom w:val="nil"/>
              <w:right w:val="nil"/>
            </w:tcBorders>
          </w:tcPr>
          <w:p w:rsidR="00E02217" w:rsidRDefault="00E02217">
            <w:pPr>
              <w:spacing w:after="1" w:line="260" w:lineRule="atLeast"/>
              <w:outlineLvl w:val="0"/>
            </w:pPr>
            <w:r>
              <w:rPr>
                <w:rFonts w:cs="Times New Roman"/>
                <w:sz w:val="26"/>
              </w:rPr>
              <w:t>21 марта 2014 года</w:t>
            </w:r>
          </w:p>
        </w:tc>
        <w:tc>
          <w:tcPr>
            <w:tcW w:w="7285" w:type="dxa"/>
            <w:tcBorders>
              <w:top w:val="nil"/>
              <w:left w:val="nil"/>
              <w:bottom w:val="nil"/>
              <w:right w:val="nil"/>
            </w:tcBorders>
          </w:tcPr>
          <w:p w:rsidR="00E02217" w:rsidRDefault="00E02217">
            <w:pPr>
              <w:spacing w:after="1" w:line="260" w:lineRule="atLeast"/>
              <w:jc w:val="right"/>
              <w:outlineLvl w:val="0"/>
            </w:pPr>
            <w:r>
              <w:rPr>
                <w:rFonts w:cs="Times New Roman"/>
                <w:sz w:val="26"/>
              </w:rPr>
              <w:t>N 52-уг</w:t>
            </w:r>
          </w:p>
        </w:tc>
      </w:tr>
    </w:tbl>
    <w:p w:rsidR="00E02217" w:rsidRDefault="00E02217">
      <w:pPr>
        <w:pBdr>
          <w:top w:val="single" w:sz="6" w:space="0" w:color="auto"/>
        </w:pBdr>
        <w:spacing w:before="100" w:after="100"/>
        <w:jc w:val="both"/>
        <w:rPr>
          <w:sz w:val="2"/>
          <w:szCs w:val="2"/>
        </w:rPr>
      </w:pPr>
    </w:p>
    <w:p w:rsidR="00E02217" w:rsidRDefault="00E02217">
      <w:pPr>
        <w:spacing w:after="1" w:line="260" w:lineRule="atLeast"/>
        <w:jc w:val="both"/>
      </w:pPr>
    </w:p>
    <w:p w:rsidR="00E02217" w:rsidRDefault="00E02217">
      <w:pPr>
        <w:spacing w:after="1" w:line="260" w:lineRule="atLeast"/>
        <w:jc w:val="center"/>
      </w:pPr>
      <w:r>
        <w:rPr>
          <w:rFonts w:cs="Times New Roman"/>
          <w:b/>
          <w:sz w:val="26"/>
        </w:rPr>
        <w:t>УКАЗ</w:t>
      </w:r>
    </w:p>
    <w:p w:rsidR="00E02217" w:rsidRDefault="00E02217">
      <w:pPr>
        <w:spacing w:after="1" w:line="260" w:lineRule="atLeast"/>
        <w:jc w:val="center"/>
      </w:pPr>
    </w:p>
    <w:p w:rsidR="00E02217" w:rsidRDefault="00E02217">
      <w:pPr>
        <w:spacing w:after="1" w:line="260" w:lineRule="atLeast"/>
        <w:jc w:val="center"/>
      </w:pPr>
      <w:r>
        <w:rPr>
          <w:rFonts w:cs="Times New Roman"/>
          <w:b/>
          <w:sz w:val="26"/>
        </w:rPr>
        <w:t>ГУБЕРНАТОРА КРАСНОЯРСКОГО КРАЯ</w:t>
      </w:r>
    </w:p>
    <w:p w:rsidR="00E02217" w:rsidRDefault="00E02217">
      <w:pPr>
        <w:spacing w:after="1" w:line="260" w:lineRule="atLeast"/>
        <w:jc w:val="center"/>
      </w:pPr>
    </w:p>
    <w:p w:rsidR="00E02217" w:rsidRDefault="00E02217">
      <w:pPr>
        <w:spacing w:after="1" w:line="260" w:lineRule="atLeast"/>
        <w:jc w:val="center"/>
      </w:pPr>
      <w:r>
        <w:rPr>
          <w:rFonts w:cs="Times New Roman"/>
          <w:b/>
          <w:sz w:val="26"/>
        </w:rPr>
        <w:t>ОБ УТВЕРЖДЕНИИ КОНЦЕПЦИИ РАЗВИТИЯ СИСТЕМЫ ПАТРИОТИЧЕСКОГО</w:t>
      </w:r>
    </w:p>
    <w:p w:rsidR="00E02217" w:rsidRDefault="00E02217">
      <w:pPr>
        <w:spacing w:after="1" w:line="260" w:lineRule="atLeast"/>
        <w:jc w:val="center"/>
      </w:pPr>
      <w:r>
        <w:rPr>
          <w:rFonts w:cs="Times New Roman"/>
          <w:b/>
          <w:sz w:val="26"/>
        </w:rPr>
        <w:t>ВОСПИТАНИЯ И ГРАЖДАНСКОГО ОБРАЗОВАНИЯ В КРАСНОЯРСКОМ КРАЕ</w:t>
      </w:r>
    </w:p>
    <w:p w:rsidR="00E02217" w:rsidRDefault="00E02217">
      <w:pPr>
        <w:spacing w:after="1" w:line="260" w:lineRule="atLeast"/>
        <w:jc w:val="center"/>
      </w:pPr>
      <w:r>
        <w:rPr>
          <w:rFonts w:cs="Times New Roman"/>
          <w:b/>
          <w:sz w:val="26"/>
        </w:rPr>
        <w:t>НА 2014 - 2018 ГОДЫ</w:t>
      </w:r>
    </w:p>
    <w:p w:rsidR="00E02217" w:rsidRDefault="00E02217">
      <w:pPr>
        <w:spacing w:after="1" w:line="260" w:lineRule="atLeast"/>
        <w:jc w:val="center"/>
      </w:pPr>
    </w:p>
    <w:p w:rsidR="00E02217" w:rsidRDefault="00E02217">
      <w:pPr>
        <w:spacing w:after="1" w:line="260" w:lineRule="atLeast"/>
        <w:jc w:val="center"/>
      </w:pPr>
      <w:r>
        <w:rPr>
          <w:rFonts w:cs="Times New Roman"/>
          <w:sz w:val="26"/>
        </w:rPr>
        <w:t>Список изменяющих документов</w:t>
      </w:r>
    </w:p>
    <w:p w:rsidR="00E02217" w:rsidRDefault="00E02217">
      <w:pPr>
        <w:spacing w:after="1" w:line="260" w:lineRule="atLeast"/>
        <w:jc w:val="center"/>
      </w:pPr>
      <w:r>
        <w:rPr>
          <w:rFonts w:cs="Times New Roman"/>
          <w:sz w:val="26"/>
        </w:rPr>
        <w:t xml:space="preserve">(в ред. </w:t>
      </w:r>
      <w:hyperlink r:id="rId9" w:history="1">
        <w:r>
          <w:rPr>
            <w:rFonts w:cs="Times New Roman"/>
            <w:color w:val="0000FF"/>
            <w:sz w:val="26"/>
          </w:rPr>
          <w:t>Указа</w:t>
        </w:r>
      </w:hyperlink>
      <w:r>
        <w:rPr>
          <w:rFonts w:cs="Times New Roman"/>
          <w:sz w:val="26"/>
        </w:rPr>
        <w:t xml:space="preserve"> Губернатора Красноярского края</w:t>
      </w:r>
    </w:p>
    <w:p w:rsidR="00E02217" w:rsidRDefault="00E02217">
      <w:pPr>
        <w:spacing w:after="1" w:line="260" w:lineRule="atLeast"/>
        <w:jc w:val="center"/>
      </w:pPr>
      <w:r>
        <w:rPr>
          <w:rFonts w:cs="Times New Roman"/>
          <w:sz w:val="26"/>
        </w:rPr>
        <w:t>от 16.09.2014 N 206-уг)</w:t>
      </w:r>
    </w:p>
    <w:p w:rsidR="00E02217" w:rsidRDefault="00E02217">
      <w:pPr>
        <w:spacing w:after="1" w:line="260" w:lineRule="atLeast"/>
        <w:jc w:val="center"/>
      </w:pPr>
    </w:p>
    <w:p w:rsidR="00E02217" w:rsidRDefault="00E02217">
      <w:pPr>
        <w:spacing w:after="1" w:line="260" w:lineRule="atLeast"/>
        <w:ind w:firstLine="540"/>
        <w:jc w:val="both"/>
      </w:pPr>
      <w:r>
        <w:rPr>
          <w:rFonts w:cs="Times New Roman"/>
          <w:sz w:val="26"/>
        </w:rPr>
        <w:t xml:space="preserve">В соответствии со </w:t>
      </w:r>
      <w:hyperlink r:id="rId10" w:history="1">
        <w:r>
          <w:rPr>
            <w:rFonts w:cs="Times New Roman"/>
            <w:color w:val="0000FF"/>
            <w:sz w:val="26"/>
          </w:rPr>
          <w:t>статьей 90</w:t>
        </w:r>
      </w:hyperlink>
      <w:r>
        <w:rPr>
          <w:rFonts w:cs="Times New Roman"/>
          <w:sz w:val="26"/>
        </w:rPr>
        <w:t xml:space="preserve"> Устава Красноярского края постановляю:</w:t>
      </w:r>
    </w:p>
    <w:p w:rsidR="00E02217" w:rsidRDefault="00E02217">
      <w:pPr>
        <w:spacing w:after="1" w:line="260" w:lineRule="atLeast"/>
        <w:ind w:firstLine="540"/>
        <w:jc w:val="both"/>
      </w:pPr>
      <w:r>
        <w:rPr>
          <w:rFonts w:cs="Times New Roman"/>
          <w:sz w:val="26"/>
        </w:rPr>
        <w:t xml:space="preserve">1. Утвердить </w:t>
      </w:r>
      <w:hyperlink w:anchor="P36" w:history="1">
        <w:r>
          <w:rPr>
            <w:rFonts w:cs="Times New Roman"/>
            <w:color w:val="0000FF"/>
            <w:sz w:val="26"/>
          </w:rPr>
          <w:t>Концепцию</w:t>
        </w:r>
      </w:hyperlink>
      <w:r>
        <w:rPr>
          <w:rFonts w:cs="Times New Roman"/>
          <w:sz w:val="26"/>
        </w:rPr>
        <w:t xml:space="preserve"> развития системы патриотического воспитания и гражданского образования в Красноярском крае на 2014 - 2018 годы согласно приложению.</w:t>
      </w:r>
    </w:p>
    <w:p w:rsidR="00E02217" w:rsidRDefault="00E02217">
      <w:pPr>
        <w:spacing w:after="1" w:line="260" w:lineRule="atLeast"/>
        <w:ind w:firstLine="540"/>
        <w:jc w:val="both"/>
      </w:pPr>
      <w:r>
        <w:rPr>
          <w:rFonts w:cs="Times New Roman"/>
          <w:sz w:val="26"/>
        </w:rPr>
        <w:t>2. Опубликовать Указ на "Официальном интернет-портале правовой информации Красноярского края" (www.zakon.krskstate.ru).</w:t>
      </w:r>
    </w:p>
    <w:p w:rsidR="00E02217" w:rsidRDefault="00E02217">
      <w:pPr>
        <w:spacing w:after="1" w:line="260" w:lineRule="atLeast"/>
        <w:ind w:firstLine="540"/>
        <w:jc w:val="both"/>
      </w:pPr>
      <w:r>
        <w:rPr>
          <w:rFonts w:cs="Times New Roman"/>
          <w:sz w:val="26"/>
        </w:rPr>
        <w:t>3. Указ вступает в силу в день, следующий за днем его официального опубликования.</w:t>
      </w:r>
    </w:p>
    <w:p w:rsidR="00E02217" w:rsidRDefault="00E02217">
      <w:pPr>
        <w:spacing w:after="1" w:line="260" w:lineRule="atLeast"/>
        <w:jc w:val="both"/>
      </w:pPr>
    </w:p>
    <w:p w:rsidR="00E02217" w:rsidRDefault="00E02217">
      <w:pPr>
        <w:spacing w:after="1" w:line="260" w:lineRule="atLeast"/>
        <w:jc w:val="right"/>
      </w:pPr>
      <w:r>
        <w:rPr>
          <w:rFonts w:cs="Times New Roman"/>
          <w:sz w:val="26"/>
        </w:rPr>
        <w:t>Губернатор края</w:t>
      </w:r>
    </w:p>
    <w:p w:rsidR="00E02217" w:rsidRDefault="00E02217">
      <w:pPr>
        <w:spacing w:after="1" w:line="260" w:lineRule="atLeast"/>
        <w:jc w:val="right"/>
      </w:pPr>
      <w:r>
        <w:rPr>
          <w:rFonts w:cs="Times New Roman"/>
          <w:sz w:val="26"/>
        </w:rPr>
        <w:t>Л.В.КУЗНЕЦОВ</w:t>
      </w:r>
    </w:p>
    <w:p w:rsidR="00E02217" w:rsidRDefault="00E02217">
      <w:pPr>
        <w:spacing w:after="1" w:line="260" w:lineRule="atLeast"/>
      </w:pPr>
      <w:r>
        <w:rPr>
          <w:rFonts w:cs="Times New Roman"/>
          <w:sz w:val="26"/>
        </w:rPr>
        <w:lastRenderedPageBreak/>
        <w:t>Красноярск</w:t>
      </w:r>
    </w:p>
    <w:p w:rsidR="00E02217" w:rsidRDefault="00E02217">
      <w:pPr>
        <w:spacing w:after="1" w:line="260" w:lineRule="atLeast"/>
      </w:pPr>
      <w:r>
        <w:rPr>
          <w:rFonts w:cs="Times New Roman"/>
          <w:sz w:val="26"/>
        </w:rPr>
        <w:t>21 марта 2014 года</w:t>
      </w:r>
    </w:p>
    <w:p w:rsidR="00E02217" w:rsidRDefault="00E02217">
      <w:pPr>
        <w:spacing w:after="1" w:line="260" w:lineRule="atLeast"/>
      </w:pPr>
      <w:r>
        <w:rPr>
          <w:rFonts w:cs="Times New Roman"/>
          <w:sz w:val="26"/>
        </w:rPr>
        <w:t>N 52-уг</w:t>
      </w:r>
    </w:p>
    <w:p w:rsidR="00E02217" w:rsidRDefault="00E02217">
      <w:pPr>
        <w:spacing w:after="1" w:line="260" w:lineRule="atLeast"/>
        <w:jc w:val="both"/>
      </w:pPr>
    </w:p>
    <w:p w:rsidR="00E02217" w:rsidRDefault="00E02217">
      <w:pPr>
        <w:spacing w:after="1" w:line="260" w:lineRule="atLeast"/>
        <w:jc w:val="both"/>
      </w:pPr>
    </w:p>
    <w:p w:rsidR="00E02217" w:rsidRDefault="00E02217">
      <w:pPr>
        <w:spacing w:after="1" w:line="260" w:lineRule="atLeast"/>
        <w:jc w:val="both"/>
      </w:pPr>
    </w:p>
    <w:p w:rsidR="00E02217" w:rsidRDefault="00E02217">
      <w:pPr>
        <w:spacing w:after="1" w:line="260" w:lineRule="atLeast"/>
        <w:jc w:val="both"/>
      </w:pPr>
    </w:p>
    <w:p w:rsidR="00E02217" w:rsidRDefault="00E02217">
      <w:pPr>
        <w:spacing w:after="1" w:line="260" w:lineRule="atLeast"/>
        <w:jc w:val="both"/>
      </w:pPr>
    </w:p>
    <w:p w:rsidR="00E02217" w:rsidRDefault="00E02217">
      <w:pPr>
        <w:spacing w:after="1" w:line="260" w:lineRule="atLeast"/>
        <w:jc w:val="right"/>
        <w:outlineLvl w:val="0"/>
      </w:pPr>
      <w:r>
        <w:rPr>
          <w:rFonts w:cs="Times New Roman"/>
          <w:sz w:val="26"/>
        </w:rPr>
        <w:t>Приложение</w:t>
      </w:r>
    </w:p>
    <w:p w:rsidR="00E02217" w:rsidRDefault="00E02217">
      <w:pPr>
        <w:spacing w:after="1" w:line="260" w:lineRule="atLeast"/>
        <w:jc w:val="right"/>
      </w:pPr>
      <w:r>
        <w:rPr>
          <w:rFonts w:cs="Times New Roman"/>
          <w:sz w:val="26"/>
        </w:rPr>
        <w:t>к Указу</w:t>
      </w:r>
    </w:p>
    <w:p w:rsidR="00E02217" w:rsidRDefault="00E02217">
      <w:pPr>
        <w:spacing w:after="1" w:line="260" w:lineRule="atLeast"/>
        <w:jc w:val="right"/>
      </w:pPr>
      <w:r>
        <w:rPr>
          <w:rFonts w:cs="Times New Roman"/>
          <w:sz w:val="26"/>
        </w:rPr>
        <w:t>Губернатора Красноярского края</w:t>
      </w:r>
    </w:p>
    <w:p w:rsidR="00E02217" w:rsidRDefault="00E02217">
      <w:pPr>
        <w:spacing w:after="1" w:line="260" w:lineRule="atLeast"/>
        <w:jc w:val="right"/>
      </w:pPr>
      <w:r>
        <w:rPr>
          <w:rFonts w:cs="Times New Roman"/>
          <w:sz w:val="26"/>
        </w:rPr>
        <w:t>от 21 марта 2014 г. N 52-уг</w:t>
      </w:r>
    </w:p>
    <w:p w:rsidR="00E02217" w:rsidRDefault="00E02217">
      <w:pPr>
        <w:spacing w:after="1" w:line="260" w:lineRule="atLeast"/>
        <w:jc w:val="both"/>
      </w:pPr>
    </w:p>
    <w:p w:rsidR="00E02217" w:rsidRDefault="00E02217">
      <w:pPr>
        <w:spacing w:after="1" w:line="260" w:lineRule="atLeast"/>
        <w:jc w:val="center"/>
      </w:pPr>
      <w:bookmarkStart w:id="1" w:name="P36"/>
      <w:bookmarkStart w:id="2" w:name="_GoBack"/>
      <w:bookmarkEnd w:id="1"/>
      <w:r>
        <w:rPr>
          <w:rFonts w:cs="Times New Roman"/>
          <w:b/>
          <w:sz w:val="26"/>
        </w:rPr>
        <w:t>КОНЦЕПЦИЯ</w:t>
      </w:r>
    </w:p>
    <w:p w:rsidR="00E02217" w:rsidRDefault="00E02217">
      <w:pPr>
        <w:spacing w:after="1" w:line="260" w:lineRule="atLeast"/>
        <w:jc w:val="center"/>
      </w:pPr>
      <w:r>
        <w:rPr>
          <w:rFonts w:cs="Times New Roman"/>
          <w:b/>
          <w:sz w:val="26"/>
        </w:rPr>
        <w:t>РАЗВИТИЯ СИСТЕМЫ ПАТРИОТИЧЕСКОГО ВОСПИТАНИЯ И ГРАЖДАНСКОГО</w:t>
      </w:r>
    </w:p>
    <w:p w:rsidR="00E02217" w:rsidRDefault="00E02217">
      <w:pPr>
        <w:spacing w:after="1" w:line="260" w:lineRule="atLeast"/>
        <w:jc w:val="center"/>
      </w:pPr>
      <w:r>
        <w:rPr>
          <w:rFonts w:cs="Times New Roman"/>
          <w:b/>
          <w:sz w:val="26"/>
        </w:rPr>
        <w:t xml:space="preserve">ОБРАЗОВАНИЯ В КРАСНОЯРСКОМ КРАЕ </w:t>
      </w:r>
      <w:bookmarkEnd w:id="2"/>
      <w:r>
        <w:rPr>
          <w:rFonts w:cs="Times New Roman"/>
          <w:b/>
          <w:sz w:val="26"/>
        </w:rPr>
        <w:t>НА 2014 - 2018 ГОДЫ</w:t>
      </w:r>
    </w:p>
    <w:p w:rsidR="00E02217" w:rsidRDefault="00E02217">
      <w:pPr>
        <w:spacing w:after="1" w:line="260" w:lineRule="atLeast"/>
        <w:jc w:val="center"/>
      </w:pPr>
    </w:p>
    <w:p w:rsidR="00E02217" w:rsidRDefault="00E02217">
      <w:pPr>
        <w:spacing w:after="1" w:line="260" w:lineRule="atLeast"/>
        <w:jc w:val="center"/>
      </w:pPr>
      <w:r>
        <w:rPr>
          <w:rFonts w:cs="Times New Roman"/>
          <w:sz w:val="26"/>
        </w:rPr>
        <w:t>Список изменяющих документов</w:t>
      </w:r>
    </w:p>
    <w:p w:rsidR="00E02217" w:rsidRDefault="00E02217">
      <w:pPr>
        <w:spacing w:after="1" w:line="260" w:lineRule="atLeast"/>
        <w:jc w:val="center"/>
      </w:pPr>
      <w:r>
        <w:rPr>
          <w:rFonts w:cs="Times New Roman"/>
          <w:sz w:val="26"/>
        </w:rPr>
        <w:t xml:space="preserve">(в ред. </w:t>
      </w:r>
      <w:hyperlink r:id="rId11" w:history="1">
        <w:r>
          <w:rPr>
            <w:rFonts w:cs="Times New Roman"/>
            <w:color w:val="0000FF"/>
            <w:sz w:val="26"/>
          </w:rPr>
          <w:t>Указа</w:t>
        </w:r>
      </w:hyperlink>
      <w:r>
        <w:rPr>
          <w:rFonts w:cs="Times New Roman"/>
          <w:sz w:val="26"/>
        </w:rPr>
        <w:t xml:space="preserve"> Губернатора Красноярского края</w:t>
      </w:r>
    </w:p>
    <w:p w:rsidR="00E02217" w:rsidRDefault="00E02217">
      <w:pPr>
        <w:spacing w:after="1" w:line="260" w:lineRule="atLeast"/>
        <w:jc w:val="center"/>
      </w:pPr>
      <w:r>
        <w:rPr>
          <w:rFonts w:cs="Times New Roman"/>
          <w:sz w:val="26"/>
        </w:rPr>
        <w:t>от 16.09.2014 N 206-уг)</w:t>
      </w:r>
    </w:p>
    <w:p w:rsidR="00E02217" w:rsidRDefault="00E02217">
      <w:pPr>
        <w:spacing w:after="1" w:line="260" w:lineRule="atLeast"/>
        <w:jc w:val="both"/>
      </w:pPr>
    </w:p>
    <w:p w:rsidR="00E02217" w:rsidRDefault="00E02217">
      <w:pPr>
        <w:spacing w:after="1" w:line="260" w:lineRule="atLeast"/>
        <w:jc w:val="center"/>
        <w:outlineLvl w:val="1"/>
      </w:pPr>
      <w:r>
        <w:rPr>
          <w:rFonts w:cs="Times New Roman"/>
          <w:sz w:val="26"/>
        </w:rPr>
        <w:t>1. ОБЩИЕ ПОЛОЖЕНИЯ</w:t>
      </w:r>
    </w:p>
    <w:p w:rsidR="00E02217" w:rsidRDefault="00E02217">
      <w:pPr>
        <w:spacing w:after="1" w:line="260" w:lineRule="atLeast"/>
        <w:jc w:val="both"/>
      </w:pPr>
    </w:p>
    <w:p w:rsidR="00E02217" w:rsidRDefault="00E02217">
      <w:pPr>
        <w:spacing w:after="1" w:line="260" w:lineRule="atLeast"/>
        <w:ind w:firstLine="540"/>
        <w:jc w:val="both"/>
      </w:pPr>
      <w:r>
        <w:rPr>
          <w:rFonts w:cs="Times New Roman"/>
          <w:sz w:val="26"/>
        </w:rPr>
        <w:t>1.1. Концепция развития системы патриотического воспитания и гражданского образования в Красноярском крае на 2014 - 2018 годы (далее - Концепция) представляет собой систему современных взглядов, принципов и приоритетов исполнительных органов государственной власти Красноярского края, федеральных органов исполнительной власти на территории Красноярского края, общественных и общественно-государственных организаций, органов местного самоуправления Красноярского края. Концепция учитывает необходимость обеспечения системного подхода в реализации патриотического воспитания и гражданского образования в Красноярском крае, а также определения и развития его основных направлений.</w:t>
      </w:r>
    </w:p>
    <w:p w:rsidR="00E02217" w:rsidRDefault="00E02217">
      <w:pPr>
        <w:spacing w:after="1" w:line="260" w:lineRule="atLeast"/>
        <w:ind w:firstLine="540"/>
        <w:jc w:val="both"/>
      </w:pPr>
      <w:r>
        <w:rPr>
          <w:rFonts w:cs="Times New Roman"/>
          <w:sz w:val="26"/>
        </w:rPr>
        <w:t>Концепция призвана стать ориентиром для органов исполнительной власти и органов местного самоуправления Красноярского края, федеральных органов исполнительной власти на территории Красноярского края, общественных и общественно-государственных организаций при решении задач в области патриотического воспитания и гражданского образования в Красноярском крае.</w:t>
      </w:r>
    </w:p>
    <w:p w:rsidR="00E02217" w:rsidRDefault="00E02217">
      <w:pPr>
        <w:spacing w:after="1" w:line="260" w:lineRule="atLeast"/>
        <w:ind w:firstLine="540"/>
        <w:jc w:val="both"/>
      </w:pPr>
      <w:r>
        <w:rPr>
          <w:rFonts w:cs="Times New Roman"/>
          <w:sz w:val="26"/>
        </w:rPr>
        <w:lastRenderedPageBreak/>
        <w:t>1.2. Объектом процесса патриотического воспитания и гражданского образования являются граждане, проживающие на территории Красноярского края. Комплекс мероприятий по патриотическому воспитанию и гражданскому образованию предполагает участие всех категорий граждан, однако приоритетным направлением является патриотическое воспитание и гражданское образование подрастающего поколения - детей и молодежи.</w:t>
      </w:r>
    </w:p>
    <w:p w:rsidR="00E02217" w:rsidRDefault="00E02217">
      <w:pPr>
        <w:spacing w:after="1" w:line="260" w:lineRule="atLeast"/>
        <w:ind w:firstLine="540"/>
        <w:jc w:val="both"/>
      </w:pPr>
      <w:r>
        <w:rPr>
          <w:rFonts w:cs="Times New Roman"/>
          <w:sz w:val="26"/>
        </w:rPr>
        <w:t>1.3. Субъектами патриотического воспитания и гражданского образования являются:</w:t>
      </w:r>
    </w:p>
    <w:p w:rsidR="00E02217" w:rsidRDefault="00E02217">
      <w:pPr>
        <w:spacing w:after="1" w:line="260" w:lineRule="atLeast"/>
        <w:ind w:firstLine="540"/>
        <w:jc w:val="both"/>
      </w:pPr>
      <w:r>
        <w:rPr>
          <w:rFonts w:cs="Times New Roman"/>
          <w:sz w:val="26"/>
        </w:rPr>
        <w:t>органы государственной власти, включающие в себя федеральные органы государственной власти на территории Красноярского края (по согласованию решением вопросов в сфере патриотического воспитания и гражданского образования могут заниматься: Главное управление МВД России по Красноярскому краю, УФСКН России по Красноярскому краю, Главное управление МЧС России по Красноярскому краю, Управление ФСБ России по Красноярскому краю, Главное управление Федеральной службы исполнения наказаний по Красноярскому краю) и органы государственной власти Красноярского края;</w:t>
      </w:r>
    </w:p>
    <w:p w:rsidR="00E02217" w:rsidRDefault="00E02217">
      <w:pPr>
        <w:spacing w:after="1" w:line="260" w:lineRule="atLeast"/>
        <w:ind w:firstLine="540"/>
        <w:jc w:val="both"/>
      </w:pPr>
      <w:r>
        <w:rPr>
          <w:rFonts w:cs="Times New Roman"/>
          <w:sz w:val="26"/>
        </w:rPr>
        <w:t>органы местного самоуправления;</w:t>
      </w:r>
    </w:p>
    <w:p w:rsidR="00E02217" w:rsidRDefault="00E02217">
      <w:pPr>
        <w:spacing w:after="1" w:line="260" w:lineRule="atLeast"/>
        <w:ind w:firstLine="540"/>
        <w:jc w:val="both"/>
      </w:pPr>
      <w:r>
        <w:rPr>
          <w:rFonts w:cs="Times New Roman"/>
          <w:sz w:val="26"/>
        </w:rPr>
        <w:t>семья;</w:t>
      </w:r>
    </w:p>
    <w:p w:rsidR="00E02217" w:rsidRDefault="00E02217">
      <w:pPr>
        <w:spacing w:after="1" w:line="260" w:lineRule="atLeast"/>
        <w:ind w:firstLine="540"/>
        <w:jc w:val="both"/>
      </w:pPr>
      <w:r>
        <w:rPr>
          <w:rFonts w:cs="Times New Roman"/>
          <w:sz w:val="26"/>
        </w:rPr>
        <w:t>образовательные организации всех уровней;</w:t>
      </w:r>
    </w:p>
    <w:p w:rsidR="00E02217" w:rsidRDefault="00E02217">
      <w:pPr>
        <w:spacing w:after="1" w:line="260" w:lineRule="atLeast"/>
        <w:ind w:firstLine="540"/>
        <w:jc w:val="both"/>
      </w:pPr>
      <w:r>
        <w:rPr>
          <w:rFonts w:cs="Times New Roman"/>
          <w:sz w:val="26"/>
        </w:rPr>
        <w:t>муниципальные и государственные учреждения спорта, туризма и молодежной политики;</w:t>
      </w:r>
    </w:p>
    <w:p w:rsidR="00E02217" w:rsidRDefault="00E02217">
      <w:pPr>
        <w:spacing w:after="1" w:line="260" w:lineRule="atLeast"/>
        <w:ind w:firstLine="540"/>
        <w:jc w:val="both"/>
      </w:pPr>
      <w:r>
        <w:rPr>
          <w:rFonts w:cs="Times New Roman"/>
          <w:sz w:val="26"/>
        </w:rPr>
        <w:t>муниципальные и государственные учреждения культуры;</w:t>
      </w:r>
    </w:p>
    <w:p w:rsidR="00E02217" w:rsidRDefault="00E02217">
      <w:pPr>
        <w:spacing w:after="1" w:line="260" w:lineRule="atLeast"/>
        <w:ind w:firstLine="540"/>
        <w:jc w:val="both"/>
      </w:pPr>
      <w:r>
        <w:rPr>
          <w:rFonts w:cs="Times New Roman"/>
          <w:sz w:val="26"/>
        </w:rPr>
        <w:t>научные, научно-методические учреждения;</w:t>
      </w:r>
    </w:p>
    <w:p w:rsidR="00E02217" w:rsidRDefault="00E02217">
      <w:pPr>
        <w:spacing w:after="1" w:line="260" w:lineRule="atLeast"/>
        <w:ind w:firstLine="540"/>
        <w:jc w:val="both"/>
      </w:pPr>
      <w:r>
        <w:rPr>
          <w:rFonts w:cs="Times New Roman"/>
          <w:sz w:val="26"/>
        </w:rPr>
        <w:t>некоммерческие организации, в том числе ветеранские, молодежные и детские общественные объединения, традиционные религиозные конфессии, Енисейское войсковое казачье общество, национально-культурные общественные объединения;</w:t>
      </w:r>
    </w:p>
    <w:p w:rsidR="00E02217" w:rsidRDefault="00E02217">
      <w:pPr>
        <w:spacing w:after="1" w:line="260" w:lineRule="atLeast"/>
        <w:ind w:firstLine="540"/>
        <w:jc w:val="both"/>
      </w:pPr>
      <w:r>
        <w:rPr>
          <w:rFonts w:cs="Times New Roman"/>
          <w:sz w:val="26"/>
        </w:rPr>
        <w:t>общественно-государственные структуры (региональное отделение ДОСААФ России по Красноярскому краю);</w:t>
      </w:r>
    </w:p>
    <w:p w:rsidR="00E02217" w:rsidRDefault="00E02217">
      <w:pPr>
        <w:spacing w:after="1" w:line="260" w:lineRule="atLeast"/>
        <w:ind w:firstLine="540"/>
        <w:jc w:val="both"/>
      </w:pPr>
      <w:r>
        <w:rPr>
          <w:rFonts w:cs="Times New Roman"/>
          <w:sz w:val="26"/>
        </w:rPr>
        <w:t>социальные службы;</w:t>
      </w:r>
    </w:p>
    <w:p w:rsidR="00E02217" w:rsidRDefault="00E02217">
      <w:pPr>
        <w:spacing w:after="1" w:line="260" w:lineRule="atLeast"/>
        <w:ind w:firstLine="540"/>
        <w:jc w:val="both"/>
      </w:pPr>
      <w:r>
        <w:rPr>
          <w:rFonts w:cs="Times New Roman"/>
          <w:sz w:val="26"/>
        </w:rPr>
        <w:t>трудовые коллективы, профсоюзы;</w:t>
      </w:r>
    </w:p>
    <w:p w:rsidR="00E02217" w:rsidRDefault="00E02217">
      <w:pPr>
        <w:spacing w:after="1" w:line="260" w:lineRule="atLeast"/>
        <w:ind w:firstLine="540"/>
        <w:jc w:val="both"/>
      </w:pPr>
      <w:r>
        <w:rPr>
          <w:rFonts w:cs="Times New Roman"/>
          <w:sz w:val="26"/>
        </w:rPr>
        <w:t>органы военного управления, военный комиссариат;</w:t>
      </w:r>
    </w:p>
    <w:p w:rsidR="00E02217" w:rsidRDefault="00E02217">
      <w:pPr>
        <w:spacing w:after="1" w:line="260" w:lineRule="atLeast"/>
        <w:ind w:firstLine="540"/>
        <w:jc w:val="both"/>
      </w:pPr>
      <w:r>
        <w:rPr>
          <w:rFonts w:cs="Times New Roman"/>
          <w:sz w:val="26"/>
        </w:rPr>
        <w:t>воинские коллективы;</w:t>
      </w:r>
    </w:p>
    <w:p w:rsidR="00E02217" w:rsidRDefault="00E02217">
      <w:pPr>
        <w:spacing w:after="1" w:line="260" w:lineRule="atLeast"/>
        <w:ind w:firstLine="540"/>
        <w:jc w:val="both"/>
      </w:pPr>
      <w:r>
        <w:rPr>
          <w:rFonts w:cs="Times New Roman"/>
          <w:sz w:val="26"/>
        </w:rPr>
        <w:t>средства массовой информации (далее - СМИ).</w:t>
      </w:r>
    </w:p>
    <w:p w:rsidR="00E02217" w:rsidRDefault="00E02217">
      <w:pPr>
        <w:spacing w:after="1" w:line="260" w:lineRule="atLeast"/>
        <w:ind w:firstLine="540"/>
        <w:jc w:val="both"/>
      </w:pPr>
      <w:r>
        <w:rPr>
          <w:rFonts w:cs="Times New Roman"/>
          <w:sz w:val="26"/>
        </w:rPr>
        <w:t>Субъектом патриотического воспитания может быть и отдельный человек, проявляющий патриотизм, верность своему гражданскому долгу и ставший побудительным примером и образцом для подражания.</w:t>
      </w:r>
    </w:p>
    <w:p w:rsidR="00E02217" w:rsidRDefault="00E02217">
      <w:pPr>
        <w:spacing w:after="1" w:line="260" w:lineRule="atLeast"/>
        <w:ind w:firstLine="540"/>
        <w:jc w:val="both"/>
      </w:pPr>
      <w:r>
        <w:rPr>
          <w:rFonts w:cs="Times New Roman"/>
          <w:sz w:val="26"/>
        </w:rPr>
        <w:t>Каждый из субъектов патриотического воспитания решает специфические задачи в отношении различных объектов патриотического воспитания своими средствами, но в тесной координации и на основе единой государственной политики.</w:t>
      </w:r>
    </w:p>
    <w:p w:rsidR="00E02217" w:rsidRDefault="00E02217">
      <w:pPr>
        <w:spacing w:after="1" w:line="260" w:lineRule="atLeast"/>
        <w:ind w:firstLine="540"/>
        <w:jc w:val="both"/>
      </w:pPr>
      <w:r>
        <w:rPr>
          <w:rFonts w:cs="Times New Roman"/>
          <w:sz w:val="26"/>
        </w:rPr>
        <w:t>1.4. Для целей настоящей Концепции применяются следующие основные термины и определения:</w:t>
      </w:r>
    </w:p>
    <w:p w:rsidR="00E02217" w:rsidRDefault="00E02217">
      <w:pPr>
        <w:spacing w:after="1" w:line="260" w:lineRule="atLeast"/>
        <w:ind w:firstLine="540"/>
        <w:jc w:val="both"/>
      </w:pPr>
      <w:r>
        <w:rPr>
          <w:rFonts w:cs="Times New Roman"/>
          <w:sz w:val="26"/>
        </w:rPr>
        <w:t xml:space="preserve">1.4.1. Патриотическое воспитание - это систематическая и целенаправленная деятельность органов исполнительной власти Красноярского края и организаций по формированию у граждан высокого патриотического сознания, готовности к выполнению гражданского долга и конституционных обязанностей по защите интересов Родины. Военно-патриотическое воспитание - это </w:t>
      </w:r>
      <w:r>
        <w:rPr>
          <w:rFonts w:cs="Times New Roman"/>
          <w:sz w:val="26"/>
        </w:rPr>
        <w:lastRenderedPageBreak/>
        <w:t>составная часть патриотического воспитания, направленного на формирование у граждан готовности к военной службе как особому виду государственной службы.</w:t>
      </w:r>
    </w:p>
    <w:p w:rsidR="00E02217" w:rsidRDefault="00E02217">
      <w:pPr>
        <w:spacing w:after="1" w:line="260" w:lineRule="atLeast"/>
        <w:ind w:firstLine="540"/>
        <w:jc w:val="both"/>
      </w:pPr>
      <w:r>
        <w:rPr>
          <w:rFonts w:cs="Times New Roman"/>
          <w:sz w:val="26"/>
        </w:rPr>
        <w:t>1.4.2. Гражданское образование - общественно-государственная, социально ориентированная система непрерывного обучения и воспитания, направленная на формирование социально-политической компетентности и демократической культуры личности.</w:t>
      </w:r>
    </w:p>
    <w:p w:rsidR="00E02217" w:rsidRDefault="00E02217">
      <w:pPr>
        <w:spacing w:after="1" w:line="260" w:lineRule="atLeast"/>
        <w:ind w:firstLine="540"/>
        <w:jc w:val="both"/>
      </w:pPr>
      <w:r>
        <w:rPr>
          <w:rFonts w:cs="Times New Roman"/>
          <w:sz w:val="26"/>
        </w:rPr>
        <w:t>1.4.3. Система патриотического воспитания и гражданского образования - это совокупность субъектов патриотического воспитания, нормативно-правовая и духовно-нравственная база воспитательной, образовательной и массовой просветительской деятельности, а также комплекс мероприятий по формированию патриотических чувств и сознания граждан Российской Федерации.</w:t>
      </w:r>
    </w:p>
    <w:p w:rsidR="00E02217" w:rsidRDefault="00E02217">
      <w:pPr>
        <w:spacing w:after="1" w:line="260" w:lineRule="atLeast"/>
        <w:ind w:firstLine="540"/>
        <w:jc w:val="both"/>
      </w:pPr>
      <w:r>
        <w:rPr>
          <w:rFonts w:cs="Times New Roman"/>
          <w:sz w:val="26"/>
        </w:rPr>
        <w:t>1.4.4. Патриотизм - это любовь к Родине, преданность своему Отечеству, стремление служить его интересам и готовность, вплоть до самопожертвования, к его защите, это сознательно и добровольно принимаемая позиция граждан, в которой приоритет общественного, государственного выступает не ограничением, а стимулом индивидуальной свободы и условием всестороннего развития гражданского общества.</w:t>
      </w:r>
    </w:p>
    <w:p w:rsidR="00E02217" w:rsidRDefault="00E02217">
      <w:pPr>
        <w:spacing w:after="1" w:line="260" w:lineRule="atLeast"/>
        <w:ind w:firstLine="540"/>
        <w:jc w:val="both"/>
      </w:pPr>
      <w:r>
        <w:rPr>
          <w:rFonts w:cs="Times New Roman"/>
          <w:sz w:val="26"/>
        </w:rPr>
        <w:t>1.4.5. Государственная поддержка патриотического воспитания и гражданского образования - это совокупность выработанных органами государственной власти мер экономического, организационного и правового характера, направленных на создание благоприятных условий для патриотической работы.</w:t>
      </w:r>
    </w:p>
    <w:p w:rsidR="00E02217" w:rsidRDefault="00E02217">
      <w:pPr>
        <w:spacing w:after="1" w:line="260" w:lineRule="atLeast"/>
        <w:ind w:firstLine="540"/>
        <w:jc w:val="both"/>
      </w:pPr>
      <w:r>
        <w:rPr>
          <w:rFonts w:cs="Times New Roman"/>
          <w:sz w:val="26"/>
        </w:rPr>
        <w:t>1.5. С 2001 года в России используется программно-целевой подход в реализации патриотического направления работы. За этот период были приняты следующие документы:</w:t>
      </w:r>
    </w:p>
    <w:p w:rsidR="00E02217" w:rsidRDefault="00E02217">
      <w:pPr>
        <w:spacing w:after="1" w:line="260" w:lineRule="atLeast"/>
        <w:ind w:firstLine="540"/>
        <w:jc w:val="both"/>
      </w:pPr>
      <w:r>
        <w:rPr>
          <w:rFonts w:cs="Times New Roman"/>
          <w:sz w:val="26"/>
        </w:rPr>
        <w:t>государственная программа "Патриотическое воспитание граждан Российской Федерации на 2001 - 2005 годы" (Постановление Правительства Российской Федерации от 16.02.2001 N 122);</w:t>
      </w:r>
    </w:p>
    <w:p w:rsidR="00E02217" w:rsidRDefault="00E02217">
      <w:pPr>
        <w:spacing w:after="1" w:line="260" w:lineRule="atLeast"/>
        <w:ind w:firstLine="540"/>
        <w:jc w:val="both"/>
      </w:pPr>
      <w:r>
        <w:rPr>
          <w:rFonts w:cs="Times New Roman"/>
          <w:sz w:val="26"/>
        </w:rPr>
        <w:t>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 службы и членов их семей (протокол N 2(12)-П 4 от 21.04.2003);</w:t>
      </w:r>
    </w:p>
    <w:p w:rsidR="00E02217" w:rsidRDefault="00E02217">
      <w:pPr>
        <w:spacing w:after="1" w:line="260" w:lineRule="atLeast"/>
        <w:ind w:firstLine="540"/>
        <w:jc w:val="both"/>
      </w:pPr>
      <w:r>
        <w:rPr>
          <w:rFonts w:cs="Times New Roman"/>
          <w:sz w:val="26"/>
        </w:rPr>
        <w:t>государственная программа "Патриотическое воспитание граждан Российской Федерации на 2006 - 2010 годы" (Постановление Правительства Российской Федерации от 11.07.2005 N 422);</w:t>
      </w:r>
    </w:p>
    <w:p w:rsidR="00E02217" w:rsidRDefault="00E02217">
      <w:pPr>
        <w:spacing w:after="1" w:line="260" w:lineRule="atLeast"/>
        <w:ind w:firstLine="540"/>
        <w:jc w:val="both"/>
      </w:pPr>
      <w:hyperlink r:id="rId12" w:history="1">
        <w:r>
          <w:rPr>
            <w:rFonts w:cs="Times New Roman"/>
            <w:color w:val="0000FF"/>
            <w:sz w:val="26"/>
          </w:rPr>
          <w:t>Концепция</w:t>
        </w:r>
      </w:hyperlink>
      <w:r>
        <w:rPr>
          <w:rFonts w:cs="Times New Roman"/>
          <w:sz w:val="26"/>
        </w:rPr>
        <w:t xml:space="preserve"> федеральной системы подготовки граждан Российской Федерации к военной службе на период до 2020 года (Распоряжение Правительства Российской Федерации от 03.02.2010 N 134-р);</w:t>
      </w:r>
    </w:p>
    <w:p w:rsidR="00E02217" w:rsidRDefault="00E02217">
      <w:pPr>
        <w:spacing w:after="1" w:line="260" w:lineRule="atLeast"/>
        <w:ind w:firstLine="540"/>
        <w:jc w:val="both"/>
      </w:pPr>
      <w:r>
        <w:rPr>
          <w:rFonts w:cs="Times New Roman"/>
          <w:sz w:val="26"/>
        </w:rPr>
        <w:t xml:space="preserve">государственная </w:t>
      </w:r>
      <w:hyperlink r:id="rId13" w:history="1">
        <w:r>
          <w:rPr>
            <w:rFonts w:cs="Times New Roman"/>
            <w:color w:val="0000FF"/>
            <w:sz w:val="26"/>
          </w:rPr>
          <w:t>программа</w:t>
        </w:r>
      </w:hyperlink>
      <w:r>
        <w:rPr>
          <w:rFonts w:cs="Times New Roman"/>
          <w:sz w:val="26"/>
        </w:rPr>
        <w:t xml:space="preserve"> "Патриотическое воспитание граждан Российской Федерации на 2011 - 2015 годы" (Постановление Правительства Российской Федерации от 05.10.2010 N 795);</w:t>
      </w:r>
    </w:p>
    <w:p w:rsidR="00E02217" w:rsidRDefault="00E02217">
      <w:pPr>
        <w:spacing w:after="1" w:line="260" w:lineRule="atLeast"/>
        <w:ind w:firstLine="540"/>
        <w:jc w:val="both"/>
      </w:pPr>
      <w:hyperlink r:id="rId14" w:history="1">
        <w:r>
          <w:rPr>
            <w:rFonts w:cs="Times New Roman"/>
            <w:color w:val="0000FF"/>
            <w:sz w:val="26"/>
          </w:rPr>
          <w:t>Указ</w:t>
        </w:r>
      </w:hyperlink>
      <w:r>
        <w:rPr>
          <w:rFonts w:cs="Times New Roman"/>
          <w:sz w:val="26"/>
        </w:rPr>
        <w:t xml:space="preserve"> Президента Российской Федерации от 20.10.2012 N 1416 "О совершенствовании государственной политики в области патриотического воспитания".</w:t>
      </w:r>
    </w:p>
    <w:p w:rsidR="00E02217" w:rsidRDefault="00E02217">
      <w:pPr>
        <w:spacing w:after="1" w:line="260" w:lineRule="atLeast"/>
        <w:ind w:firstLine="540"/>
        <w:jc w:val="both"/>
      </w:pPr>
      <w:r>
        <w:rPr>
          <w:rFonts w:cs="Times New Roman"/>
          <w:sz w:val="26"/>
        </w:rPr>
        <w:t xml:space="preserve">За последние пять лет на государственном уровне особое внимание уделяется развитию патриотического воспитания. Примеров тому множество: от появления патриотизма в качестве одной из центральных тем президентского послания до создания </w:t>
      </w:r>
      <w:r>
        <w:rPr>
          <w:rFonts w:cs="Times New Roman"/>
          <w:sz w:val="26"/>
        </w:rPr>
        <w:lastRenderedPageBreak/>
        <w:t>Управления Президента Российской Федерации по общественным проектам в структуре Администрации Президента Российской Федерации, одной из целей которого является совершенствование государственной политики в сфере патриотического воспитания.</w:t>
      </w:r>
    </w:p>
    <w:p w:rsidR="00E02217" w:rsidRDefault="00E02217">
      <w:pPr>
        <w:spacing w:after="1" w:line="260" w:lineRule="atLeast"/>
        <w:ind w:firstLine="540"/>
        <w:jc w:val="both"/>
      </w:pPr>
      <w:r>
        <w:rPr>
          <w:rFonts w:cs="Times New Roman"/>
          <w:sz w:val="26"/>
        </w:rPr>
        <w:t>Основной целью государственных программ является совершенствование системы патриотического воспитания, обеспечивающей развитие России как свободного, демократического государства, формирование у граждан Российской Федерации высокого патриотического сознания, верности Отечеству, готовности к выполнению конституционных обязанностей.</w:t>
      </w:r>
    </w:p>
    <w:p w:rsidR="00E02217" w:rsidRDefault="00E02217">
      <w:pPr>
        <w:spacing w:after="1" w:line="260" w:lineRule="atLeast"/>
        <w:ind w:firstLine="540"/>
        <w:jc w:val="both"/>
      </w:pPr>
      <w:r>
        <w:rPr>
          <w:rFonts w:cs="Times New Roman"/>
          <w:sz w:val="26"/>
        </w:rPr>
        <w:t>Федеральные нормативные правовые акты дали мощный толчок для развития системы патриотического воспитания в России. Стоит отметить, что с каждым годом все большее внимание уделяется совершенствованию терминологического аппарата патриотического воспитания. Так, в 2010 - 2013 годах целью образования определено формирование российской идентичности, а понятия "патриотизм" и "гражданское образование" объединены в "гражданско-патриотическое направление воспитательной деятельности".</w:t>
      </w:r>
    </w:p>
    <w:p w:rsidR="00E02217" w:rsidRDefault="00E02217">
      <w:pPr>
        <w:spacing w:after="1" w:line="260" w:lineRule="atLeast"/>
        <w:ind w:firstLine="540"/>
        <w:jc w:val="both"/>
      </w:pPr>
      <w:r>
        <w:rPr>
          <w:rFonts w:cs="Times New Roman"/>
          <w:sz w:val="26"/>
        </w:rPr>
        <w:t>Актуальность разработки концепции обусловлена тем, что социально-экономическое развитие Красноярского края напрямую зависит от деятельного участия в жизни и развитии Красноярского края всех его жителей. Формирование уважительного отношения к культуре и истории Красноярского края является фактором формирования человеческого капитала, направленного на развитие и обустройство Красноярского края.</w:t>
      </w:r>
    </w:p>
    <w:p w:rsidR="00E02217" w:rsidRDefault="00E02217">
      <w:pPr>
        <w:spacing w:after="1" w:line="260" w:lineRule="atLeast"/>
        <w:jc w:val="both"/>
      </w:pPr>
    </w:p>
    <w:p w:rsidR="00E02217" w:rsidRDefault="00E02217">
      <w:pPr>
        <w:spacing w:after="1" w:line="260" w:lineRule="atLeast"/>
        <w:jc w:val="center"/>
        <w:outlineLvl w:val="1"/>
      </w:pPr>
      <w:r>
        <w:rPr>
          <w:rFonts w:cs="Times New Roman"/>
          <w:sz w:val="26"/>
        </w:rPr>
        <w:t>2. АНАЛИЗ СОСТОЯНИЯ И ОСНОВНЫЕ ПРОБЛЕМЫ РАЗВИТИЯ</w:t>
      </w:r>
    </w:p>
    <w:p w:rsidR="00E02217" w:rsidRDefault="00E02217">
      <w:pPr>
        <w:spacing w:after="1" w:line="260" w:lineRule="atLeast"/>
        <w:jc w:val="center"/>
      </w:pPr>
      <w:r>
        <w:rPr>
          <w:rFonts w:cs="Times New Roman"/>
          <w:sz w:val="26"/>
        </w:rPr>
        <w:t>ПАТРИОТИЧЕСКОГО ВОСПИТАНИЯ И ГРАЖДАНСКОГО ОБРАЗОВАНИЯ</w:t>
      </w:r>
    </w:p>
    <w:p w:rsidR="00E02217" w:rsidRDefault="00E02217">
      <w:pPr>
        <w:spacing w:after="1" w:line="260" w:lineRule="atLeast"/>
        <w:jc w:val="center"/>
      </w:pPr>
      <w:r>
        <w:rPr>
          <w:rFonts w:cs="Times New Roman"/>
          <w:sz w:val="26"/>
        </w:rPr>
        <w:t>В КРАСНОЯРСКОМ КРАЕ</w:t>
      </w:r>
    </w:p>
    <w:p w:rsidR="00E02217" w:rsidRDefault="00E02217">
      <w:pPr>
        <w:spacing w:after="1" w:line="260" w:lineRule="atLeast"/>
        <w:jc w:val="both"/>
      </w:pPr>
    </w:p>
    <w:p w:rsidR="00E02217" w:rsidRDefault="00E02217">
      <w:pPr>
        <w:spacing w:after="1" w:line="260" w:lineRule="atLeast"/>
        <w:ind w:firstLine="540"/>
        <w:jc w:val="both"/>
      </w:pPr>
      <w:r>
        <w:rPr>
          <w:rFonts w:cs="Times New Roman"/>
          <w:sz w:val="26"/>
        </w:rPr>
        <w:t>2.1. С 2001 года в субъектах Российской Федерации были приняты первые целевые программы патриотической направленности.</w:t>
      </w:r>
    </w:p>
    <w:p w:rsidR="00E02217" w:rsidRDefault="00E02217">
      <w:pPr>
        <w:spacing w:after="1" w:line="260" w:lineRule="atLeast"/>
        <w:ind w:firstLine="540"/>
        <w:jc w:val="both"/>
      </w:pPr>
      <w:r>
        <w:rPr>
          <w:rFonts w:cs="Times New Roman"/>
          <w:sz w:val="26"/>
        </w:rPr>
        <w:t xml:space="preserve">В 2008 году в Красноярском крае была принята краевая целевая </w:t>
      </w:r>
      <w:hyperlink r:id="rId15" w:history="1">
        <w:r>
          <w:rPr>
            <w:rFonts w:cs="Times New Roman"/>
            <w:color w:val="0000FF"/>
            <w:sz w:val="26"/>
          </w:rPr>
          <w:t>программа</w:t>
        </w:r>
      </w:hyperlink>
      <w:r>
        <w:rPr>
          <w:rFonts w:cs="Times New Roman"/>
          <w:sz w:val="26"/>
        </w:rPr>
        <w:t xml:space="preserve"> "Комплексные меры поддержки гражданско-патриотического самоопределения молодежи Красноярского края" на 2008 - 2010 годы (Закон Красноярского края от 20.12.2007 N 4-1120) (далее - Программа).</w:t>
      </w:r>
    </w:p>
    <w:p w:rsidR="00E02217" w:rsidRDefault="00E02217">
      <w:pPr>
        <w:spacing w:after="1" w:line="260" w:lineRule="atLeast"/>
        <w:ind w:firstLine="540"/>
        <w:jc w:val="both"/>
      </w:pPr>
      <w:r>
        <w:rPr>
          <w:rFonts w:cs="Times New Roman"/>
          <w:sz w:val="26"/>
        </w:rPr>
        <w:t>По итогам реализации Программы более 26000 молодых людей приняли участие в стартовых событиях, базовых проектах, 1880 человек прошли подготовку в военно-спортивных профильных лагерях, более 7000 человек в возрасте от 14 до 30 лет регулярно участвуют в работе патриотических объединений, клубов, центров. В 90% муниципальных образований Красноярского края по итогам реализации Программы активно работают патриотические клубы и объединения. По данным отчетов муниципальных отделов по работе с молодежью на территории Красноярского края патриотическим воспитанием занимается 200 молодежных клубов и центров, что подтверждает увеличение численности патриотических объединений, клубов, центров более чем на 300% по сравнению с 2005 - 2008 годами.</w:t>
      </w:r>
    </w:p>
    <w:p w:rsidR="00E02217" w:rsidRDefault="00E02217">
      <w:pPr>
        <w:spacing w:after="1" w:line="260" w:lineRule="atLeast"/>
        <w:ind w:firstLine="540"/>
        <w:jc w:val="both"/>
      </w:pPr>
      <w:r>
        <w:rPr>
          <w:rFonts w:cs="Times New Roman"/>
          <w:sz w:val="26"/>
        </w:rPr>
        <w:lastRenderedPageBreak/>
        <w:t>Анализируя динамику развития системы патриотического воспитания в крае в период 2008 - 2010 годов, стоит отметить, что основной принцип ее развития носил индуктивный характер и был направлен в основном на реализацию комплекса мероприятий, а не на создание инфраструктурного компонента. Таким образом, в 2011 году не было создано условий для подготовки целевой программы, поэтому следующая долгосрочная целевая программа была принята только в 2012 году.</w:t>
      </w:r>
    </w:p>
    <w:p w:rsidR="00E02217" w:rsidRDefault="00E02217">
      <w:pPr>
        <w:spacing w:after="1" w:line="260" w:lineRule="atLeast"/>
        <w:ind w:firstLine="540"/>
        <w:jc w:val="both"/>
      </w:pPr>
      <w:r>
        <w:rPr>
          <w:rFonts w:cs="Times New Roman"/>
          <w:sz w:val="26"/>
        </w:rPr>
        <w:t>Дефицит комплекса методических разработок привел к отсутствию общей краевой концепции патриотической направленности, а также качественного мониторинга и социологического анализа ситуации в области патриотического воспитания и гражданского образования в Красноярском крае. Стоит отметить, что реализация базовых проектов Программы дала большой импульс к активизации деятельности патриотических клубов Красноярского края, сместив их локальную деятельность на краевую интеграцию. Таким образом, Программа явилась базовым инструментом по интеграции локальной деятельности в региональную систему. Реализация Программы способствовала определению базовых направлений, созданию ресурса для дальнейшего развития.</w:t>
      </w:r>
    </w:p>
    <w:p w:rsidR="00E02217" w:rsidRDefault="00E02217">
      <w:pPr>
        <w:spacing w:after="1" w:line="260" w:lineRule="atLeast"/>
        <w:ind w:firstLine="540"/>
        <w:jc w:val="both"/>
      </w:pPr>
      <w:r>
        <w:rPr>
          <w:rFonts w:cs="Times New Roman"/>
          <w:sz w:val="26"/>
        </w:rPr>
        <w:t>В результате внесения изменений в Программу в 2009 году она стала межведомственной, с 2010 года ее исполнителями стали министерство спорта и молодежной политики Красноярского края, министерство образования и науки Красноярского края, министерство культуры Красноярского края, министерство здравоохранения Красноярского края, агентство печати и массовых коммуникаций Красноярского края.</w:t>
      </w:r>
    </w:p>
    <w:p w:rsidR="00E02217" w:rsidRDefault="00E02217">
      <w:pPr>
        <w:spacing w:after="1" w:line="260" w:lineRule="atLeast"/>
        <w:jc w:val="both"/>
      </w:pPr>
      <w:r>
        <w:rPr>
          <w:rFonts w:cs="Times New Roman"/>
          <w:sz w:val="26"/>
        </w:rPr>
        <w:t xml:space="preserve">(в ред. </w:t>
      </w:r>
      <w:hyperlink r:id="rId16" w:history="1">
        <w:r>
          <w:rPr>
            <w:rFonts w:cs="Times New Roman"/>
            <w:color w:val="0000FF"/>
            <w:sz w:val="26"/>
          </w:rPr>
          <w:t>Указа</w:t>
        </w:r>
      </w:hyperlink>
      <w:r>
        <w:rPr>
          <w:rFonts w:cs="Times New Roman"/>
          <w:sz w:val="26"/>
        </w:rPr>
        <w:t xml:space="preserve"> Губернатора Красноярского края от 16.09.2014 N 206-уг)</w:t>
      </w:r>
    </w:p>
    <w:p w:rsidR="00E02217" w:rsidRDefault="00E02217">
      <w:pPr>
        <w:spacing w:after="1" w:line="260" w:lineRule="atLeast"/>
        <w:ind w:firstLine="540"/>
        <w:jc w:val="both"/>
      </w:pPr>
      <w:r>
        <w:rPr>
          <w:rFonts w:cs="Times New Roman"/>
          <w:sz w:val="26"/>
        </w:rPr>
        <w:t>Реализация Программы в 2010 году способствовала развитию патриотического воспитания, опыт межведомственного сотрудничества показал, что патриотическое воспитание на программном уровне должно стать комплексным межведомственным процессом, направленным на создание условий для развития системы патриотического воспитания Красноярского края всеми заинтересованными ведомствами.</w:t>
      </w:r>
    </w:p>
    <w:p w:rsidR="00E02217" w:rsidRDefault="00E02217">
      <w:pPr>
        <w:spacing w:after="1" w:line="260" w:lineRule="atLeast"/>
        <w:ind w:firstLine="540"/>
        <w:jc w:val="both"/>
      </w:pPr>
      <w:r>
        <w:rPr>
          <w:rFonts w:cs="Times New Roman"/>
          <w:sz w:val="26"/>
        </w:rPr>
        <w:t xml:space="preserve">По итогам реализации Программы в 2011 году по инициативе министерства спорта и молодежной политики Красноярского края совместно с министерством образования и науки Красноярского края, министерством культуры Красноярского края, мобилизационным управлением Губернатора Красноярского края, агентством печати и массовых коммуникаций Красноярского края, региональным отделением ДОСААФ России по Красноярскому краю, военным комиссариатом Красноярского края была разработана долгосрочная целевая </w:t>
      </w:r>
      <w:hyperlink r:id="rId17" w:history="1">
        <w:r>
          <w:rPr>
            <w:rFonts w:cs="Times New Roman"/>
            <w:color w:val="0000FF"/>
            <w:sz w:val="26"/>
          </w:rPr>
          <w:t>программа</w:t>
        </w:r>
      </w:hyperlink>
      <w:r>
        <w:rPr>
          <w:rFonts w:cs="Times New Roman"/>
          <w:sz w:val="26"/>
        </w:rPr>
        <w:t xml:space="preserve"> "Патриотическое воспитание молодежи Красноярского края" на 2012 - 2014 годы, которая утверждена Постановлением Правительства Красноярского края от 01.11.2011 N 663-п (далее - ДЦП). Цель ДЦП определялась как создание условий для дальнейшего развития и совершенствования системы патриотического воспитания, формирования социальной активности молодежи Красноярского края. Совершенствование системы предполагало реализацию тех принципов, которые отсутствовали в краевой целевой </w:t>
      </w:r>
      <w:hyperlink r:id="rId18" w:history="1">
        <w:r>
          <w:rPr>
            <w:rFonts w:cs="Times New Roman"/>
            <w:color w:val="0000FF"/>
            <w:sz w:val="26"/>
          </w:rPr>
          <w:t>программе</w:t>
        </w:r>
      </w:hyperlink>
      <w:r>
        <w:rPr>
          <w:rFonts w:cs="Times New Roman"/>
          <w:sz w:val="26"/>
        </w:rPr>
        <w:t xml:space="preserve"> "Комплексные меры поддержки гражданско-патриотического самоопределения молодежи Красноярского края" на 2008 - 2010 годы, а именно:</w:t>
      </w:r>
    </w:p>
    <w:p w:rsidR="00E02217" w:rsidRDefault="00E02217">
      <w:pPr>
        <w:spacing w:after="1" w:line="260" w:lineRule="atLeast"/>
        <w:jc w:val="both"/>
      </w:pPr>
      <w:r>
        <w:rPr>
          <w:rFonts w:cs="Times New Roman"/>
          <w:sz w:val="26"/>
        </w:rPr>
        <w:t xml:space="preserve">(в ред. </w:t>
      </w:r>
      <w:hyperlink r:id="rId19" w:history="1">
        <w:r>
          <w:rPr>
            <w:rFonts w:cs="Times New Roman"/>
            <w:color w:val="0000FF"/>
            <w:sz w:val="26"/>
          </w:rPr>
          <w:t>Указа</w:t>
        </w:r>
      </w:hyperlink>
      <w:r>
        <w:rPr>
          <w:rFonts w:cs="Times New Roman"/>
          <w:sz w:val="26"/>
        </w:rPr>
        <w:t xml:space="preserve"> Губернатора Красноярского края от 16.09.2014 N 206-уг)</w:t>
      </w:r>
    </w:p>
    <w:p w:rsidR="00E02217" w:rsidRDefault="00E02217">
      <w:pPr>
        <w:spacing w:after="1" w:line="260" w:lineRule="atLeast"/>
        <w:ind w:firstLine="540"/>
        <w:jc w:val="both"/>
      </w:pPr>
      <w:r>
        <w:rPr>
          <w:rFonts w:cs="Times New Roman"/>
          <w:sz w:val="26"/>
        </w:rPr>
        <w:t>1. Реализация эффективного межведомственного взаимодействия в процессе патриотического воспитания и гражданского образования молодежи Красноярского края.</w:t>
      </w:r>
    </w:p>
    <w:p w:rsidR="00E02217" w:rsidRDefault="00E02217">
      <w:pPr>
        <w:spacing w:after="1" w:line="260" w:lineRule="atLeast"/>
        <w:ind w:firstLine="540"/>
        <w:jc w:val="both"/>
      </w:pPr>
      <w:r>
        <w:rPr>
          <w:rFonts w:cs="Times New Roman"/>
          <w:sz w:val="26"/>
        </w:rPr>
        <w:lastRenderedPageBreak/>
        <w:t>2. Реализация годового цикла работы в области патриотического воспитания и гражданского образования молодежи Красноярского края.</w:t>
      </w:r>
    </w:p>
    <w:p w:rsidR="00E02217" w:rsidRDefault="00E02217">
      <w:pPr>
        <w:spacing w:after="1" w:line="260" w:lineRule="atLeast"/>
        <w:ind w:firstLine="540"/>
        <w:jc w:val="both"/>
      </w:pPr>
      <w:r>
        <w:rPr>
          <w:rFonts w:cs="Times New Roman"/>
          <w:sz w:val="26"/>
        </w:rPr>
        <w:t>2.2. Сложившаяся в настоящее время ситуация в области патриотического воспитания и гражданского образования в Красноярском крае характеризуется рядом негативных явлений. К основным из них можно отнести:</w:t>
      </w:r>
    </w:p>
    <w:p w:rsidR="00E02217" w:rsidRDefault="00E02217">
      <w:pPr>
        <w:spacing w:after="1" w:line="260" w:lineRule="atLeast"/>
        <w:ind w:firstLine="540"/>
        <w:jc w:val="both"/>
      </w:pPr>
      <w:r>
        <w:rPr>
          <w:rFonts w:cs="Times New Roman"/>
          <w:sz w:val="26"/>
        </w:rPr>
        <w:t>1) низкий уровень знаний истории Отечества и края, ценностных представлений жителей об исторической памяти, незнание истории жизней и подвигов национальных героев;</w:t>
      </w:r>
    </w:p>
    <w:p w:rsidR="00E02217" w:rsidRDefault="00E02217">
      <w:pPr>
        <w:spacing w:after="1" w:line="260" w:lineRule="atLeast"/>
        <w:ind w:firstLine="540"/>
        <w:jc w:val="both"/>
      </w:pPr>
      <w:r>
        <w:rPr>
          <w:rFonts w:cs="Times New Roman"/>
          <w:sz w:val="26"/>
        </w:rPr>
        <w:t>2) отсутствие эффективной системы допризывной подготовки молодых граждан;</w:t>
      </w:r>
    </w:p>
    <w:p w:rsidR="00E02217" w:rsidRDefault="00E02217">
      <w:pPr>
        <w:spacing w:after="1" w:line="260" w:lineRule="atLeast"/>
        <w:ind w:firstLine="540"/>
        <w:jc w:val="both"/>
      </w:pPr>
      <w:r>
        <w:rPr>
          <w:rFonts w:cs="Times New Roman"/>
          <w:sz w:val="26"/>
        </w:rPr>
        <w:t>3) отсутствие оптимальных условий для формирования у жителей Красноярского края активной гражданской позиции, нравственных качеств, готовности к участию в общественно полезной деятельности и защите государственных интересов;</w:t>
      </w:r>
    </w:p>
    <w:p w:rsidR="00E02217" w:rsidRDefault="00E02217">
      <w:pPr>
        <w:spacing w:after="1" w:line="260" w:lineRule="atLeast"/>
        <w:ind w:firstLine="540"/>
        <w:jc w:val="both"/>
      </w:pPr>
      <w:r>
        <w:rPr>
          <w:rFonts w:cs="Times New Roman"/>
          <w:sz w:val="26"/>
        </w:rPr>
        <w:t>4) отсутствие эффективной информационной системы поддержки патриотического воспитания и гражданского образования детей и молодежи Красноярского края;</w:t>
      </w:r>
    </w:p>
    <w:p w:rsidR="00E02217" w:rsidRDefault="00E02217">
      <w:pPr>
        <w:spacing w:after="1" w:line="260" w:lineRule="atLeast"/>
        <w:ind w:firstLine="540"/>
        <w:jc w:val="both"/>
      </w:pPr>
      <w:r>
        <w:rPr>
          <w:rFonts w:cs="Times New Roman"/>
          <w:sz w:val="26"/>
        </w:rPr>
        <w:t>5) отсутствие эффективного механизма, обеспечивающего организационное и методическое сопровождение системы патриотического воспитания и гражданского образования в Красноярском крае.</w:t>
      </w:r>
    </w:p>
    <w:p w:rsidR="00E02217" w:rsidRDefault="00E02217">
      <w:pPr>
        <w:spacing w:after="1" w:line="260" w:lineRule="atLeast"/>
        <w:ind w:firstLine="540"/>
        <w:jc w:val="both"/>
      </w:pPr>
      <w:r>
        <w:rPr>
          <w:rFonts w:cs="Times New Roman"/>
          <w:sz w:val="26"/>
        </w:rPr>
        <w:t>В декабре 2012 года автономная некоммерческая организация Центр гуманитарных исследований и консультирования "Текущий момент" провела опрос среди 17 - 18-летних красноярцев. Было опрошено несколько сотен учеников 11 классов и студентов первых курсов образовательных организаций высшего образования г. Красноярска (часть из которых сдавала ЕГЭ по истории при поступлении).</w:t>
      </w:r>
    </w:p>
    <w:p w:rsidR="00E02217" w:rsidRDefault="00E02217">
      <w:pPr>
        <w:spacing w:after="1" w:line="260" w:lineRule="atLeast"/>
        <w:ind w:firstLine="540"/>
        <w:jc w:val="both"/>
      </w:pPr>
      <w:r>
        <w:rPr>
          <w:rFonts w:cs="Times New Roman"/>
          <w:sz w:val="26"/>
        </w:rPr>
        <w:t>Проведенный опрос показывает низкий уровень знания истории Отечества, Красноярского края. Необходимость историко-просветительской работы является приоритетной, так как мало говорить о любви к Отечеству - необходимо знать его историю и культуру, а сохранение исторической памяти транслировать на ценностном уровне. Таким образом, патриотизм как социокультурная ценность отражается в чувственно-эмоциональных и концептуальных аспектах взаимодействия человека и Отечества на разных уровнях организации социума. С одной стороны, интегрирующая патриотическая идея - это образ Отечества как родовой среды и чувство сопричастности с ней. Отсюда необходимость сохранения, развития и защиты Отечества как части самого себя. Поэтому проблематика низкого уровня знания истории Отечества и края рассматривается не в методологическом или социальном смысле, а на аксиологическом (ценностном) уровне формирования сознания, причастности и сопереживания за место и дело, где родился и живешь.</w:t>
      </w:r>
    </w:p>
    <w:p w:rsidR="00E02217" w:rsidRDefault="00E02217">
      <w:pPr>
        <w:spacing w:after="1" w:line="260" w:lineRule="atLeast"/>
        <w:ind w:firstLine="540"/>
        <w:jc w:val="both"/>
      </w:pPr>
      <w:r>
        <w:rPr>
          <w:rFonts w:cs="Times New Roman"/>
          <w:sz w:val="26"/>
        </w:rPr>
        <w:t>В условиях отсутствия эффективной системы допризывной подготовки молодых граждан стоит выделить ряд проблем, отображающих объективные факторы развития системы допризывной подготовки.</w:t>
      </w:r>
    </w:p>
    <w:p w:rsidR="00E02217" w:rsidRDefault="00E02217">
      <w:pPr>
        <w:spacing w:after="1" w:line="260" w:lineRule="atLeast"/>
        <w:ind w:firstLine="540"/>
        <w:jc w:val="both"/>
      </w:pPr>
      <w:r>
        <w:rPr>
          <w:rFonts w:cs="Times New Roman"/>
          <w:sz w:val="26"/>
        </w:rPr>
        <w:t xml:space="preserve">Во-первых, армия перестала являться социальным институтом, являющимся показателем мужества, формирующим социальный, психологический и физический опыт. С одной стороны, в условиях социально-экономических и историко-культурных изменений, смены установок поколений на уровне государственного преобразования такой процесс является естественным, с другой - с позиции выполнения конституционного долга, защиты Отечества как фактора социальной ответственности, взросления </w:t>
      </w:r>
      <w:r>
        <w:rPr>
          <w:rFonts w:cs="Times New Roman"/>
          <w:sz w:val="26"/>
        </w:rPr>
        <w:lastRenderedPageBreak/>
        <w:t>- отсутствие престижа службы в Вооруженных Силах Российской Федерации является показателем непонимания или физической и психологической неготовности молодежи к службе в Вооруженных Силах Российской Федерации.</w:t>
      </w:r>
    </w:p>
    <w:p w:rsidR="00E02217" w:rsidRDefault="00E02217">
      <w:pPr>
        <w:spacing w:after="1" w:line="260" w:lineRule="atLeast"/>
        <w:ind w:firstLine="540"/>
        <w:jc w:val="both"/>
      </w:pPr>
      <w:r>
        <w:rPr>
          <w:rFonts w:cs="Times New Roman"/>
          <w:sz w:val="26"/>
        </w:rPr>
        <w:t xml:space="preserve">В современных условиях тенденция падения престижа военной службы в Вооруженных Силах Российской Федерации, рост числа молодых людей,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 В </w:t>
      </w:r>
      <w:hyperlink r:id="rId20" w:history="1">
        <w:r>
          <w:rPr>
            <w:rFonts w:cs="Times New Roman"/>
            <w:color w:val="0000FF"/>
            <w:sz w:val="26"/>
          </w:rPr>
          <w:t>Концепции</w:t>
        </w:r>
      </w:hyperlink>
      <w:r>
        <w:rPr>
          <w:rFonts w:cs="Times New Roman"/>
          <w:sz w:val="26"/>
        </w:rPr>
        <w:t xml:space="preserve"> федеральной системы подготовки граждан Российской Федерации к военной службе на период до 2020 года, утвержденной Распоряжением Правительства Российской Федерации от 03.02.2010 N 134-р, отмечено, что переход с 2008 года на годичный срок военной службы по призыву повлек за собой значительное повышение требований к качеству подготовки граждан к военной службе.</w:t>
      </w:r>
    </w:p>
    <w:p w:rsidR="00E02217" w:rsidRDefault="00E02217">
      <w:pPr>
        <w:spacing w:after="1" w:line="260" w:lineRule="atLeast"/>
        <w:ind w:firstLine="540"/>
        <w:jc w:val="both"/>
      </w:pPr>
      <w:r>
        <w:rPr>
          <w:rFonts w:cs="Times New Roman"/>
          <w:sz w:val="26"/>
        </w:rPr>
        <w:t>Нивелировать отсутствие престижа службы в Вооруженных Силах Российской Федерации возможно путем эффективной и качественной подготовки, максимально вовлекающей молодых людей допризывного возраста, что требует необходимого материально-технического оснащения военно-патриотических объединений, клубов, центров.</w:t>
      </w:r>
    </w:p>
    <w:p w:rsidR="00E02217" w:rsidRDefault="00E02217">
      <w:pPr>
        <w:spacing w:after="1" w:line="260" w:lineRule="atLeast"/>
        <w:ind w:firstLine="540"/>
        <w:jc w:val="both"/>
      </w:pPr>
      <w:r>
        <w:rPr>
          <w:rFonts w:cs="Times New Roman"/>
          <w:sz w:val="26"/>
        </w:rPr>
        <w:t>Потребуется новая система упорядочивания деятельности военно-спортивных клубов муниципальных образований Красноярского края, методическое обеспечение системы допризывной подготовки, эффективного развития военно-прикладных и технических видов спорта, организации учебных сборов старшеклассников, создание условий для повышения квалификации кадров в области патриотического воспитания.</w:t>
      </w:r>
    </w:p>
    <w:p w:rsidR="00E02217" w:rsidRDefault="00E02217">
      <w:pPr>
        <w:spacing w:after="1" w:line="260" w:lineRule="atLeast"/>
        <w:ind w:firstLine="540"/>
        <w:jc w:val="both"/>
      </w:pPr>
      <w:r>
        <w:rPr>
          <w:rFonts w:cs="Times New Roman"/>
          <w:sz w:val="26"/>
        </w:rPr>
        <w:t>По своему содержанию патриотическое сознание как совокупность идей, взглядов, мыслей, теорий, чувств, настроений, эмоций, установок, мотивов, выражающих отношение к своей стране, обусловлено общественной идеологией (системой взглядов, мыслей, теорий), социальной психологией (совокупность господствующих чувств, настроений, установок, мотивов, эмоций) и формами их проявления в виде экономического, политического, правового, нравственного, эстетического и религиозного сознания. Наряду с обозначенными факторами формирования патриотического сознания имеют значение формы деятельности государства и общества в сфере патриотического воспитания и гражданского образования.</w:t>
      </w:r>
    </w:p>
    <w:p w:rsidR="00E02217" w:rsidRDefault="00E02217">
      <w:pPr>
        <w:spacing w:after="1" w:line="260" w:lineRule="atLeast"/>
        <w:ind w:firstLine="540"/>
        <w:jc w:val="both"/>
      </w:pPr>
      <w:r>
        <w:rPr>
          <w:rFonts w:cs="Times New Roman"/>
          <w:sz w:val="26"/>
        </w:rPr>
        <w:t>Патриотическое сознание обусловливает выполнение личностью, социальными группами своего гражданского долга во всех сферах жизнедеятельности: поддержание престижа и защита Отечества, достижение благополучия, хорошего состояния экологии, здоровья и качества жизни соотечественников, экономического процветания, высокого материального и духовного уровня.</w:t>
      </w:r>
    </w:p>
    <w:p w:rsidR="00E02217" w:rsidRDefault="00E02217">
      <w:pPr>
        <w:spacing w:after="1" w:line="260" w:lineRule="atLeast"/>
        <w:ind w:firstLine="540"/>
        <w:jc w:val="both"/>
      </w:pPr>
      <w:r>
        <w:rPr>
          <w:rFonts w:cs="Times New Roman"/>
          <w:sz w:val="26"/>
        </w:rPr>
        <w:t>В современных условиях патриотическое сознание переживает кризисное состояние, выражающееся в коммерциализации сознания различных социальных групп, попытках искажения отечественной истории, принижения роли Российского государства в современном мире, хотя именно патриотическое сознание могло бы стать действительно движущей силой преобразований и консолидации социальных сил во имя процветающей и сильной России.</w:t>
      </w:r>
    </w:p>
    <w:p w:rsidR="00E02217" w:rsidRDefault="00E02217">
      <w:pPr>
        <w:spacing w:after="1" w:line="260" w:lineRule="atLeast"/>
        <w:ind w:firstLine="540"/>
        <w:jc w:val="both"/>
      </w:pPr>
      <w:r>
        <w:rPr>
          <w:rFonts w:cs="Times New Roman"/>
          <w:sz w:val="26"/>
        </w:rPr>
        <w:lastRenderedPageBreak/>
        <w:t>Информационная политика - важный инструмент в формировании государственной, гражданской, региональной и культурной идентичности. В связи с коммерциализацией СМИ патриотическое воспитание не является актуальным направлением и носит только заказной и эпизодический характер, в свою очередь опыт европейских стран, а также США показывает, что СМИ являются и должны выступать мощным пропагандистским инструментом, формирующим патриотическое сознание граждан. На сегодняшний день в Красноярском крае нет телевизионных и радиопередач патриотического содержания, журналов, интернет-порталов (кроме сайтов в сети Интернет краевых государственных учреждений, подведомственных министерству культуры Красноярского края, министерству образования и науки Красноярского края, министерству спорта и молодежной политики Красноярского края) и т.д., применяющих современные информационные технологии, способные вызвать устойчивый интерес к патриотическому воспитанию у детской и молодежной аудитории.</w:t>
      </w:r>
    </w:p>
    <w:p w:rsidR="00E02217" w:rsidRDefault="00E02217">
      <w:pPr>
        <w:spacing w:after="1" w:line="260" w:lineRule="atLeast"/>
        <w:jc w:val="both"/>
      </w:pPr>
      <w:r>
        <w:rPr>
          <w:rFonts w:cs="Times New Roman"/>
          <w:sz w:val="26"/>
        </w:rPr>
        <w:t xml:space="preserve">(в ред. </w:t>
      </w:r>
      <w:hyperlink r:id="rId21" w:history="1">
        <w:r>
          <w:rPr>
            <w:rFonts w:cs="Times New Roman"/>
            <w:color w:val="0000FF"/>
            <w:sz w:val="26"/>
          </w:rPr>
          <w:t>Указа</w:t>
        </w:r>
      </w:hyperlink>
      <w:r>
        <w:rPr>
          <w:rFonts w:cs="Times New Roman"/>
          <w:sz w:val="26"/>
        </w:rPr>
        <w:t xml:space="preserve"> Губернатора Красноярского края от 16.09.2014 N 206-уг)</w:t>
      </w:r>
    </w:p>
    <w:p w:rsidR="00E02217" w:rsidRDefault="00E02217">
      <w:pPr>
        <w:spacing w:after="1" w:line="260" w:lineRule="atLeast"/>
        <w:ind w:firstLine="540"/>
        <w:jc w:val="both"/>
      </w:pPr>
      <w:r>
        <w:rPr>
          <w:rFonts w:cs="Times New Roman"/>
          <w:sz w:val="26"/>
        </w:rPr>
        <w:t>Перспективным ходом может стать реализация крупных проектов по направлению "художественное и документальное кино" (фильмы в современных жанрах про великие страницы истории Красноярского края, например: перегоночная трасса "Аляска - Сибирь", оборона Диксона и героический бой ледокольного парохода "Александр Сибиряков", "Тыл в годы Великой Отечественной войны", знаменитые красноярцы и т.д.), а также цикл передач, посвященных героям нашего времени, на местных телеканалах, выпуск ежеквартального информационно-методического бюллетеня о деятельности патриотических организаций, событиях, людях для распространения в учреждениях культуры, образования, в молодежной среде, в патриотических клубах и организациях.</w:t>
      </w:r>
    </w:p>
    <w:p w:rsidR="00E02217" w:rsidRDefault="00E02217">
      <w:pPr>
        <w:spacing w:after="1" w:line="260" w:lineRule="atLeast"/>
        <w:ind w:firstLine="540"/>
        <w:jc w:val="both"/>
      </w:pPr>
      <w:r>
        <w:rPr>
          <w:rFonts w:cs="Times New Roman"/>
          <w:sz w:val="26"/>
        </w:rPr>
        <w:t>Для построения эффективной системы патриотического воспитания и гражданского образования необходимо создать эффективный механизм, обеспечивающий организационное и методическое сопровождение системы патриотического воспитания и гражданского образования в Красноярском крае.</w:t>
      </w:r>
    </w:p>
    <w:p w:rsidR="00E02217" w:rsidRDefault="00E02217">
      <w:pPr>
        <w:spacing w:after="1" w:line="260" w:lineRule="atLeast"/>
        <w:ind w:firstLine="540"/>
        <w:jc w:val="both"/>
      </w:pPr>
      <w:r>
        <w:rPr>
          <w:rFonts w:cs="Times New Roman"/>
          <w:sz w:val="26"/>
        </w:rPr>
        <w:t>Для реализации этой задачи на федеральном и региональном уровнях принят ряд решений.</w:t>
      </w:r>
    </w:p>
    <w:p w:rsidR="00E02217" w:rsidRDefault="00E02217">
      <w:pPr>
        <w:spacing w:after="1" w:line="260" w:lineRule="atLeast"/>
        <w:ind w:firstLine="540"/>
        <w:jc w:val="both"/>
      </w:pPr>
      <w:r>
        <w:rPr>
          <w:rFonts w:cs="Times New Roman"/>
          <w:sz w:val="26"/>
        </w:rPr>
        <w:t>В составе Администрации Президента Российской Федерации образовано Управление Президента Российской Федерации по общественным проектам, направленным на совершенствование государственной политики в области патриотического воспитания (</w:t>
      </w:r>
      <w:hyperlink r:id="rId22" w:history="1">
        <w:r>
          <w:rPr>
            <w:rFonts w:cs="Times New Roman"/>
            <w:color w:val="0000FF"/>
            <w:sz w:val="26"/>
          </w:rPr>
          <w:t>Указ</w:t>
        </w:r>
      </w:hyperlink>
      <w:r>
        <w:rPr>
          <w:rFonts w:cs="Times New Roman"/>
          <w:sz w:val="26"/>
        </w:rPr>
        <w:t xml:space="preserve"> Президента Российской Федерации N 1416 от 20.10.2012).</w:t>
      </w:r>
    </w:p>
    <w:p w:rsidR="00E02217" w:rsidRDefault="00E02217">
      <w:pPr>
        <w:spacing w:after="1" w:line="260" w:lineRule="atLeast"/>
        <w:ind w:firstLine="540"/>
        <w:jc w:val="both"/>
      </w:pPr>
      <w:r>
        <w:rPr>
          <w:rFonts w:cs="Times New Roman"/>
          <w:sz w:val="26"/>
        </w:rPr>
        <w:t>Президент Российской Федерации заслушивает губернаторов субъектов Российской Федерации об исполнении этапов федеральной системы подготовки граждан Российской Федерации к военной службе до 2020 года. Правительство Российской Федерации ежегодно проводит всероссийские конференции, форумы и выставки по патриотическому воспитанию граждан. В структуре Министерства обороны Российской Федерации имеется отдел по увековечению памяти павших при защите Отечества.</w:t>
      </w:r>
    </w:p>
    <w:p w:rsidR="00E02217" w:rsidRDefault="00E02217">
      <w:pPr>
        <w:spacing w:after="1" w:line="260" w:lineRule="atLeast"/>
        <w:ind w:firstLine="540"/>
        <w:jc w:val="both"/>
      </w:pPr>
      <w:r>
        <w:rPr>
          <w:rFonts w:cs="Times New Roman"/>
          <w:sz w:val="26"/>
        </w:rPr>
        <w:t>Решение стратегических вопросов патриотической направленности в Красноярском крае осуществляется на межведомственном Совете при первом заместителе Губернатора Красноярского края - руководителе Администрации Губернатора Красноярского края.</w:t>
      </w:r>
    </w:p>
    <w:p w:rsidR="00E02217" w:rsidRDefault="00E02217">
      <w:pPr>
        <w:spacing w:after="1" w:line="260" w:lineRule="atLeast"/>
        <w:ind w:firstLine="540"/>
        <w:jc w:val="both"/>
      </w:pPr>
      <w:r>
        <w:rPr>
          <w:rFonts w:cs="Times New Roman"/>
          <w:sz w:val="26"/>
        </w:rPr>
        <w:t xml:space="preserve">В соответствии с </w:t>
      </w:r>
      <w:hyperlink r:id="rId23" w:history="1">
        <w:r>
          <w:rPr>
            <w:rFonts w:cs="Times New Roman"/>
            <w:color w:val="0000FF"/>
            <w:sz w:val="26"/>
          </w:rPr>
          <w:t>пунктом 2</w:t>
        </w:r>
      </w:hyperlink>
      <w:r>
        <w:rPr>
          <w:rFonts w:cs="Times New Roman"/>
          <w:sz w:val="26"/>
        </w:rPr>
        <w:t xml:space="preserve"> Распоряжения Губернатора Красноярского края от 09.09.2013 N 428-рг "О военно-патриотическом воспитании и допризывной подготовке граждан к военной службе в Красноярском крае" военному комиссариату Красноярского </w:t>
      </w:r>
      <w:r>
        <w:rPr>
          <w:rFonts w:cs="Times New Roman"/>
          <w:sz w:val="26"/>
        </w:rPr>
        <w:lastRenderedPageBreak/>
        <w:t>края было рекомендовано создать центр военно-патриотического воспитания и допризывной подготовки граждан к военной службе (далее - центр). При военном комиссариате Красноярского края и региональном отделении Общероссийской общественно-государственной организации "Добровольное общество содействия армии, авиации и флоту России" Красноярского края создается центр военно-патриотического воспитания и допризывной подготовки молодежи Красноярского края к военной службе.</w:t>
      </w:r>
    </w:p>
    <w:p w:rsidR="00E02217" w:rsidRDefault="00E02217">
      <w:pPr>
        <w:spacing w:after="1" w:line="260" w:lineRule="atLeast"/>
        <w:ind w:firstLine="540"/>
        <w:jc w:val="both"/>
      </w:pPr>
      <w:r>
        <w:rPr>
          <w:rFonts w:cs="Times New Roman"/>
          <w:sz w:val="26"/>
        </w:rPr>
        <w:t>Решение организационных вопросов в области патриотического воспитания и гражданского образования является одной из приоритетных задач государственных учреждений, подведомственных министерству культуры Красноярского края, министерству образования и науки Красноярского края, министерству спорта и молодежной политики Красноярского края.</w:t>
      </w:r>
    </w:p>
    <w:p w:rsidR="00E02217" w:rsidRDefault="00E02217">
      <w:pPr>
        <w:spacing w:after="1" w:line="260" w:lineRule="atLeast"/>
        <w:jc w:val="both"/>
      </w:pPr>
      <w:r>
        <w:rPr>
          <w:rFonts w:cs="Times New Roman"/>
          <w:sz w:val="26"/>
        </w:rPr>
        <w:t xml:space="preserve">(в ред. </w:t>
      </w:r>
      <w:hyperlink r:id="rId24" w:history="1">
        <w:r>
          <w:rPr>
            <w:rFonts w:cs="Times New Roman"/>
            <w:color w:val="0000FF"/>
            <w:sz w:val="26"/>
          </w:rPr>
          <w:t>Указа</w:t>
        </w:r>
      </w:hyperlink>
      <w:r>
        <w:rPr>
          <w:rFonts w:cs="Times New Roman"/>
          <w:sz w:val="26"/>
        </w:rPr>
        <w:t xml:space="preserve"> Губернатора Красноярского края от 16.09.2014 N 206-уг)</w:t>
      </w:r>
    </w:p>
    <w:p w:rsidR="00E02217" w:rsidRDefault="00E02217">
      <w:pPr>
        <w:spacing w:after="1" w:line="260" w:lineRule="atLeast"/>
        <w:ind w:firstLine="540"/>
        <w:jc w:val="both"/>
      </w:pPr>
      <w:r>
        <w:rPr>
          <w:rFonts w:cs="Times New Roman"/>
          <w:sz w:val="26"/>
        </w:rPr>
        <w:t>На базе краевого государственного бюджетного учреждения культуры "Дом офицеров", подведомственного министерству культуры Красноярского края (далее - КГБУК "Дом офицеров"), создан Общественный Совет по патриотическому воспитанию граждан - совещательный орган, в состав которого вошли представители общественных организаций патриотической направленности и ветеранских объединений Красноярского края.</w:t>
      </w:r>
    </w:p>
    <w:p w:rsidR="00E02217" w:rsidRDefault="00E02217">
      <w:pPr>
        <w:spacing w:after="1" w:line="260" w:lineRule="atLeast"/>
        <w:ind w:firstLine="540"/>
        <w:jc w:val="both"/>
      </w:pPr>
      <w:r>
        <w:rPr>
          <w:rFonts w:cs="Times New Roman"/>
          <w:sz w:val="26"/>
        </w:rPr>
        <w:t>При КГБУК "Дом офицеров" сформирован Координационный совет, который предполагает осуществление просветительной работы среди населения в целях повышения престижа военной службы, воспитания молодежи на боевых и исторических традициях русского офицерства, Вооруженных Сил Российской Федерации, воспитания безупречной офицерской чести и достоинства, общей и военной культуры. В состав Координационного совета вошли представители территориальных органов федеральных органов власти на территории Красноярского края (Главное управление МВД России по Красноярскому краю, УФСКН России по Красноярскому краю, Главное управление МЧС России по Красноярскому краю, Управление ФСБ России по Красноярскому краю, Главное управление Федеральной службы исполнения наказаний по Красноярскому краю, военный комиссариат Красноярского края), ветеранских и военно-патриотических объединений.</w:t>
      </w:r>
    </w:p>
    <w:p w:rsidR="00E02217" w:rsidRDefault="00E02217">
      <w:pPr>
        <w:spacing w:after="1" w:line="260" w:lineRule="atLeast"/>
        <w:ind w:firstLine="540"/>
        <w:jc w:val="both"/>
      </w:pPr>
      <w:r>
        <w:rPr>
          <w:rFonts w:cs="Times New Roman"/>
          <w:sz w:val="26"/>
        </w:rPr>
        <w:t>За период деятельности КГБУК "Дом офицеров":</w:t>
      </w:r>
    </w:p>
    <w:p w:rsidR="00E02217" w:rsidRDefault="00E02217">
      <w:pPr>
        <w:spacing w:after="1" w:line="260" w:lineRule="atLeast"/>
        <w:ind w:firstLine="540"/>
        <w:jc w:val="both"/>
      </w:pPr>
      <w:r>
        <w:rPr>
          <w:rFonts w:cs="Times New Roman"/>
          <w:sz w:val="26"/>
        </w:rPr>
        <w:t>организована консультационная, информационно-методическая поддержка организаций, занимающихся гражданско-патриотическим воспитанием населения в области разработки проектов, организации просветительской, культурной деятельности;</w:t>
      </w:r>
    </w:p>
    <w:p w:rsidR="00E02217" w:rsidRDefault="00E02217">
      <w:pPr>
        <w:spacing w:after="1" w:line="260" w:lineRule="atLeast"/>
        <w:ind w:firstLine="540"/>
        <w:jc w:val="both"/>
      </w:pPr>
      <w:r>
        <w:rPr>
          <w:rFonts w:cs="Times New Roman"/>
          <w:sz w:val="26"/>
        </w:rPr>
        <w:t>организована методическая работа, поддерживающая деятельность некоммерческих организаций в области патриотического воспитания. Проводятся семинары по основным вопросам деятельности общественных объединений для повышения эффективности работы военно-патриотических и гражданско-патриотических общественных объединений.</w:t>
      </w:r>
    </w:p>
    <w:p w:rsidR="00E02217" w:rsidRDefault="00E02217">
      <w:pPr>
        <w:spacing w:after="1" w:line="260" w:lineRule="atLeast"/>
        <w:ind w:firstLine="540"/>
        <w:jc w:val="both"/>
      </w:pPr>
      <w:r>
        <w:rPr>
          <w:rFonts w:cs="Times New Roman"/>
          <w:sz w:val="26"/>
        </w:rPr>
        <w:t xml:space="preserve">На базе краевого государственного бюджетного учреждения "Красноярский краевой Дворец молодежи", подведомственного министерству спорта и молодежной политики Красноярского края, создан краевой патриотический штаб для организации работы в области патриотического воспитания и гражданского образования в муниципальных образованиях Красноярского края. В 26 муниципальных образованиях Красноярского края созданы муниципальные штабы с перспективой их появления в 61 муниципальном образовании Красноярского края в течение 2014 - 2018 годов. Целью деятельности муниципального штаба является </w:t>
      </w:r>
      <w:r>
        <w:rPr>
          <w:rFonts w:cs="Times New Roman"/>
          <w:sz w:val="26"/>
        </w:rPr>
        <w:lastRenderedPageBreak/>
        <w:t>создание оптимальных условий для эффективной работы в области развития институтов гражданственности и патриотизма в Красноярском крае.</w:t>
      </w:r>
    </w:p>
    <w:p w:rsidR="00E02217" w:rsidRDefault="00E02217">
      <w:pPr>
        <w:spacing w:after="1" w:line="260" w:lineRule="atLeast"/>
        <w:jc w:val="both"/>
      </w:pPr>
      <w:r>
        <w:rPr>
          <w:rFonts w:cs="Times New Roman"/>
          <w:sz w:val="26"/>
        </w:rPr>
        <w:t xml:space="preserve">(в ред. </w:t>
      </w:r>
      <w:hyperlink r:id="rId25" w:history="1">
        <w:r>
          <w:rPr>
            <w:rFonts w:cs="Times New Roman"/>
            <w:color w:val="0000FF"/>
            <w:sz w:val="26"/>
          </w:rPr>
          <w:t>Указа</w:t>
        </w:r>
      </w:hyperlink>
      <w:r>
        <w:rPr>
          <w:rFonts w:cs="Times New Roman"/>
          <w:sz w:val="26"/>
        </w:rPr>
        <w:t xml:space="preserve"> Губернатора Красноярского края от 16.09.2014 N 206-уг)</w:t>
      </w:r>
    </w:p>
    <w:p w:rsidR="00E02217" w:rsidRDefault="00E02217">
      <w:pPr>
        <w:spacing w:after="1" w:line="260" w:lineRule="atLeast"/>
        <w:ind w:firstLine="540"/>
        <w:jc w:val="both"/>
      </w:pPr>
      <w:r>
        <w:rPr>
          <w:rFonts w:cs="Times New Roman"/>
          <w:sz w:val="26"/>
        </w:rPr>
        <w:t>Основными направлениями работы муниципального штаба являются:</w:t>
      </w:r>
    </w:p>
    <w:p w:rsidR="00E02217" w:rsidRDefault="00E02217">
      <w:pPr>
        <w:spacing w:after="1" w:line="260" w:lineRule="atLeast"/>
        <w:ind w:firstLine="540"/>
        <w:jc w:val="both"/>
      </w:pPr>
      <w:r>
        <w:rPr>
          <w:rFonts w:cs="Times New Roman"/>
          <w:sz w:val="26"/>
        </w:rPr>
        <w:t>выстраивание работы в области патриотического воспитания с заинтересованными ведомствами (управление образования, отделы культуры, молодежной политики, спорта муниципальных образований края, районные отделения военного комиссариата Красноярского края, отделения ДОСААФ по Красноярскому краю, структуры территориальных органов федеральных органов исполнительной власти) посредством создания и сопровождения межведомственного Совета;</w:t>
      </w:r>
    </w:p>
    <w:p w:rsidR="00E02217" w:rsidRDefault="00E02217">
      <w:pPr>
        <w:spacing w:after="1" w:line="260" w:lineRule="atLeast"/>
        <w:ind w:firstLine="540"/>
        <w:jc w:val="both"/>
      </w:pPr>
      <w:r>
        <w:rPr>
          <w:rFonts w:cs="Times New Roman"/>
          <w:sz w:val="26"/>
        </w:rPr>
        <w:t>методическое и организационное сопровождение (помощь руководителям патриотических объединений, клубов, центров в написании проектов, программ развития, положений о проведении мероприятий, подаче заявок, отслеживание и сопровождение проектной деятельности патриотического объединения, клуба, центра);</w:t>
      </w:r>
    </w:p>
    <w:p w:rsidR="00E02217" w:rsidRDefault="00E02217">
      <w:pPr>
        <w:spacing w:after="1" w:line="260" w:lineRule="atLeast"/>
        <w:ind w:firstLine="540"/>
        <w:jc w:val="both"/>
      </w:pPr>
      <w:r>
        <w:rPr>
          <w:rFonts w:cs="Times New Roman"/>
          <w:sz w:val="26"/>
        </w:rPr>
        <w:t>разработка межведомственных планов работы, стратегических документов актуальных направлений деятельности и т.д.</w:t>
      </w:r>
    </w:p>
    <w:p w:rsidR="00E02217" w:rsidRDefault="00E02217">
      <w:pPr>
        <w:spacing w:after="1" w:line="260" w:lineRule="atLeast"/>
        <w:ind w:firstLine="540"/>
        <w:jc w:val="both"/>
      </w:pPr>
      <w:r>
        <w:rPr>
          <w:rFonts w:cs="Times New Roman"/>
          <w:sz w:val="26"/>
        </w:rPr>
        <w:t>В образовательном пространстве Красноярского края в настоящее время создана и развивается система патриотического воспитания и гражданского образования, ведущими субъектами которой являются образовательные учреждения дошкольного образования, общего образования, в том числе учреждения системы кадетского и женского гимназического образования, учреждения системы среднего профессионального образования, учреждения дополнительного образования.</w:t>
      </w:r>
    </w:p>
    <w:p w:rsidR="00E02217" w:rsidRDefault="00E02217">
      <w:pPr>
        <w:spacing w:after="1" w:line="260" w:lineRule="atLeast"/>
        <w:ind w:firstLine="540"/>
        <w:jc w:val="both"/>
      </w:pPr>
      <w:r>
        <w:rPr>
          <w:rFonts w:cs="Times New Roman"/>
          <w:sz w:val="26"/>
        </w:rPr>
        <w:t>Одним из субъектов патриотического воспитания в Красноярском крае является школьный музей. В настоящее время в Красноярском крае действует 291 школьный музей. Музеи осуществляют поисково-исследовательскую деятельность с учащимися по истории своей семьи, школы, территории Красноярского края, активизируют работу со старшим поколением - ветеранами. Школьный музей является частью открытого образовательного пространства, призван быть в образовательном учреждении координатором деятельности в области патриотического воспитания, связующей нитью между школой, учреждениями культуры, общественными организациями. Эффективности деятельности школьного музея (структурного подразделения образовательного учреждения) способствует его институализация как центра патриотического воспитания. Координатором музейной, туристско-экскурсионной, краеведческой деятельности в образовательных учреждениях Красноярского края является краевое государственное бюджетное учреждение дополнительного образования детей Красноярский краевой детско-юношеский центр "Центр туризма и краеведения".</w:t>
      </w:r>
    </w:p>
    <w:p w:rsidR="00E02217" w:rsidRDefault="00E02217">
      <w:pPr>
        <w:spacing w:after="1" w:line="260" w:lineRule="atLeast"/>
        <w:ind w:firstLine="540"/>
        <w:jc w:val="both"/>
      </w:pPr>
      <w:r>
        <w:rPr>
          <w:rFonts w:cs="Times New Roman"/>
          <w:sz w:val="26"/>
        </w:rPr>
        <w:t>Система кадетского и женского гимназического образования является одним из важнейших субъектов патриотического воспитания и гражданского образования.</w:t>
      </w:r>
    </w:p>
    <w:p w:rsidR="00E02217" w:rsidRDefault="00E02217">
      <w:pPr>
        <w:spacing w:after="1" w:line="260" w:lineRule="atLeast"/>
        <w:ind w:firstLine="540"/>
        <w:jc w:val="both"/>
      </w:pPr>
      <w:r>
        <w:rPr>
          <w:rFonts w:cs="Times New Roman"/>
          <w:sz w:val="26"/>
        </w:rPr>
        <w:t>Кадетское образование в Красноярском крае понимается как особым образом организованная патриотическая и военно-патриотическая деятельность.</w:t>
      </w:r>
    </w:p>
    <w:p w:rsidR="00E02217" w:rsidRDefault="00E02217">
      <w:pPr>
        <w:spacing w:after="1" w:line="260" w:lineRule="atLeast"/>
        <w:ind w:firstLine="540"/>
        <w:jc w:val="both"/>
      </w:pPr>
      <w:r>
        <w:rPr>
          <w:rFonts w:cs="Times New Roman"/>
          <w:sz w:val="26"/>
        </w:rPr>
        <w:lastRenderedPageBreak/>
        <w:t>Основные цели деятельности кадетских корпусов - интеллектуальное, культурное, физическое и духовно-нравственное развитие кадетов, их адаптация к жизни в обществе, создание основы для подготовки несовершеннолетних граждан к служению Отечеству на государственной гражданской, военной, правоохранительной службе.</w:t>
      </w:r>
    </w:p>
    <w:p w:rsidR="00E02217" w:rsidRDefault="00E02217">
      <w:pPr>
        <w:spacing w:after="1" w:line="260" w:lineRule="atLeast"/>
        <w:ind w:firstLine="540"/>
        <w:jc w:val="both"/>
      </w:pPr>
      <w:r>
        <w:rPr>
          <w:rFonts w:cs="Times New Roman"/>
          <w:sz w:val="26"/>
        </w:rPr>
        <w:t>Организационной составляющей педагогической модели патриотического воспитания в кадетском корпусе является военизированная составляющая кадетского образования, которая определяет весь уклад кадетской жизни.</w:t>
      </w:r>
    </w:p>
    <w:p w:rsidR="00E02217" w:rsidRDefault="00E02217">
      <w:pPr>
        <w:spacing w:after="1" w:line="260" w:lineRule="atLeast"/>
        <w:ind w:firstLine="540"/>
        <w:jc w:val="both"/>
      </w:pPr>
      <w:r>
        <w:rPr>
          <w:rFonts w:cs="Times New Roman"/>
          <w:sz w:val="26"/>
        </w:rPr>
        <w:t>Уникальность кадетского и женского гимназического образования заключается в совокупности реализуемых идей и специфических особенностей, среди которых возрождение ценностей и традиций российских кадетских корпусов и Мариинских женских гимназий, основанное на изучении исторического опыта, его переосмыслении и применении в современном социально-культурном и образовательном контексте.</w:t>
      </w:r>
    </w:p>
    <w:p w:rsidR="00E02217" w:rsidRDefault="00E02217">
      <w:pPr>
        <w:spacing w:after="1" w:line="260" w:lineRule="atLeast"/>
        <w:ind w:firstLine="540"/>
        <w:jc w:val="both"/>
      </w:pPr>
      <w:r>
        <w:rPr>
          <w:rFonts w:cs="Times New Roman"/>
          <w:sz w:val="26"/>
        </w:rPr>
        <w:t>Учитывая актуальность педагогической модели патриотического воспитания в кадетском корпусе, целесообразно внедрение ее в других образовательных учреждениях.</w:t>
      </w:r>
    </w:p>
    <w:p w:rsidR="00E02217" w:rsidRDefault="00E02217">
      <w:pPr>
        <w:spacing w:after="1" w:line="260" w:lineRule="atLeast"/>
        <w:jc w:val="both"/>
      </w:pPr>
    </w:p>
    <w:p w:rsidR="00E02217" w:rsidRDefault="00E02217">
      <w:pPr>
        <w:spacing w:after="1" w:line="260" w:lineRule="atLeast"/>
        <w:jc w:val="center"/>
        <w:outlineLvl w:val="1"/>
      </w:pPr>
      <w:r>
        <w:rPr>
          <w:rFonts w:cs="Times New Roman"/>
          <w:sz w:val="26"/>
        </w:rPr>
        <w:t>3. ЦЕЛЬ И ЗАДАЧИ РАЗВИТИЯ СИСТЕМЫ ПАТРИОТИЧЕСКОГО</w:t>
      </w:r>
    </w:p>
    <w:p w:rsidR="00E02217" w:rsidRDefault="00E02217">
      <w:pPr>
        <w:spacing w:after="1" w:line="260" w:lineRule="atLeast"/>
        <w:jc w:val="center"/>
      </w:pPr>
      <w:r>
        <w:rPr>
          <w:rFonts w:cs="Times New Roman"/>
          <w:sz w:val="26"/>
        </w:rPr>
        <w:t>ВОСПИТАНИЯ И ГРАЖДАНСКОГО ОБРАЗОВАНИЯ</w:t>
      </w:r>
    </w:p>
    <w:p w:rsidR="00E02217" w:rsidRDefault="00E02217">
      <w:pPr>
        <w:spacing w:after="1" w:line="260" w:lineRule="atLeast"/>
        <w:jc w:val="center"/>
      </w:pPr>
      <w:r>
        <w:rPr>
          <w:rFonts w:cs="Times New Roman"/>
          <w:sz w:val="26"/>
        </w:rPr>
        <w:t>В КРАСНОЯРСКОМ КРАЕ</w:t>
      </w:r>
    </w:p>
    <w:p w:rsidR="00E02217" w:rsidRDefault="00E02217">
      <w:pPr>
        <w:spacing w:after="1" w:line="260" w:lineRule="atLeast"/>
        <w:jc w:val="both"/>
      </w:pPr>
    </w:p>
    <w:p w:rsidR="00E02217" w:rsidRDefault="00E02217">
      <w:pPr>
        <w:spacing w:after="1" w:line="260" w:lineRule="atLeast"/>
        <w:ind w:firstLine="540"/>
        <w:jc w:val="both"/>
      </w:pPr>
      <w:r>
        <w:rPr>
          <w:rFonts w:cs="Times New Roman"/>
          <w:sz w:val="26"/>
        </w:rPr>
        <w:t>3.1. Целью развития системы патриотического воспитания и гражданского образования в Красноярском крае на 2014 - 2018 годы является содействие развитию институтов гражданственности и патриотизма, расширение представления граждан о культурном и историческом прошлом России и Красноярского края, формирование механизмов становления российской гражданской идентичности, создание условий для формирования конкурентоспособного молодого поколения, способного нести на себе ответственность за будущее своего Отечества.</w:t>
      </w:r>
    </w:p>
    <w:p w:rsidR="00E02217" w:rsidRDefault="00E02217">
      <w:pPr>
        <w:spacing w:after="1" w:line="260" w:lineRule="atLeast"/>
        <w:ind w:firstLine="540"/>
        <w:jc w:val="both"/>
      </w:pPr>
      <w:r>
        <w:rPr>
          <w:rFonts w:cs="Times New Roman"/>
          <w:sz w:val="26"/>
        </w:rPr>
        <w:t>3.2. Задачи развития системы патриотического воспитания Красноярского края на период до 2018 года:</w:t>
      </w:r>
    </w:p>
    <w:p w:rsidR="00E02217" w:rsidRDefault="00E02217">
      <w:pPr>
        <w:spacing w:after="1" w:line="260" w:lineRule="atLeast"/>
        <w:ind w:firstLine="540"/>
        <w:jc w:val="both"/>
      </w:pPr>
      <w:r>
        <w:rPr>
          <w:rFonts w:cs="Times New Roman"/>
          <w:sz w:val="26"/>
        </w:rPr>
        <w:t>обеспечение оптимальных условий для вовлечения граждан в изучение истории Отечества и Красноярского края, краеведческую деятельность, повышение уровня ценностных представлений жителей об исторической памяти, уважительного отношения к национальным героям;</w:t>
      </w:r>
    </w:p>
    <w:p w:rsidR="00E02217" w:rsidRDefault="00E02217">
      <w:pPr>
        <w:spacing w:after="1" w:line="260" w:lineRule="atLeast"/>
        <w:ind w:firstLine="540"/>
        <w:jc w:val="both"/>
      </w:pPr>
      <w:r>
        <w:rPr>
          <w:rFonts w:cs="Times New Roman"/>
          <w:sz w:val="26"/>
        </w:rPr>
        <w:t>объединение усилий органов исполнительной власти Красноярского края, органов местного самоуправления и общественных объединений для целенаправленной подготовки молодежи к военной службе в Вооруженных Силах Российской Федерации, формирования ценностных представлений о святости воинского подвига во имя Родины, военной службы как гражданского долга служения Отечеству, священной обязанности, особому виду государственной службы;</w:t>
      </w:r>
    </w:p>
    <w:p w:rsidR="00E02217" w:rsidRDefault="00E02217">
      <w:pPr>
        <w:spacing w:after="1" w:line="260" w:lineRule="atLeast"/>
        <w:ind w:firstLine="540"/>
        <w:jc w:val="both"/>
      </w:pPr>
      <w:r>
        <w:rPr>
          <w:rFonts w:cs="Times New Roman"/>
          <w:sz w:val="26"/>
        </w:rPr>
        <w:t xml:space="preserve">создание оптимальных условий для формирования у жителей Красноярского края активной гражданской позиции, нравственных качеств, готовности к участию в общественно полезной деятельности и защите государственных интересов страны, </w:t>
      </w:r>
      <w:r>
        <w:rPr>
          <w:rFonts w:cs="Times New Roman"/>
          <w:sz w:val="26"/>
        </w:rPr>
        <w:lastRenderedPageBreak/>
        <w:t>формирование у молодого поколения необходимых компетенций для эффективной жизни и работы в своем Отечестве и обеспечение его конкурентоспособности в мировом масштабе;</w:t>
      </w:r>
    </w:p>
    <w:p w:rsidR="00E02217" w:rsidRDefault="00E02217">
      <w:pPr>
        <w:spacing w:after="1" w:line="260" w:lineRule="atLeast"/>
        <w:ind w:firstLine="540"/>
        <w:jc w:val="both"/>
      </w:pPr>
      <w:r>
        <w:rPr>
          <w:rFonts w:cs="Times New Roman"/>
          <w:sz w:val="26"/>
        </w:rPr>
        <w:t>сопровождение работы по проведению информационной политики, всестороннему освещению деятельности патриотической направленности в средствах массовой информации;</w:t>
      </w:r>
    </w:p>
    <w:p w:rsidR="00E02217" w:rsidRDefault="00E02217">
      <w:pPr>
        <w:spacing w:after="1" w:line="260" w:lineRule="atLeast"/>
        <w:ind w:firstLine="540"/>
        <w:jc w:val="both"/>
      </w:pPr>
      <w:r>
        <w:rPr>
          <w:rFonts w:cs="Times New Roman"/>
          <w:sz w:val="26"/>
        </w:rPr>
        <w:t>создание механизма, обеспечивающего организационное и методическое сопровождение системы патриотического воспитания и гражданского образования в Красноярском крае.</w:t>
      </w:r>
    </w:p>
    <w:p w:rsidR="00E02217" w:rsidRDefault="00E02217">
      <w:pPr>
        <w:spacing w:after="1" w:line="260" w:lineRule="atLeast"/>
        <w:jc w:val="both"/>
      </w:pPr>
    </w:p>
    <w:p w:rsidR="00E02217" w:rsidRDefault="00E02217">
      <w:pPr>
        <w:spacing w:after="1" w:line="260" w:lineRule="atLeast"/>
        <w:jc w:val="center"/>
        <w:outlineLvl w:val="1"/>
      </w:pPr>
      <w:r>
        <w:rPr>
          <w:rFonts w:cs="Times New Roman"/>
          <w:sz w:val="26"/>
        </w:rPr>
        <w:t>4. ОСНОВНЫЕ НАПРАВЛЕНИЯ РАЗВИТИЯ ПАТРИОТИЧЕСКОГО ВОСПИТАНИЯ</w:t>
      </w:r>
    </w:p>
    <w:p w:rsidR="00E02217" w:rsidRDefault="00E02217">
      <w:pPr>
        <w:spacing w:after="1" w:line="260" w:lineRule="atLeast"/>
        <w:jc w:val="center"/>
      </w:pPr>
      <w:r>
        <w:rPr>
          <w:rFonts w:cs="Times New Roman"/>
          <w:sz w:val="26"/>
        </w:rPr>
        <w:t>И ГРАЖДАНСКОГО ОБРАЗОВАНИЯ В КРАСНОЯРСКОМ КРАЕ</w:t>
      </w:r>
    </w:p>
    <w:p w:rsidR="00E02217" w:rsidRDefault="00E02217">
      <w:pPr>
        <w:spacing w:after="1" w:line="260" w:lineRule="atLeast"/>
        <w:jc w:val="both"/>
      </w:pPr>
    </w:p>
    <w:p w:rsidR="00E02217" w:rsidRDefault="00E02217">
      <w:pPr>
        <w:spacing w:after="1" w:line="260" w:lineRule="atLeast"/>
        <w:ind w:firstLine="540"/>
        <w:jc w:val="both"/>
      </w:pPr>
      <w:r>
        <w:rPr>
          <w:rFonts w:cs="Times New Roman"/>
          <w:sz w:val="26"/>
        </w:rPr>
        <w:t>Реализация основных задач развития патриотического воспитания и гражданского образования в Красноярском крае имеет следующие приоритетные направления:</w:t>
      </w:r>
    </w:p>
    <w:p w:rsidR="00E02217" w:rsidRDefault="00E02217">
      <w:pPr>
        <w:spacing w:after="1" w:line="260" w:lineRule="atLeast"/>
        <w:ind w:firstLine="540"/>
        <w:jc w:val="both"/>
      </w:pPr>
      <w:r>
        <w:rPr>
          <w:rFonts w:cs="Times New Roman"/>
          <w:sz w:val="26"/>
        </w:rPr>
        <w:t>4.1. Деятельность по обеспечению оптимальных условий для вовлечения граждан в изучение истории Отечества и Красноярского края, краеведческую деятельность, повышения уровня ценностных представлений жителей об исторической памяти, уважительного отношения к национальным героям планируется к осуществлению по следующим направлениям:</w:t>
      </w:r>
    </w:p>
    <w:p w:rsidR="00E02217" w:rsidRDefault="00E02217">
      <w:pPr>
        <w:spacing w:after="1" w:line="260" w:lineRule="atLeast"/>
        <w:ind w:firstLine="540"/>
        <w:jc w:val="both"/>
      </w:pPr>
      <w:r>
        <w:rPr>
          <w:rFonts w:cs="Times New Roman"/>
          <w:sz w:val="26"/>
        </w:rPr>
        <w:t>разработка проекта добровольной краевой акции "Я знаю историю своей страны!" (каждый желающий может пройти ежегодное тестирование на знание истории Отечества, Красноярского края);</w:t>
      </w:r>
    </w:p>
    <w:p w:rsidR="00E02217" w:rsidRDefault="00E02217">
      <w:pPr>
        <w:spacing w:after="1" w:line="260" w:lineRule="atLeast"/>
        <w:ind w:firstLine="540"/>
        <w:jc w:val="both"/>
      </w:pPr>
      <w:r>
        <w:rPr>
          <w:rFonts w:cs="Times New Roman"/>
          <w:sz w:val="26"/>
        </w:rPr>
        <w:t>организация и проведение тематических исторических выездных палаточных лагерей для молодежи и школьников в летний период (разработка и адаптация инновационных практико-ориентированных технологий, например, реконструкция похода Дубенского, воссоздание жизни и быта Енисейского острога);</w:t>
      </w:r>
    </w:p>
    <w:p w:rsidR="00E02217" w:rsidRDefault="00E02217">
      <w:pPr>
        <w:spacing w:after="1" w:line="260" w:lineRule="atLeast"/>
        <w:ind w:firstLine="540"/>
        <w:jc w:val="both"/>
      </w:pPr>
      <w:r>
        <w:rPr>
          <w:rFonts w:cs="Times New Roman"/>
          <w:sz w:val="26"/>
        </w:rPr>
        <w:t>поддержка и развитие проектов, реализуемых краеведческими клубами, клубами исторической реконструкции на территории Красноярского края;</w:t>
      </w:r>
    </w:p>
    <w:p w:rsidR="00E02217" w:rsidRDefault="00E02217">
      <w:pPr>
        <w:spacing w:after="1" w:line="260" w:lineRule="atLeast"/>
        <w:ind w:firstLine="540"/>
        <w:jc w:val="both"/>
      </w:pPr>
      <w:r>
        <w:rPr>
          <w:rFonts w:cs="Times New Roman"/>
          <w:sz w:val="26"/>
        </w:rPr>
        <w:t>поддержка и развитие проектов, направленных на увековечение памяти павших при защите Отечества;</w:t>
      </w:r>
    </w:p>
    <w:p w:rsidR="00E02217" w:rsidRDefault="00E02217">
      <w:pPr>
        <w:spacing w:after="1" w:line="260" w:lineRule="atLeast"/>
        <w:ind w:firstLine="540"/>
        <w:jc w:val="both"/>
      </w:pPr>
      <w:r>
        <w:rPr>
          <w:rFonts w:cs="Times New Roman"/>
          <w:sz w:val="26"/>
        </w:rPr>
        <w:t>поддержка проектов, направленных на формирование семейных ценностей, развитие диалога поколений;</w:t>
      </w:r>
    </w:p>
    <w:p w:rsidR="00E02217" w:rsidRDefault="00E02217">
      <w:pPr>
        <w:spacing w:after="1" w:line="260" w:lineRule="atLeast"/>
        <w:ind w:firstLine="540"/>
        <w:jc w:val="both"/>
      </w:pPr>
      <w:r>
        <w:rPr>
          <w:rFonts w:cs="Times New Roman"/>
          <w:sz w:val="26"/>
        </w:rPr>
        <w:t>популяризация государственной символики России в Красноярском крае;</w:t>
      </w:r>
    </w:p>
    <w:p w:rsidR="00E02217" w:rsidRDefault="00E02217">
      <w:pPr>
        <w:spacing w:after="1" w:line="260" w:lineRule="atLeast"/>
        <w:ind w:firstLine="540"/>
        <w:jc w:val="both"/>
      </w:pPr>
      <w:r>
        <w:rPr>
          <w:rFonts w:cs="Times New Roman"/>
          <w:sz w:val="26"/>
        </w:rPr>
        <w:t>разработка механизмов исторического просвещения как элемента формирования исторического сознания посредством интерактивных форм (музей, театр, экскурсии, эгоистория, устная история);</w:t>
      </w:r>
    </w:p>
    <w:p w:rsidR="00E02217" w:rsidRDefault="00E02217">
      <w:pPr>
        <w:spacing w:after="1" w:line="260" w:lineRule="atLeast"/>
        <w:ind w:firstLine="540"/>
        <w:jc w:val="both"/>
      </w:pPr>
      <w:r>
        <w:rPr>
          <w:rFonts w:cs="Times New Roman"/>
          <w:sz w:val="26"/>
        </w:rPr>
        <w:t>информирование населения о деятельности жителей Красноярского края, внесших значительный вклад в развитие Красноярского края (разработка порядка и принципов по увековечению памяти знаменитых красноярцев);</w:t>
      </w:r>
    </w:p>
    <w:p w:rsidR="00E02217" w:rsidRDefault="00E02217">
      <w:pPr>
        <w:spacing w:after="1" w:line="260" w:lineRule="atLeast"/>
        <w:ind w:firstLine="540"/>
        <w:jc w:val="both"/>
      </w:pPr>
      <w:r>
        <w:rPr>
          <w:rFonts w:cs="Times New Roman"/>
          <w:sz w:val="26"/>
        </w:rPr>
        <w:t xml:space="preserve">создание и укрепление позитивного имиджа Красноярского края как территории с богатой историей и событиями, оказавшими влияние на развитие России (подготовка и сопровождение необходимых документов для присвоения городу Красноярску звания города трудовой славы, съемки фильма по событиям перегоночной трассы "Аляска - Сибирь", участие красноярских дивизий в </w:t>
      </w:r>
      <w:r>
        <w:rPr>
          <w:rFonts w:cs="Times New Roman"/>
          <w:sz w:val="26"/>
        </w:rPr>
        <w:lastRenderedPageBreak/>
        <w:t>обороне Москвы, прорыве блокады Ленинграда, пропаганда героических событий обороны о. Диксон в августе 1942 года, трудового энтузиазма при строительстве Красноярской ГЭС и других масштабных проектов (например, КАТЭК) и т.д.;</w:t>
      </w:r>
    </w:p>
    <w:p w:rsidR="00E02217" w:rsidRDefault="00E02217">
      <w:pPr>
        <w:spacing w:after="1" w:line="260" w:lineRule="atLeast"/>
        <w:ind w:firstLine="540"/>
        <w:jc w:val="both"/>
      </w:pPr>
      <w:r>
        <w:rPr>
          <w:rFonts w:cs="Times New Roman"/>
          <w:sz w:val="26"/>
        </w:rPr>
        <w:t>строительство культурно-исторической площадки "Краевой парк культурно-исторической реконструкции";</w:t>
      </w:r>
    </w:p>
    <w:p w:rsidR="00E02217" w:rsidRDefault="00E02217">
      <w:pPr>
        <w:spacing w:after="1" w:line="260" w:lineRule="atLeast"/>
        <w:ind w:firstLine="540"/>
        <w:jc w:val="both"/>
      </w:pPr>
      <w:r>
        <w:rPr>
          <w:rFonts w:cs="Times New Roman"/>
          <w:sz w:val="26"/>
        </w:rPr>
        <w:t>реализация поискового проекта на территории Красноярского края "Трасса "Аляска - Сибирь";</w:t>
      </w:r>
    </w:p>
    <w:p w:rsidR="00E02217" w:rsidRDefault="00E02217">
      <w:pPr>
        <w:spacing w:after="1" w:line="260" w:lineRule="atLeast"/>
        <w:ind w:firstLine="540"/>
        <w:jc w:val="both"/>
      </w:pPr>
      <w:r>
        <w:rPr>
          <w:rFonts w:cs="Times New Roman"/>
          <w:sz w:val="26"/>
        </w:rPr>
        <w:t>проведение краевых конкурсов, направленных на исследовательскую деятельность обучающихся и педагогов образовательных учреждений (краевого конкурса учебных исследований школьников и студентов системы среднего профессионального образования, методических разработок педагогов "Мой край: история и судьбы", краевого конкурса исследовательских краеведческих работ "Мое Красноярье" и др.);</w:t>
      </w:r>
    </w:p>
    <w:p w:rsidR="00E02217" w:rsidRDefault="00E02217">
      <w:pPr>
        <w:spacing w:after="1" w:line="260" w:lineRule="atLeast"/>
        <w:ind w:firstLine="540"/>
        <w:jc w:val="both"/>
      </w:pPr>
      <w:r>
        <w:rPr>
          <w:rFonts w:cs="Times New Roman"/>
          <w:sz w:val="26"/>
        </w:rPr>
        <w:t>проведение олимпиады по школьному краеведению;</w:t>
      </w:r>
    </w:p>
    <w:p w:rsidR="00E02217" w:rsidRDefault="00E02217">
      <w:pPr>
        <w:spacing w:after="1" w:line="260" w:lineRule="atLeast"/>
        <w:ind w:firstLine="540"/>
        <w:jc w:val="both"/>
      </w:pPr>
      <w:r>
        <w:rPr>
          <w:rFonts w:cs="Times New Roman"/>
          <w:sz w:val="26"/>
        </w:rPr>
        <w:t>проведение краевого конкурса общеобразовательных организаций и организаций дополнительного образования, организаций среднего профессионального образования "Программы и проекты патриотического воспитания и гражданского образования";</w:t>
      </w:r>
    </w:p>
    <w:p w:rsidR="00E02217" w:rsidRDefault="00E02217">
      <w:pPr>
        <w:spacing w:after="1" w:line="260" w:lineRule="atLeast"/>
        <w:ind w:firstLine="540"/>
        <w:jc w:val="both"/>
      </w:pPr>
      <w:r>
        <w:rPr>
          <w:rFonts w:cs="Times New Roman"/>
          <w:sz w:val="26"/>
        </w:rPr>
        <w:t>организация системы кадетского образования.</w:t>
      </w:r>
    </w:p>
    <w:p w:rsidR="00E02217" w:rsidRDefault="00E02217">
      <w:pPr>
        <w:spacing w:after="1" w:line="260" w:lineRule="atLeast"/>
        <w:ind w:firstLine="540"/>
        <w:jc w:val="both"/>
      </w:pPr>
      <w:r>
        <w:rPr>
          <w:rFonts w:cs="Times New Roman"/>
          <w:sz w:val="26"/>
        </w:rPr>
        <w:t>4.2. Деятельность по объединению усилий органов исполнительной власти Красноярского края, органов местного самоуправления и общественных объединений для целенаправленной подготовки молодежи к военной службе в Вооруженных Силах Российской Федерации, формированию ценностных представлений о святости воинского подвига во имя Родины, военной службы как гражданского долга служения Отечеству, священной обязанности, как особому виду государственной службы предполагает:</w:t>
      </w:r>
    </w:p>
    <w:p w:rsidR="00E02217" w:rsidRDefault="00E02217">
      <w:pPr>
        <w:spacing w:after="1" w:line="260" w:lineRule="atLeast"/>
        <w:ind w:firstLine="540"/>
        <w:jc w:val="both"/>
      </w:pPr>
      <w:r>
        <w:rPr>
          <w:rFonts w:cs="Times New Roman"/>
          <w:sz w:val="26"/>
        </w:rPr>
        <w:t>совершенствование механизма проведения учебных сборов с привлечением федеральных органов исполнительной власти на территории Красноярского края (проблема отсутствия необходимого количества воинских частей на территории Красноярского края может нивелироваться привлечением ресурса федеральных органов исполнительной власти на территории Красноярского края);</w:t>
      </w:r>
    </w:p>
    <w:p w:rsidR="00E02217" w:rsidRDefault="00E02217">
      <w:pPr>
        <w:spacing w:after="1" w:line="260" w:lineRule="atLeast"/>
        <w:ind w:firstLine="540"/>
        <w:jc w:val="both"/>
      </w:pPr>
      <w:r>
        <w:rPr>
          <w:rFonts w:cs="Times New Roman"/>
          <w:sz w:val="26"/>
        </w:rPr>
        <w:t>развитие военно-прикладных и технических видов спорта;</w:t>
      </w:r>
    </w:p>
    <w:p w:rsidR="00E02217" w:rsidRDefault="00E02217">
      <w:pPr>
        <w:spacing w:after="1" w:line="260" w:lineRule="atLeast"/>
        <w:ind w:firstLine="540"/>
        <w:jc w:val="both"/>
      </w:pPr>
      <w:r>
        <w:rPr>
          <w:rFonts w:cs="Times New Roman"/>
          <w:sz w:val="26"/>
        </w:rPr>
        <w:t>улучшение материально-технической базы военно-патриотических клубов муниципальных образований Красноярского края;</w:t>
      </w:r>
    </w:p>
    <w:p w:rsidR="00E02217" w:rsidRDefault="00E02217">
      <w:pPr>
        <w:spacing w:after="1" w:line="260" w:lineRule="atLeast"/>
        <w:ind w:firstLine="540"/>
        <w:jc w:val="both"/>
      </w:pPr>
      <w:r>
        <w:rPr>
          <w:rFonts w:cs="Times New Roman"/>
          <w:sz w:val="26"/>
        </w:rPr>
        <w:t>организация системы взаимодействия учебных заведений с организациями ветеранов Великой Отечественной войны 1941 - 1945 годов, труда, Вооруженных Сил и правоохранительных органов, музеями боевой славы, предприятиями оборонно-промышленного комплекса, а также установление и поддержка шефских связей с воинскими частями;</w:t>
      </w:r>
    </w:p>
    <w:p w:rsidR="00E02217" w:rsidRDefault="00E02217">
      <w:pPr>
        <w:spacing w:after="1" w:line="260" w:lineRule="atLeast"/>
        <w:ind w:firstLine="540"/>
        <w:jc w:val="both"/>
      </w:pPr>
      <w:r>
        <w:rPr>
          <w:rFonts w:cs="Times New Roman"/>
          <w:sz w:val="26"/>
        </w:rPr>
        <w:t>использование опыта работы ветеранских организаций Красноярского края;</w:t>
      </w:r>
    </w:p>
    <w:p w:rsidR="00E02217" w:rsidRDefault="00E02217">
      <w:pPr>
        <w:spacing w:after="1" w:line="260" w:lineRule="atLeast"/>
        <w:ind w:firstLine="540"/>
        <w:jc w:val="both"/>
      </w:pPr>
      <w:r>
        <w:rPr>
          <w:rFonts w:cs="Times New Roman"/>
          <w:sz w:val="26"/>
        </w:rPr>
        <w:t>создание единого краевого календаря соревнований, фестивалей и конкурсов: военно-спортивные игры, отраслевые соревнования по военно-прикладным и техническим видам спорта, слеты, патриотические фестивали, конкурсы, олимпиады по историко-краеведческим направлениям и т.д.;</w:t>
      </w:r>
    </w:p>
    <w:p w:rsidR="00E02217" w:rsidRDefault="00E02217">
      <w:pPr>
        <w:spacing w:after="1" w:line="260" w:lineRule="atLeast"/>
        <w:ind w:firstLine="540"/>
        <w:jc w:val="both"/>
      </w:pPr>
      <w:r>
        <w:rPr>
          <w:rFonts w:cs="Times New Roman"/>
          <w:sz w:val="26"/>
        </w:rPr>
        <w:t>организация участия военно-патриотических клубов муниципальных образований Красноярского края в проектах краевого и федерального уровней;</w:t>
      </w:r>
    </w:p>
    <w:p w:rsidR="00E02217" w:rsidRDefault="00E02217">
      <w:pPr>
        <w:spacing w:after="1" w:line="260" w:lineRule="atLeast"/>
        <w:ind w:firstLine="540"/>
        <w:jc w:val="both"/>
      </w:pPr>
      <w:r>
        <w:rPr>
          <w:rFonts w:cs="Times New Roman"/>
          <w:sz w:val="26"/>
        </w:rPr>
        <w:lastRenderedPageBreak/>
        <w:t>реализация краевого проекта "Пост N 1";</w:t>
      </w:r>
    </w:p>
    <w:p w:rsidR="00E02217" w:rsidRDefault="00E02217">
      <w:pPr>
        <w:spacing w:after="1" w:line="260" w:lineRule="atLeast"/>
        <w:ind w:firstLine="540"/>
        <w:jc w:val="both"/>
      </w:pPr>
      <w:r>
        <w:rPr>
          <w:rFonts w:cs="Times New Roman"/>
          <w:sz w:val="26"/>
        </w:rPr>
        <w:t>проведение ежегодного фестиваля школьных музеев и клубов патриотической направленности;</w:t>
      </w:r>
    </w:p>
    <w:p w:rsidR="00E02217" w:rsidRDefault="00E02217">
      <w:pPr>
        <w:spacing w:after="1" w:line="260" w:lineRule="atLeast"/>
        <w:ind w:firstLine="540"/>
        <w:jc w:val="both"/>
      </w:pPr>
      <w:r>
        <w:rPr>
          <w:rFonts w:cs="Times New Roman"/>
          <w:sz w:val="26"/>
        </w:rPr>
        <w:t>организация и проведение краевой военно-спортивной игры "Победа" для школьников общеобразовательных учреждений;</w:t>
      </w:r>
    </w:p>
    <w:p w:rsidR="00E02217" w:rsidRDefault="00E02217">
      <w:pPr>
        <w:spacing w:after="1" w:line="260" w:lineRule="atLeast"/>
        <w:ind w:firstLine="540"/>
        <w:jc w:val="both"/>
      </w:pPr>
      <w:r>
        <w:rPr>
          <w:rFonts w:cs="Times New Roman"/>
          <w:sz w:val="26"/>
        </w:rPr>
        <w:t>проведение межведомственных мероприятий, направленных на популяризацию Дней воинской славы Российской Федерации и др.</w:t>
      </w:r>
    </w:p>
    <w:p w:rsidR="00E02217" w:rsidRDefault="00E02217">
      <w:pPr>
        <w:spacing w:after="1" w:line="260" w:lineRule="atLeast"/>
        <w:ind w:firstLine="540"/>
        <w:jc w:val="both"/>
      </w:pPr>
      <w:r>
        <w:rPr>
          <w:rFonts w:cs="Times New Roman"/>
          <w:sz w:val="26"/>
        </w:rPr>
        <w:t>4.3. Деятельность по созданию оптимальных условий для формирования у жителей Красноярского края активной гражданской позиции, нравственных качеств, готовности к участию в общественно полезной деятельности и защите государственных интересов страны, формирования у молодого поколения необходимых компетенций для эффективной жизни и работы в своем Отечестве и обеспечение конкурентоспособности в мировом масштабе предполагает:</w:t>
      </w:r>
    </w:p>
    <w:p w:rsidR="00E02217" w:rsidRDefault="00E02217">
      <w:pPr>
        <w:spacing w:after="1" w:line="260" w:lineRule="atLeast"/>
        <w:ind w:firstLine="540"/>
        <w:jc w:val="both"/>
      </w:pPr>
      <w:r>
        <w:rPr>
          <w:rFonts w:cs="Times New Roman"/>
          <w:sz w:val="26"/>
        </w:rPr>
        <w:t>разработку открытых коммуникативных технологий, направленных на изучение общественного мнения, общественное обсуждение (реализация краевого межведомственного проекта "Открытая дискуссионная площадка", создание информационных ресурсов, позволяющих открыто обсуждать различные вопросы в области патриотического воспитания и гражданского образования Красноярского края);</w:t>
      </w:r>
    </w:p>
    <w:p w:rsidR="00E02217" w:rsidRDefault="00E02217">
      <w:pPr>
        <w:spacing w:after="1" w:line="260" w:lineRule="atLeast"/>
        <w:ind w:firstLine="540"/>
        <w:jc w:val="both"/>
      </w:pPr>
      <w:r>
        <w:rPr>
          <w:rFonts w:cs="Times New Roman"/>
          <w:sz w:val="26"/>
        </w:rPr>
        <w:t>разработку и реализацию краевой образовательной программы "Академия дебатов";</w:t>
      </w:r>
    </w:p>
    <w:p w:rsidR="00E02217" w:rsidRDefault="00E02217">
      <w:pPr>
        <w:spacing w:after="1" w:line="260" w:lineRule="atLeast"/>
        <w:ind w:firstLine="540"/>
        <w:jc w:val="both"/>
      </w:pPr>
      <w:r>
        <w:rPr>
          <w:rFonts w:cs="Times New Roman"/>
          <w:sz w:val="26"/>
        </w:rPr>
        <w:t>проведение краевого этапа всероссийской акции "Я - Гражданин России" в рамках краевого конкурса социальных инициатив "Мой край - мое дело";</w:t>
      </w:r>
    </w:p>
    <w:p w:rsidR="00E02217" w:rsidRDefault="00E02217">
      <w:pPr>
        <w:spacing w:after="1" w:line="260" w:lineRule="atLeast"/>
        <w:ind w:firstLine="540"/>
        <w:jc w:val="both"/>
      </w:pPr>
      <w:r>
        <w:rPr>
          <w:rFonts w:cs="Times New Roman"/>
          <w:sz w:val="26"/>
        </w:rPr>
        <w:t>поддержку проектов, направленных на формирование уважительного отношения к труду, к человеку труда, к достижениям отечественной науки, культуры и производства, на повышение потребности в определении своего места в социально-экономическом развитии Красноярского края, развитие собственного потенциала и его реализация на территории края (например, поддержка проведения профессиональных праздников, экологических десантов и т.п.);</w:t>
      </w:r>
    </w:p>
    <w:p w:rsidR="00E02217" w:rsidRDefault="00E02217">
      <w:pPr>
        <w:spacing w:after="1" w:line="260" w:lineRule="atLeast"/>
        <w:ind w:firstLine="540"/>
        <w:jc w:val="both"/>
      </w:pPr>
      <w:r>
        <w:rPr>
          <w:rFonts w:cs="Times New Roman"/>
          <w:sz w:val="26"/>
        </w:rPr>
        <w:t>обеспечение прозрачности при принятии социально значимых решений органами государственной власти, учет общественного мнения при разработке программ и планов, использование ресурса общественной экспертизы;</w:t>
      </w:r>
    </w:p>
    <w:p w:rsidR="00E02217" w:rsidRDefault="00E02217">
      <w:pPr>
        <w:spacing w:after="1" w:line="260" w:lineRule="atLeast"/>
        <w:ind w:firstLine="540"/>
        <w:jc w:val="both"/>
      </w:pPr>
      <w:r>
        <w:rPr>
          <w:rFonts w:cs="Times New Roman"/>
          <w:sz w:val="26"/>
        </w:rPr>
        <w:t>профилактику правонарушений несовершеннолетних, защита их прав (организация и проведение просветительской и образовательной деятельности по профессиональной ориентации учащихся образовательных организаций Красноярского края, создание профильных классов правоохранительной направленности в общеобразовательных учреждениях, расположенных на территории Красноярского края);</w:t>
      </w:r>
    </w:p>
    <w:p w:rsidR="00E02217" w:rsidRDefault="00E02217">
      <w:pPr>
        <w:spacing w:after="1" w:line="260" w:lineRule="atLeast"/>
        <w:ind w:firstLine="540"/>
        <w:jc w:val="both"/>
      </w:pPr>
      <w:r>
        <w:rPr>
          <w:rFonts w:cs="Times New Roman"/>
          <w:sz w:val="26"/>
        </w:rPr>
        <w:t>привлечение бизнес-сообщества к реализации ключевых проектов патриотической направленности (создание попечительских советов при реализации ключевых проектов патриотической направленности).</w:t>
      </w:r>
    </w:p>
    <w:p w:rsidR="00E02217" w:rsidRDefault="00E02217">
      <w:pPr>
        <w:spacing w:after="1" w:line="260" w:lineRule="atLeast"/>
        <w:ind w:firstLine="540"/>
        <w:jc w:val="both"/>
      </w:pPr>
      <w:r>
        <w:rPr>
          <w:rFonts w:cs="Times New Roman"/>
          <w:sz w:val="26"/>
        </w:rPr>
        <w:t>4.4 Деятельность по сопровождению работы по проведению информационной политики, всестороннему освещению деятельности патриотической направленности в СМИ предполагает:</w:t>
      </w:r>
    </w:p>
    <w:p w:rsidR="00E02217" w:rsidRDefault="00E02217">
      <w:pPr>
        <w:spacing w:after="1" w:line="260" w:lineRule="atLeast"/>
        <w:ind w:firstLine="540"/>
        <w:jc w:val="both"/>
      </w:pPr>
      <w:r>
        <w:rPr>
          <w:rFonts w:cs="Times New Roman"/>
          <w:sz w:val="26"/>
        </w:rPr>
        <w:t>разработку презентационного пакета для формирования образа Красноярского края как перспективного региона России (информационный фильм, презентационные материалы, полиграфическая и сувенирная продукция);</w:t>
      </w:r>
    </w:p>
    <w:p w:rsidR="00E02217" w:rsidRDefault="00E02217">
      <w:pPr>
        <w:spacing w:after="1" w:line="260" w:lineRule="atLeast"/>
        <w:ind w:firstLine="540"/>
        <w:jc w:val="both"/>
      </w:pPr>
      <w:r>
        <w:rPr>
          <w:rFonts w:cs="Times New Roman"/>
          <w:sz w:val="26"/>
        </w:rPr>
        <w:lastRenderedPageBreak/>
        <w:t>совершенствование механизмов информационного взаимодействия органов государственной власти, общественных организаций патриотической направленности, патриотических объединений, клубов, центров патриотической направленности муниципальных образований Красноярского края;</w:t>
      </w:r>
    </w:p>
    <w:p w:rsidR="00E02217" w:rsidRDefault="00E02217">
      <w:pPr>
        <w:spacing w:after="1" w:line="260" w:lineRule="atLeast"/>
        <w:ind w:firstLine="540"/>
        <w:jc w:val="both"/>
      </w:pPr>
      <w:r>
        <w:rPr>
          <w:rFonts w:cs="Times New Roman"/>
          <w:sz w:val="26"/>
        </w:rPr>
        <w:t>совершенствование механизмов взаимодействия СМИ с общественными организациями патриотической направленности;</w:t>
      </w:r>
    </w:p>
    <w:p w:rsidR="00E02217" w:rsidRDefault="00E02217">
      <w:pPr>
        <w:spacing w:after="1" w:line="260" w:lineRule="atLeast"/>
        <w:ind w:firstLine="540"/>
        <w:jc w:val="both"/>
      </w:pPr>
      <w:r>
        <w:rPr>
          <w:rFonts w:cs="Times New Roman"/>
          <w:sz w:val="26"/>
        </w:rPr>
        <w:t>создание единой информационной базы данных патриотических объединений, клубов, центров, их сопровождение в информационных и социальных сетях;</w:t>
      </w:r>
    </w:p>
    <w:p w:rsidR="00E02217" w:rsidRDefault="00E02217">
      <w:pPr>
        <w:spacing w:after="1" w:line="260" w:lineRule="atLeast"/>
        <w:ind w:firstLine="540"/>
        <w:jc w:val="both"/>
      </w:pPr>
      <w:r>
        <w:rPr>
          <w:rFonts w:cs="Times New Roman"/>
          <w:sz w:val="26"/>
        </w:rPr>
        <w:t>создание инновационных информационных проектов в области патриотического воспитания.</w:t>
      </w:r>
    </w:p>
    <w:p w:rsidR="00E02217" w:rsidRDefault="00E02217">
      <w:pPr>
        <w:spacing w:after="1" w:line="260" w:lineRule="atLeast"/>
        <w:ind w:firstLine="540"/>
        <w:jc w:val="both"/>
      </w:pPr>
      <w:r>
        <w:rPr>
          <w:rFonts w:cs="Times New Roman"/>
          <w:sz w:val="26"/>
        </w:rPr>
        <w:t>4.5. Деятельность по созданию механизма, обеспечивающего организационное и методическое сопровождение системы патриотического воспитания и гражданского образования в Красноярском крае, предполагает:</w:t>
      </w:r>
    </w:p>
    <w:p w:rsidR="00E02217" w:rsidRDefault="00E02217">
      <w:pPr>
        <w:spacing w:after="1" w:line="260" w:lineRule="atLeast"/>
        <w:ind w:firstLine="540"/>
        <w:jc w:val="both"/>
      </w:pPr>
      <w:r>
        <w:rPr>
          <w:rFonts w:cs="Times New Roman"/>
          <w:sz w:val="26"/>
        </w:rPr>
        <w:t>совершенствование нормативной правовой базы патриотического воспитания и гражданского образования в Красноярском крае;</w:t>
      </w:r>
    </w:p>
    <w:p w:rsidR="00E02217" w:rsidRDefault="00E02217">
      <w:pPr>
        <w:spacing w:after="1" w:line="260" w:lineRule="atLeast"/>
        <w:ind w:firstLine="540"/>
        <w:jc w:val="both"/>
      </w:pPr>
      <w:r>
        <w:rPr>
          <w:rFonts w:cs="Times New Roman"/>
          <w:sz w:val="26"/>
        </w:rPr>
        <w:t>разработку механизмов изучения проблемы количественной оценки патриотизма;</w:t>
      </w:r>
    </w:p>
    <w:p w:rsidR="00E02217" w:rsidRDefault="00E02217">
      <w:pPr>
        <w:spacing w:after="1" w:line="260" w:lineRule="atLeast"/>
        <w:ind w:firstLine="540"/>
        <w:jc w:val="both"/>
      </w:pPr>
      <w:r>
        <w:rPr>
          <w:rFonts w:cs="Times New Roman"/>
          <w:sz w:val="26"/>
        </w:rPr>
        <w:t>разработку и внедрение региональных программ повышения квалификации, информационно-методических материалов для организации работы в патриотических объединениях, клубах, центрах;</w:t>
      </w:r>
    </w:p>
    <w:p w:rsidR="00E02217" w:rsidRDefault="00E02217">
      <w:pPr>
        <w:spacing w:after="1" w:line="260" w:lineRule="atLeast"/>
        <w:ind w:firstLine="540"/>
        <w:jc w:val="both"/>
      </w:pPr>
      <w:r>
        <w:rPr>
          <w:rFonts w:cs="Times New Roman"/>
          <w:sz w:val="26"/>
        </w:rPr>
        <w:t>повышение квалификации, аттестацию руководителей патриотических объединений, клубов, центров, школьных музеев Красноярского края;</w:t>
      </w:r>
    </w:p>
    <w:p w:rsidR="00E02217" w:rsidRDefault="00E02217">
      <w:pPr>
        <w:spacing w:after="1" w:line="260" w:lineRule="atLeast"/>
        <w:ind w:firstLine="540"/>
        <w:jc w:val="both"/>
      </w:pPr>
      <w:r>
        <w:rPr>
          <w:rFonts w:cs="Times New Roman"/>
          <w:sz w:val="26"/>
        </w:rPr>
        <w:t>внедрение проблемно-диалоговых технологий в практику преподавания истории и обществознания в системе общего образования Красноярского края;</w:t>
      </w:r>
    </w:p>
    <w:p w:rsidR="00E02217" w:rsidRDefault="00E02217">
      <w:pPr>
        <w:spacing w:after="1" w:line="260" w:lineRule="atLeast"/>
        <w:ind w:firstLine="540"/>
        <w:jc w:val="both"/>
      </w:pPr>
      <w:r>
        <w:rPr>
          <w:rFonts w:cs="Times New Roman"/>
          <w:sz w:val="26"/>
        </w:rPr>
        <w:t>проведение культурно-массовых (информационно-просветительных и культурно-досуговых) мероприятий, направленных на популяризацию знаний по истории России и Красноярского края;</w:t>
      </w:r>
    </w:p>
    <w:p w:rsidR="00E02217" w:rsidRDefault="00E02217">
      <w:pPr>
        <w:spacing w:after="1" w:line="260" w:lineRule="atLeast"/>
        <w:ind w:firstLine="540"/>
        <w:jc w:val="both"/>
      </w:pPr>
      <w:r>
        <w:rPr>
          <w:rFonts w:cs="Times New Roman"/>
          <w:sz w:val="26"/>
        </w:rPr>
        <w:t>внедрение и поддержку эффективных современных практик организации культурно-массовых (информационно-просветительных и культурно-досуговых) мероприятий, проведение патриотических акций в дни официальных государственных праздников, направленных на популяризацию знаний по истории России и Красноярского края;</w:t>
      </w:r>
    </w:p>
    <w:p w:rsidR="00E02217" w:rsidRDefault="00E02217">
      <w:pPr>
        <w:spacing w:after="1" w:line="260" w:lineRule="atLeast"/>
        <w:ind w:firstLine="540"/>
        <w:jc w:val="both"/>
      </w:pPr>
      <w:r>
        <w:rPr>
          <w:rFonts w:cs="Times New Roman"/>
          <w:sz w:val="26"/>
        </w:rPr>
        <w:t>систематизацию и совершенствование методики форм коммуникации: фестивали, конференции, дискуссионные площадки, лекции и т.д.;</w:t>
      </w:r>
    </w:p>
    <w:p w:rsidR="00E02217" w:rsidRDefault="00E02217">
      <w:pPr>
        <w:spacing w:after="1" w:line="260" w:lineRule="atLeast"/>
        <w:ind w:firstLine="540"/>
        <w:jc w:val="both"/>
      </w:pPr>
      <w:r>
        <w:rPr>
          <w:rFonts w:cs="Times New Roman"/>
          <w:sz w:val="26"/>
        </w:rPr>
        <w:t>разработку механизмов оценки деятельности патриотических объединений, клубов, центров муниципальных образований Красноярского края;</w:t>
      </w:r>
    </w:p>
    <w:p w:rsidR="00E02217" w:rsidRDefault="00E02217">
      <w:pPr>
        <w:spacing w:after="1" w:line="260" w:lineRule="atLeast"/>
        <w:ind w:firstLine="540"/>
        <w:jc w:val="both"/>
      </w:pPr>
      <w:r>
        <w:rPr>
          <w:rFonts w:cs="Times New Roman"/>
          <w:sz w:val="26"/>
        </w:rPr>
        <w:t>создание эффективных форм межведомственного взаимодействия по реализации основных направлений работ в области патриотического воспитания и гражданского образования Красноярского края;</w:t>
      </w:r>
    </w:p>
    <w:p w:rsidR="00E02217" w:rsidRDefault="00E02217">
      <w:pPr>
        <w:spacing w:after="1" w:line="260" w:lineRule="atLeast"/>
        <w:ind w:firstLine="540"/>
        <w:jc w:val="both"/>
      </w:pPr>
      <w:r>
        <w:rPr>
          <w:rFonts w:cs="Times New Roman"/>
          <w:sz w:val="26"/>
        </w:rPr>
        <w:t>создание краевого календаря патриотического воспитания и гражданского образования с целью создания информационной базы о знаменательных событиях;</w:t>
      </w:r>
    </w:p>
    <w:p w:rsidR="00E02217" w:rsidRDefault="00E02217">
      <w:pPr>
        <w:spacing w:after="1" w:line="260" w:lineRule="atLeast"/>
        <w:ind w:firstLine="540"/>
        <w:jc w:val="both"/>
      </w:pPr>
      <w:r>
        <w:rPr>
          <w:rFonts w:cs="Times New Roman"/>
          <w:sz w:val="26"/>
        </w:rPr>
        <w:lastRenderedPageBreak/>
        <w:t>формирование баз данных о всероссийских и международных практиках в области патриотического воспитания и гражданского образования;</w:t>
      </w:r>
    </w:p>
    <w:p w:rsidR="00E02217" w:rsidRDefault="00E02217">
      <w:pPr>
        <w:spacing w:after="1" w:line="260" w:lineRule="atLeast"/>
        <w:ind w:firstLine="540"/>
        <w:jc w:val="both"/>
      </w:pPr>
      <w:r>
        <w:rPr>
          <w:rFonts w:cs="Times New Roman"/>
          <w:sz w:val="26"/>
        </w:rPr>
        <w:t>проведение обучающих семинаров для руководителей ресурсных центров, патриотических клубов, учреждений в области организации деятельности, коммуникаций и патриотических программ.</w:t>
      </w:r>
    </w:p>
    <w:p w:rsidR="00E02217" w:rsidRDefault="00E02217">
      <w:pPr>
        <w:spacing w:after="1" w:line="260" w:lineRule="atLeast"/>
        <w:jc w:val="both"/>
      </w:pPr>
    </w:p>
    <w:p w:rsidR="00E02217" w:rsidRDefault="00E02217">
      <w:pPr>
        <w:spacing w:after="1" w:line="260" w:lineRule="atLeast"/>
        <w:jc w:val="center"/>
        <w:outlineLvl w:val="1"/>
      </w:pPr>
      <w:r>
        <w:rPr>
          <w:rFonts w:cs="Times New Roman"/>
          <w:sz w:val="26"/>
        </w:rPr>
        <w:t>5. ОСНОВНЫЕ МЕХАНИЗМЫ РЕАЛИЗАЦИИ КОНЦЕПЦИИ</w:t>
      </w:r>
    </w:p>
    <w:p w:rsidR="00E02217" w:rsidRDefault="00E02217">
      <w:pPr>
        <w:spacing w:after="1" w:line="260" w:lineRule="atLeast"/>
        <w:jc w:val="both"/>
      </w:pPr>
    </w:p>
    <w:p w:rsidR="00E02217" w:rsidRDefault="00E02217">
      <w:pPr>
        <w:spacing w:after="1" w:line="260" w:lineRule="atLeast"/>
        <w:ind w:firstLine="540"/>
        <w:jc w:val="both"/>
      </w:pPr>
      <w:r>
        <w:rPr>
          <w:rFonts w:cs="Times New Roman"/>
          <w:sz w:val="26"/>
        </w:rPr>
        <w:t>Накопившиеся за последние пять лет проблемы в области патриотического воспитания и гражданского образования в Красноярском крае имеют возможные решения только через комплексное межведомственное сотрудничество.</w:t>
      </w:r>
    </w:p>
    <w:p w:rsidR="00E02217" w:rsidRDefault="00E02217">
      <w:pPr>
        <w:spacing w:after="1" w:line="260" w:lineRule="atLeast"/>
        <w:ind w:firstLine="540"/>
        <w:jc w:val="both"/>
      </w:pPr>
      <w:r>
        <w:rPr>
          <w:rFonts w:cs="Times New Roman"/>
          <w:sz w:val="26"/>
        </w:rPr>
        <w:t>Основным механизмом реализации положений Концепции является разработка и реализация программных документов, направленных на содействие развитию институтов гражданственности и патриотизма в Красноярском крае.</w:t>
      </w:r>
    </w:p>
    <w:p w:rsidR="00E02217" w:rsidRDefault="00E02217">
      <w:pPr>
        <w:spacing w:after="1" w:line="260" w:lineRule="atLeast"/>
        <w:ind w:firstLine="540"/>
        <w:jc w:val="both"/>
      </w:pPr>
      <w:r>
        <w:rPr>
          <w:rFonts w:cs="Times New Roman"/>
          <w:sz w:val="26"/>
        </w:rPr>
        <w:t>Предлагается концентрировать средства и ресурсы по приоритетам с использованием программно-целевого метода планирования. Концепция разработана с целью дальнейшего ориентирования на нее при создании государственной программы по патриотическому воспитанию и гражданскому образованию.</w:t>
      </w:r>
    </w:p>
    <w:p w:rsidR="00E02217" w:rsidRDefault="00E02217">
      <w:pPr>
        <w:spacing w:after="1" w:line="260" w:lineRule="atLeast"/>
        <w:ind w:firstLine="540"/>
        <w:jc w:val="both"/>
      </w:pPr>
      <w:r>
        <w:rPr>
          <w:rFonts w:cs="Times New Roman"/>
          <w:sz w:val="26"/>
        </w:rPr>
        <w:t>Конкретные мероприятия, сроки, ответственность и необходимое финансирование будут определяться содержанием государственной программы по патриотическому воспитанию.</w:t>
      </w:r>
    </w:p>
    <w:p w:rsidR="00E02217" w:rsidRDefault="00E02217">
      <w:pPr>
        <w:spacing w:after="1" w:line="260" w:lineRule="atLeast"/>
        <w:jc w:val="both"/>
      </w:pPr>
    </w:p>
    <w:p w:rsidR="00E02217" w:rsidRDefault="00E02217">
      <w:pPr>
        <w:spacing w:after="1" w:line="260" w:lineRule="atLeast"/>
        <w:jc w:val="center"/>
        <w:outlineLvl w:val="1"/>
      </w:pPr>
      <w:r>
        <w:rPr>
          <w:rFonts w:cs="Times New Roman"/>
          <w:sz w:val="26"/>
        </w:rPr>
        <w:t>6. ОЖИДАЕМЫЙ ЭФФЕКТ И РЕЗУЛЬТАТЫ РЕАЛИЗАЦИИ КОНЦЕПЦИИ</w:t>
      </w:r>
    </w:p>
    <w:p w:rsidR="00E02217" w:rsidRDefault="00E02217">
      <w:pPr>
        <w:spacing w:after="1" w:line="260" w:lineRule="atLeast"/>
        <w:jc w:val="both"/>
      </w:pPr>
    </w:p>
    <w:p w:rsidR="00E02217" w:rsidRDefault="00E02217">
      <w:pPr>
        <w:spacing w:after="1" w:line="260" w:lineRule="atLeast"/>
        <w:ind w:firstLine="540"/>
        <w:jc w:val="both"/>
      </w:pPr>
      <w:r>
        <w:rPr>
          <w:rFonts w:cs="Times New Roman"/>
          <w:sz w:val="26"/>
        </w:rPr>
        <w:t>Реализация Концепции в целом будет способствовать созданию в Красноярском крае эффективной системы патриотического воспитания и гражданского образования, направленной на содействие развитию институтов гражданственности и патриотизма в России, Красноярском крае, расширение представлений граждан о культурном и историческом прошлом России, формирование механизмов национальной идентичности и ответственности в укреплении государства, обеспечение его жизненно важных интересов и устойчивого развития.</w:t>
      </w:r>
    </w:p>
    <w:p w:rsidR="00E02217" w:rsidRDefault="00E02217">
      <w:pPr>
        <w:spacing w:after="1" w:line="260" w:lineRule="atLeast"/>
        <w:ind w:firstLine="540"/>
        <w:jc w:val="both"/>
      </w:pPr>
      <w:r>
        <w:rPr>
          <w:rFonts w:cs="Times New Roman"/>
          <w:sz w:val="26"/>
        </w:rPr>
        <w:t>В результате реализации Концепции ожидается следующий эффект в разрезе поставленных задач:</w:t>
      </w:r>
    </w:p>
    <w:p w:rsidR="00E02217" w:rsidRDefault="00E02217">
      <w:pPr>
        <w:spacing w:after="1" w:line="260" w:lineRule="atLeast"/>
        <w:ind w:firstLine="540"/>
        <w:jc w:val="both"/>
      </w:pPr>
      <w:r>
        <w:rPr>
          <w:rFonts w:cs="Times New Roman"/>
          <w:sz w:val="26"/>
        </w:rPr>
        <w:t>6.1. Задача по обеспечению оптимальных условий для вовлечения граждан в изучение истории Отечества и Красноярского края, краеведческую деятельность, повышение уровня ценностных представлений жителей об исторической памяти, уважительного отношения к национальным героям.</w:t>
      </w:r>
    </w:p>
    <w:p w:rsidR="00E02217" w:rsidRDefault="00E02217">
      <w:pPr>
        <w:spacing w:after="1" w:line="260" w:lineRule="atLeast"/>
        <w:ind w:firstLine="540"/>
        <w:jc w:val="both"/>
      </w:pPr>
      <w:r>
        <w:rPr>
          <w:rFonts w:cs="Times New Roman"/>
          <w:sz w:val="26"/>
        </w:rPr>
        <w:t>6.1.1. Увеличение количества граждан, вовлеченных в изучение истории Отечества и Красноярского края, краеведческую деятельность, иные мероприятия патриотической направленности.</w:t>
      </w:r>
    </w:p>
    <w:p w:rsidR="00E02217" w:rsidRDefault="00E02217">
      <w:pPr>
        <w:spacing w:after="1" w:line="260" w:lineRule="atLeast"/>
        <w:ind w:firstLine="540"/>
        <w:jc w:val="both"/>
      </w:pPr>
      <w:r>
        <w:rPr>
          <w:rFonts w:cs="Times New Roman"/>
          <w:sz w:val="26"/>
        </w:rPr>
        <w:t>6.1.2. Увеличение количества мероприятий в области патриотического воспитания и гражданского образования в Красноярском крае.</w:t>
      </w:r>
    </w:p>
    <w:p w:rsidR="00E02217" w:rsidRDefault="00E02217">
      <w:pPr>
        <w:spacing w:after="1" w:line="260" w:lineRule="atLeast"/>
        <w:ind w:firstLine="540"/>
        <w:jc w:val="both"/>
      </w:pPr>
      <w:r>
        <w:rPr>
          <w:rFonts w:cs="Times New Roman"/>
          <w:sz w:val="26"/>
        </w:rPr>
        <w:lastRenderedPageBreak/>
        <w:t>6.1.3. Увеличение положительной динамики краевого добровольного тестирования различных категорий жителей на знание истории Отечества, Красноярского края.</w:t>
      </w:r>
    </w:p>
    <w:p w:rsidR="00E02217" w:rsidRDefault="00E02217">
      <w:pPr>
        <w:spacing w:after="1" w:line="260" w:lineRule="atLeast"/>
        <w:ind w:firstLine="540"/>
        <w:jc w:val="both"/>
      </w:pPr>
      <w:r>
        <w:rPr>
          <w:rFonts w:cs="Times New Roman"/>
          <w:sz w:val="26"/>
        </w:rPr>
        <w:t>6.1.4. Увеличение количества участников краевых патриотических объединений, клубов, центров краеведческой направленности.</w:t>
      </w:r>
    </w:p>
    <w:p w:rsidR="00E02217" w:rsidRDefault="00E02217">
      <w:pPr>
        <w:spacing w:after="1" w:line="260" w:lineRule="atLeast"/>
        <w:ind w:firstLine="540"/>
        <w:jc w:val="both"/>
      </w:pPr>
      <w:r>
        <w:rPr>
          <w:rFonts w:cs="Times New Roman"/>
          <w:sz w:val="26"/>
        </w:rPr>
        <w:t>6.2. Задача по объединению усилий органов исполнительной власти Красноярского края, органов местного самоуправления и общественных объединений для целенаправленной подготовки молодежи к военной службе в Вооруженных Силах Российской Федерации, формированию ценностных представлений о святости воинского подвига во имя Отчества, о военной службе как гражданском долге служения Отечеству, священной обязанности, особом виде государственной службы.</w:t>
      </w:r>
    </w:p>
    <w:p w:rsidR="00E02217" w:rsidRDefault="00E02217">
      <w:pPr>
        <w:spacing w:after="1" w:line="260" w:lineRule="atLeast"/>
        <w:ind w:firstLine="540"/>
        <w:jc w:val="both"/>
      </w:pPr>
      <w:r>
        <w:rPr>
          <w:rFonts w:cs="Times New Roman"/>
          <w:sz w:val="26"/>
        </w:rPr>
        <w:t>6.2.1. Увеличение количества молодых людей - участников патриотических объединений Красноярского края, прошедших подготовку к службе в Вооруженных Силах Российской Федерации, в том числе подготовку по техническим и военно-прикладным видам спорта.</w:t>
      </w:r>
    </w:p>
    <w:p w:rsidR="00E02217" w:rsidRDefault="00E02217">
      <w:pPr>
        <w:spacing w:after="1" w:line="260" w:lineRule="atLeast"/>
        <w:ind w:firstLine="540"/>
        <w:jc w:val="both"/>
      </w:pPr>
      <w:r>
        <w:rPr>
          <w:rFonts w:cs="Times New Roman"/>
          <w:sz w:val="26"/>
        </w:rPr>
        <w:t>6.2.2. Снижение процента уклонения молодежи призывного возраста, подлежащей призыву в Вооруженные Силы Российской Федерации.</w:t>
      </w:r>
    </w:p>
    <w:p w:rsidR="00E02217" w:rsidRDefault="00E02217">
      <w:pPr>
        <w:spacing w:after="1" w:line="260" w:lineRule="atLeast"/>
        <w:ind w:firstLine="540"/>
        <w:jc w:val="both"/>
      </w:pPr>
      <w:r>
        <w:rPr>
          <w:rFonts w:cs="Times New Roman"/>
          <w:sz w:val="26"/>
        </w:rPr>
        <w:t>6.3. Задача по созданию оптимальных условий для формирования у жителей Красноярского края активной гражданской позиции, нравственных качеств, готовности к участию в общественно-полезной деятельности и защите государственных интересов страны, формирования у молодого поколения необходимых компетенций для эффективной жизни и работы в своем Отечестве и обеспечение конкурентоспособности в мировом масштабе.</w:t>
      </w:r>
    </w:p>
    <w:p w:rsidR="00E02217" w:rsidRDefault="00E02217">
      <w:pPr>
        <w:spacing w:after="1" w:line="260" w:lineRule="atLeast"/>
        <w:ind w:firstLine="540"/>
        <w:jc w:val="both"/>
      </w:pPr>
      <w:r>
        <w:rPr>
          <w:rFonts w:cs="Times New Roman"/>
          <w:sz w:val="26"/>
        </w:rPr>
        <w:t>6.3.1. Увеличение положительной динамики итогов социологических опросов, опросов общественного мнения различных категорий населения относительно выполнения гражданского долга военной службы, уровня ценностных представлений об исторической памяти, знание государственной символики, основных государственных документов, интерпретаций социально-экономических и политических процессов.</w:t>
      </w:r>
    </w:p>
    <w:p w:rsidR="00E02217" w:rsidRDefault="00E02217">
      <w:pPr>
        <w:spacing w:after="1" w:line="260" w:lineRule="atLeast"/>
        <w:ind w:firstLine="540"/>
        <w:jc w:val="both"/>
      </w:pPr>
      <w:r>
        <w:rPr>
          <w:rFonts w:cs="Times New Roman"/>
          <w:sz w:val="26"/>
        </w:rPr>
        <w:t>6.3.2. Увеличение количества людей, вовлеченных в гражданское образование.</w:t>
      </w:r>
    </w:p>
    <w:p w:rsidR="00E02217" w:rsidRDefault="00E02217">
      <w:pPr>
        <w:spacing w:after="1" w:line="260" w:lineRule="atLeast"/>
        <w:ind w:firstLine="540"/>
        <w:jc w:val="both"/>
      </w:pPr>
      <w:r>
        <w:rPr>
          <w:rFonts w:cs="Times New Roman"/>
          <w:sz w:val="26"/>
        </w:rPr>
        <w:t>6.3.3. Количество реализуемых социальных проектов, вовлеченных в них людей, а также благополучателей.</w:t>
      </w:r>
    </w:p>
    <w:p w:rsidR="00E02217" w:rsidRDefault="00E02217">
      <w:pPr>
        <w:spacing w:after="1" w:line="260" w:lineRule="atLeast"/>
        <w:ind w:firstLine="540"/>
        <w:jc w:val="both"/>
      </w:pPr>
      <w:r>
        <w:rPr>
          <w:rFonts w:cs="Times New Roman"/>
          <w:sz w:val="26"/>
        </w:rPr>
        <w:t>6.4. Задача по формированию целенаправленной работы по проведению информационной политики, всестороннему освещению деятельности патриотической направленности в СМИ.</w:t>
      </w:r>
    </w:p>
    <w:p w:rsidR="00E02217" w:rsidRDefault="00E02217">
      <w:pPr>
        <w:spacing w:after="1" w:line="260" w:lineRule="atLeast"/>
        <w:ind w:firstLine="540"/>
        <w:jc w:val="both"/>
      </w:pPr>
      <w:r>
        <w:rPr>
          <w:rFonts w:cs="Times New Roman"/>
          <w:sz w:val="26"/>
        </w:rPr>
        <w:t>6.4.1. Увеличение количества информационных проектов, направленных на формирование системы патриотического воспитания и гражданского образования Красноярского края.</w:t>
      </w:r>
    </w:p>
    <w:p w:rsidR="00E02217" w:rsidRDefault="00E02217">
      <w:pPr>
        <w:spacing w:after="1" w:line="260" w:lineRule="atLeast"/>
        <w:ind w:firstLine="540"/>
        <w:jc w:val="both"/>
      </w:pPr>
      <w:r>
        <w:rPr>
          <w:rFonts w:cs="Times New Roman"/>
          <w:sz w:val="26"/>
        </w:rPr>
        <w:t>6.4.2. Увеличение количества материалов патриотической направленности, размещенных в печатных и электронных СМИ.</w:t>
      </w:r>
    </w:p>
    <w:p w:rsidR="00E02217" w:rsidRDefault="00E02217">
      <w:pPr>
        <w:spacing w:after="1" w:line="260" w:lineRule="atLeast"/>
        <w:ind w:firstLine="540"/>
        <w:jc w:val="both"/>
      </w:pPr>
      <w:r>
        <w:rPr>
          <w:rFonts w:cs="Times New Roman"/>
          <w:sz w:val="26"/>
        </w:rPr>
        <w:t>6.4.3. Охват целевой аудитории информационными проектами патриотической направленности.</w:t>
      </w:r>
    </w:p>
    <w:p w:rsidR="00E02217" w:rsidRDefault="00E02217">
      <w:pPr>
        <w:spacing w:after="1" w:line="260" w:lineRule="atLeast"/>
        <w:ind w:firstLine="540"/>
        <w:jc w:val="both"/>
      </w:pPr>
      <w:r>
        <w:rPr>
          <w:rFonts w:cs="Times New Roman"/>
          <w:sz w:val="26"/>
        </w:rPr>
        <w:t>6.5. Задача по созданию механизма, обеспечивающего организационное и методическое сопровождение системы патриотического воспитания и гражданского образования в Красноярском крае.</w:t>
      </w:r>
    </w:p>
    <w:p w:rsidR="00E02217" w:rsidRDefault="00E02217">
      <w:pPr>
        <w:spacing w:after="1" w:line="260" w:lineRule="atLeast"/>
        <w:ind w:firstLine="540"/>
        <w:jc w:val="both"/>
      </w:pPr>
      <w:r>
        <w:rPr>
          <w:rFonts w:cs="Times New Roman"/>
          <w:sz w:val="26"/>
        </w:rPr>
        <w:lastRenderedPageBreak/>
        <w:t>6.5.1. Уровень компетентности специалистов, участвующих в системе патриотического воспитания и гражданского образования Красноярского края, соответствует целям и задачам их деятельности (количество успешно аттестованных специалистов).</w:t>
      </w:r>
    </w:p>
    <w:p w:rsidR="00E02217" w:rsidRDefault="00E02217">
      <w:pPr>
        <w:spacing w:after="1" w:line="260" w:lineRule="atLeast"/>
        <w:ind w:firstLine="540"/>
        <w:jc w:val="both"/>
      </w:pPr>
      <w:r>
        <w:rPr>
          <w:rFonts w:cs="Times New Roman"/>
          <w:sz w:val="26"/>
        </w:rPr>
        <w:t>6.5.2. Положительные оценки экспертов и профессионального сообщества о качестве, количестве методической и образовательной литературы, информационных материалов для патриотического воспитания и гражданского образования Красноярского края.</w:t>
      </w:r>
    </w:p>
    <w:p w:rsidR="00E02217" w:rsidRDefault="00E02217">
      <w:pPr>
        <w:spacing w:after="1" w:line="260" w:lineRule="atLeast"/>
        <w:ind w:firstLine="540"/>
        <w:jc w:val="both"/>
      </w:pPr>
      <w:r>
        <w:rPr>
          <w:rFonts w:cs="Times New Roman"/>
          <w:sz w:val="26"/>
        </w:rPr>
        <w:t>6.5.3. Доля организаций патриотической направленности, укрепивших материально-техническую базу.</w:t>
      </w:r>
    </w:p>
    <w:p w:rsidR="00E02217" w:rsidRDefault="00E02217">
      <w:pPr>
        <w:spacing w:after="1" w:line="260" w:lineRule="atLeast"/>
        <w:jc w:val="both"/>
      </w:pPr>
    </w:p>
    <w:p w:rsidR="00E02217" w:rsidRDefault="00E02217">
      <w:pPr>
        <w:spacing w:after="1" w:line="260" w:lineRule="atLeast"/>
        <w:jc w:val="both"/>
      </w:pPr>
    </w:p>
    <w:p w:rsidR="00E02217" w:rsidRDefault="00E02217">
      <w:pPr>
        <w:pBdr>
          <w:top w:val="single" w:sz="6" w:space="0" w:color="auto"/>
        </w:pBdr>
        <w:spacing w:before="100" w:after="100"/>
        <w:jc w:val="both"/>
        <w:rPr>
          <w:sz w:val="2"/>
          <w:szCs w:val="2"/>
        </w:rPr>
      </w:pPr>
    </w:p>
    <w:p w:rsidR="00B20837" w:rsidRPr="00883725" w:rsidRDefault="00B20837" w:rsidP="00A1402A">
      <w:pPr>
        <w:pStyle w:val="a5"/>
        <w:spacing w:after="0" w:line="240" w:lineRule="auto"/>
        <w:ind w:right="-31"/>
        <w:rPr>
          <w:spacing w:val="-6"/>
          <w:sz w:val="27"/>
        </w:rPr>
      </w:pPr>
      <w:r w:rsidRPr="00883725">
        <w:rPr>
          <w:spacing w:val="-6"/>
          <w:sz w:val="27"/>
        </w:rPr>
        <w:t>;</w:t>
      </w:r>
    </w:p>
    <w:p w:rsidR="00D54FE6" w:rsidRPr="00883725" w:rsidRDefault="00056067" w:rsidP="00A1402A">
      <w:pPr>
        <w:pStyle w:val="a5"/>
        <w:spacing w:after="0" w:line="240" w:lineRule="auto"/>
        <w:ind w:right="-28"/>
        <w:rPr>
          <w:spacing w:val="-6"/>
          <w:sz w:val="27"/>
        </w:rPr>
      </w:pPr>
      <w:r>
        <w:rPr>
          <w:spacing w:val="-6"/>
          <w:sz w:val="27"/>
        </w:rPr>
        <w:t>г</w:t>
      </w:r>
      <w:r w:rsidR="00D54FE6" w:rsidRPr="00883725">
        <w:rPr>
          <w:spacing w:val="-6"/>
          <w:sz w:val="27"/>
        </w:rPr>
        <w:t xml:space="preserve">осударственная программа Красноярского края «Укрепление единства российской нации и этнокультурное развитие народов Красноярского края» на 2015–2017 годы, утвержденная постановлением Правительства </w:t>
      </w:r>
      <w:r w:rsidR="008C24A9" w:rsidRPr="00883725">
        <w:rPr>
          <w:spacing w:val="-6"/>
          <w:sz w:val="27"/>
        </w:rPr>
        <w:t xml:space="preserve">Красноярского </w:t>
      </w:r>
      <w:r>
        <w:rPr>
          <w:spacing w:val="-6"/>
          <w:sz w:val="27"/>
        </w:rPr>
        <w:t>края от 30.09.2014 № 442-п</w:t>
      </w:r>
      <w:r w:rsidR="00D54FE6" w:rsidRPr="00883725">
        <w:rPr>
          <w:spacing w:val="-6"/>
          <w:sz w:val="27"/>
        </w:rPr>
        <w:t>;</w:t>
      </w:r>
    </w:p>
    <w:p w:rsidR="006D3F7D" w:rsidRPr="00883725" w:rsidRDefault="006D3F7D" w:rsidP="00A1402A">
      <w:pPr>
        <w:pStyle w:val="a5"/>
        <w:spacing w:after="0" w:line="240" w:lineRule="auto"/>
        <w:ind w:right="-28"/>
        <w:rPr>
          <w:spacing w:val="-6"/>
          <w:sz w:val="27"/>
        </w:rPr>
      </w:pPr>
      <w:r w:rsidRPr="00883725">
        <w:rPr>
          <w:spacing w:val="-6"/>
          <w:sz w:val="27"/>
        </w:rPr>
        <w:t xml:space="preserve">Стратегия развития профессиональной ориентации населения в Красноярском крае до 2020 года, утвержденная </w:t>
      </w:r>
      <w:r w:rsidR="00B20837" w:rsidRPr="00883725">
        <w:rPr>
          <w:spacing w:val="-6"/>
          <w:sz w:val="27"/>
        </w:rPr>
        <w:t>р</w:t>
      </w:r>
      <w:r w:rsidRPr="00883725">
        <w:rPr>
          <w:spacing w:val="-6"/>
          <w:sz w:val="27"/>
        </w:rPr>
        <w:t>аспоряжением Правительства Красноярского края от 27.11.2013 № 864-р</w:t>
      </w:r>
      <w:r w:rsidR="00D035F5" w:rsidRPr="00883725">
        <w:rPr>
          <w:spacing w:val="-6"/>
          <w:sz w:val="27"/>
        </w:rPr>
        <w:t>;</w:t>
      </w:r>
    </w:p>
    <w:p w:rsidR="00795B36" w:rsidRPr="00883725" w:rsidRDefault="00FB1035" w:rsidP="00A1402A">
      <w:pPr>
        <w:pStyle w:val="Style30"/>
        <w:widowControl/>
        <w:ind w:right="-28" w:firstLine="567"/>
        <w:jc w:val="both"/>
        <w:rPr>
          <w:bCs/>
          <w:spacing w:val="-6"/>
          <w:sz w:val="27"/>
          <w:szCs w:val="28"/>
        </w:rPr>
      </w:pPr>
      <w:r w:rsidRPr="00883725">
        <w:rPr>
          <w:spacing w:val="-6"/>
          <w:sz w:val="27"/>
          <w:szCs w:val="28"/>
        </w:rPr>
        <w:t xml:space="preserve">Региональная программа профилактики беспризорности и правонарушений несовершеннолетних на 2015–2017 годы, утвержденная </w:t>
      </w:r>
      <w:r w:rsidR="00721850" w:rsidRPr="00883725">
        <w:rPr>
          <w:spacing w:val="-6"/>
          <w:sz w:val="27"/>
          <w:szCs w:val="28"/>
        </w:rPr>
        <w:t>р</w:t>
      </w:r>
      <w:r w:rsidRPr="00883725">
        <w:rPr>
          <w:spacing w:val="-6"/>
          <w:sz w:val="27"/>
          <w:szCs w:val="28"/>
        </w:rPr>
        <w:t>аспоряжением Правительства Красноярского края от 15.06.2015 №</w:t>
      </w:r>
      <w:r w:rsidR="00044058" w:rsidRPr="00883725">
        <w:rPr>
          <w:spacing w:val="-6"/>
          <w:sz w:val="27"/>
          <w:szCs w:val="28"/>
        </w:rPr>
        <w:t xml:space="preserve"> </w:t>
      </w:r>
      <w:r w:rsidRPr="00883725">
        <w:rPr>
          <w:spacing w:val="-6"/>
          <w:sz w:val="27"/>
          <w:szCs w:val="28"/>
        </w:rPr>
        <w:t>519-р</w:t>
      </w:r>
      <w:r w:rsidR="006B5FDD" w:rsidRPr="00883725">
        <w:rPr>
          <w:spacing w:val="-6"/>
          <w:sz w:val="27"/>
          <w:szCs w:val="28"/>
        </w:rPr>
        <w:t>;</w:t>
      </w:r>
    </w:p>
    <w:p w:rsidR="005407CD" w:rsidRPr="00883725" w:rsidRDefault="005407CD" w:rsidP="00A1402A">
      <w:pPr>
        <w:pStyle w:val="a5"/>
        <w:spacing w:after="0" w:line="240" w:lineRule="auto"/>
        <w:ind w:right="-28"/>
        <w:rPr>
          <w:spacing w:val="-6"/>
          <w:sz w:val="27"/>
        </w:rPr>
      </w:pPr>
      <w:r w:rsidRPr="00883725">
        <w:rPr>
          <w:spacing w:val="-6"/>
          <w:sz w:val="27"/>
        </w:rPr>
        <w:t>Комплексный план мероприятий по противодействию идеологии терроризма на территории Красноярского края на 2014–2018 годы, утвержденный председателем антитеррористической комиссии Красноярского края Губернатором края от 28.11.2013</w:t>
      </w:r>
      <w:r w:rsidR="009F2BDB">
        <w:rPr>
          <w:spacing w:val="-6"/>
          <w:sz w:val="27"/>
        </w:rPr>
        <w:t>;</w:t>
      </w:r>
    </w:p>
    <w:p w:rsidR="0098198B" w:rsidRPr="00883725" w:rsidRDefault="00056067" w:rsidP="00A1402A">
      <w:pPr>
        <w:pStyle w:val="a5"/>
        <w:spacing w:after="0" w:line="240" w:lineRule="auto"/>
        <w:ind w:right="-28"/>
        <w:rPr>
          <w:spacing w:val="-6"/>
          <w:sz w:val="27"/>
        </w:rPr>
      </w:pPr>
      <w:r>
        <w:rPr>
          <w:spacing w:val="-6"/>
          <w:sz w:val="27"/>
        </w:rPr>
        <w:t>м</w:t>
      </w:r>
      <w:r w:rsidR="005B2AD1" w:rsidRPr="00883725">
        <w:rPr>
          <w:spacing w:val="-6"/>
          <w:sz w:val="27"/>
        </w:rPr>
        <w:t>ежведомственный план «Комплексные меры по противодействию экстремизму в Красноярском крае на 2014</w:t>
      </w:r>
      <w:r w:rsidR="006B5FDD" w:rsidRPr="00883725">
        <w:rPr>
          <w:spacing w:val="-6"/>
          <w:sz w:val="27"/>
        </w:rPr>
        <w:t>–</w:t>
      </w:r>
      <w:r w:rsidR="005B2AD1" w:rsidRPr="00883725">
        <w:rPr>
          <w:spacing w:val="-6"/>
          <w:sz w:val="27"/>
        </w:rPr>
        <w:t>2016 годы»</w:t>
      </w:r>
      <w:r w:rsidR="006B54DF" w:rsidRPr="00883725">
        <w:rPr>
          <w:spacing w:val="-6"/>
          <w:sz w:val="27"/>
        </w:rPr>
        <w:t>.</w:t>
      </w:r>
    </w:p>
    <w:p w:rsidR="0098198B" w:rsidRPr="00883725" w:rsidRDefault="0098198B" w:rsidP="00A1402A">
      <w:pPr>
        <w:ind w:right="-28" w:firstLine="567"/>
        <w:jc w:val="both"/>
        <w:rPr>
          <w:spacing w:val="-6"/>
          <w:sz w:val="27"/>
          <w:szCs w:val="28"/>
        </w:rPr>
      </w:pPr>
      <w:r w:rsidRPr="00883725">
        <w:rPr>
          <w:spacing w:val="-6"/>
          <w:sz w:val="27"/>
          <w:szCs w:val="28"/>
        </w:rPr>
        <w:t>В Комплекс мер включены мероприятия, при реализации которых необходимо учитывать следующие контексты развития краевой системы образования в 2016–20</w:t>
      </w:r>
      <w:r w:rsidR="00C7584A" w:rsidRPr="00883725">
        <w:rPr>
          <w:spacing w:val="-6"/>
          <w:sz w:val="27"/>
          <w:szCs w:val="28"/>
        </w:rPr>
        <w:t>20</w:t>
      </w:r>
      <w:r w:rsidRPr="00883725">
        <w:rPr>
          <w:spacing w:val="-6"/>
          <w:sz w:val="27"/>
          <w:szCs w:val="28"/>
        </w:rPr>
        <w:t xml:space="preserve"> годах:</w:t>
      </w:r>
    </w:p>
    <w:p w:rsidR="0098198B" w:rsidRDefault="0098198B" w:rsidP="00A1402A">
      <w:pPr>
        <w:pStyle w:val="Style30"/>
        <w:widowControl/>
        <w:ind w:right="-28" w:firstLine="567"/>
        <w:jc w:val="both"/>
        <w:rPr>
          <w:spacing w:val="-6"/>
          <w:sz w:val="27"/>
          <w:szCs w:val="28"/>
        </w:rPr>
      </w:pPr>
      <w:r w:rsidRPr="00883725">
        <w:rPr>
          <w:spacing w:val="-6"/>
          <w:sz w:val="27"/>
          <w:szCs w:val="28"/>
        </w:rPr>
        <w:t>введение федеральных государственных образовательных стандартов основного общего образования</w:t>
      </w:r>
      <w:r w:rsidR="006B54DF" w:rsidRPr="00883725">
        <w:rPr>
          <w:spacing w:val="-6"/>
          <w:sz w:val="27"/>
          <w:szCs w:val="28"/>
        </w:rPr>
        <w:t xml:space="preserve"> </w:t>
      </w:r>
      <w:r w:rsidRPr="00883725">
        <w:rPr>
          <w:spacing w:val="-6"/>
          <w:sz w:val="27"/>
          <w:szCs w:val="28"/>
        </w:rPr>
        <w:t>(в 6 классах общеобразовательных организаций – с 1 сентября 2016 года; в 7 классах – с 1 сентября 2017 года;</w:t>
      </w:r>
      <w:r w:rsidR="006B54DF" w:rsidRPr="00883725">
        <w:rPr>
          <w:spacing w:val="-6"/>
          <w:sz w:val="27"/>
          <w:szCs w:val="28"/>
        </w:rPr>
        <w:t xml:space="preserve"> </w:t>
      </w:r>
      <w:r w:rsidRPr="00883725">
        <w:rPr>
          <w:spacing w:val="-6"/>
          <w:sz w:val="27"/>
          <w:szCs w:val="28"/>
        </w:rPr>
        <w:t xml:space="preserve">в 8 классах </w:t>
      </w:r>
      <w:r w:rsidR="006B54DF" w:rsidRPr="00883725">
        <w:rPr>
          <w:spacing w:val="-6"/>
          <w:sz w:val="27"/>
          <w:szCs w:val="28"/>
        </w:rPr>
        <w:t>–</w:t>
      </w:r>
      <w:r w:rsidR="006B54DF" w:rsidRPr="00883725">
        <w:rPr>
          <w:spacing w:val="-6"/>
          <w:sz w:val="27"/>
          <w:szCs w:val="28"/>
        </w:rPr>
        <w:br/>
      </w:r>
      <w:r w:rsidRPr="00883725">
        <w:rPr>
          <w:spacing w:val="-6"/>
          <w:sz w:val="27"/>
          <w:szCs w:val="28"/>
        </w:rPr>
        <w:t>с 1 сентября 2018 года</w:t>
      </w:r>
      <w:r w:rsidR="00C7584A" w:rsidRPr="00883725">
        <w:rPr>
          <w:spacing w:val="-6"/>
          <w:sz w:val="27"/>
          <w:szCs w:val="28"/>
        </w:rPr>
        <w:t>, в 9 классах – с 1 сентября 2019 года</w:t>
      </w:r>
      <w:r w:rsidRPr="00883725">
        <w:rPr>
          <w:spacing w:val="-6"/>
          <w:sz w:val="27"/>
          <w:szCs w:val="28"/>
        </w:rPr>
        <w:t>), начального общего образования обучающихся с ограниченными возможностя</w:t>
      </w:r>
      <w:r w:rsidR="00E015DD" w:rsidRPr="00883725">
        <w:rPr>
          <w:spacing w:val="-6"/>
          <w:sz w:val="27"/>
          <w:szCs w:val="28"/>
        </w:rPr>
        <w:t>ми здоровья</w:t>
      </w:r>
      <w:r w:rsidR="00FC2091" w:rsidRPr="00883725">
        <w:rPr>
          <w:spacing w:val="-6"/>
          <w:sz w:val="27"/>
          <w:szCs w:val="28"/>
        </w:rPr>
        <w:t xml:space="preserve"> </w:t>
      </w:r>
      <w:r w:rsidRPr="00883725">
        <w:rPr>
          <w:spacing w:val="-6"/>
          <w:sz w:val="27"/>
          <w:szCs w:val="28"/>
        </w:rPr>
        <w:t>(с 1 сентября 2016 года);</w:t>
      </w:r>
    </w:p>
    <w:p w:rsidR="00683D57" w:rsidRPr="00883725" w:rsidRDefault="00683D57" w:rsidP="00A1402A">
      <w:pPr>
        <w:pStyle w:val="Style30"/>
        <w:widowControl/>
        <w:ind w:right="-28" w:firstLine="567"/>
        <w:jc w:val="both"/>
        <w:rPr>
          <w:spacing w:val="-6"/>
          <w:sz w:val="27"/>
          <w:szCs w:val="28"/>
        </w:rPr>
      </w:pPr>
      <w:r w:rsidRPr="00883725">
        <w:rPr>
          <w:spacing w:val="-6"/>
          <w:sz w:val="27"/>
          <w:szCs w:val="28"/>
        </w:rPr>
        <w:t xml:space="preserve">введение федеральных государственных образовательных стандартов </w:t>
      </w:r>
      <w:r w:rsidR="00C37142">
        <w:rPr>
          <w:spacing w:val="-6"/>
          <w:sz w:val="27"/>
          <w:szCs w:val="28"/>
        </w:rPr>
        <w:t>среднего</w:t>
      </w:r>
      <w:r w:rsidRPr="00883725">
        <w:rPr>
          <w:spacing w:val="-6"/>
          <w:sz w:val="27"/>
          <w:szCs w:val="28"/>
        </w:rPr>
        <w:t xml:space="preserve"> общего образования</w:t>
      </w:r>
      <w:r w:rsidR="00C37142">
        <w:rPr>
          <w:spacing w:val="-6"/>
          <w:sz w:val="27"/>
          <w:szCs w:val="28"/>
        </w:rPr>
        <w:t xml:space="preserve"> (</w:t>
      </w:r>
      <w:r w:rsidR="00C37142" w:rsidRPr="00883725">
        <w:rPr>
          <w:spacing w:val="-6"/>
          <w:sz w:val="27"/>
          <w:szCs w:val="28"/>
        </w:rPr>
        <w:t xml:space="preserve">в </w:t>
      </w:r>
      <w:r w:rsidR="00C37142">
        <w:rPr>
          <w:spacing w:val="-6"/>
          <w:sz w:val="27"/>
          <w:szCs w:val="28"/>
        </w:rPr>
        <w:t>10</w:t>
      </w:r>
      <w:r w:rsidR="00C37142" w:rsidRPr="00883725">
        <w:rPr>
          <w:spacing w:val="-6"/>
          <w:sz w:val="27"/>
          <w:szCs w:val="28"/>
        </w:rPr>
        <w:t xml:space="preserve"> классах – </w:t>
      </w:r>
      <w:r w:rsidR="0091192D">
        <w:rPr>
          <w:spacing w:val="-6"/>
          <w:sz w:val="27"/>
          <w:szCs w:val="28"/>
        </w:rPr>
        <w:br/>
      </w:r>
      <w:r w:rsidR="00C37142" w:rsidRPr="00883725">
        <w:rPr>
          <w:spacing w:val="-6"/>
          <w:sz w:val="27"/>
          <w:szCs w:val="28"/>
        </w:rPr>
        <w:t>с 1 сентября 20</w:t>
      </w:r>
      <w:r w:rsidR="00C37142">
        <w:rPr>
          <w:spacing w:val="-6"/>
          <w:sz w:val="27"/>
          <w:szCs w:val="28"/>
        </w:rPr>
        <w:t>20</w:t>
      </w:r>
      <w:r w:rsidR="00C37142" w:rsidRPr="00883725">
        <w:rPr>
          <w:spacing w:val="-6"/>
          <w:sz w:val="27"/>
          <w:szCs w:val="28"/>
        </w:rPr>
        <w:t xml:space="preserve"> года)</w:t>
      </w:r>
      <w:r w:rsidR="00056067">
        <w:rPr>
          <w:spacing w:val="-6"/>
          <w:sz w:val="27"/>
          <w:szCs w:val="28"/>
        </w:rPr>
        <w:t>;</w:t>
      </w:r>
    </w:p>
    <w:p w:rsidR="0098198B" w:rsidRPr="0091192D" w:rsidRDefault="0098198B" w:rsidP="00A1402A">
      <w:pPr>
        <w:tabs>
          <w:tab w:val="left" w:pos="0"/>
        </w:tabs>
        <w:ind w:right="-28" w:firstLine="567"/>
        <w:jc w:val="both"/>
        <w:rPr>
          <w:rFonts w:cs="Times New Roman"/>
          <w:color w:val="FF0000"/>
          <w:spacing w:val="-6"/>
          <w:sz w:val="27"/>
          <w:szCs w:val="28"/>
        </w:rPr>
      </w:pPr>
      <w:r w:rsidRPr="00883725">
        <w:rPr>
          <w:spacing w:val="-6"/>
          <w:sz w:val="27"/>
          <w:szCs w:val="28"/>
        </w:rPr>
        <w:t>обеспечение обновления содержания и методики преподавания учебных предмет</w:t>
      </w:r>
      <w:r w:rsidR="00251D68">
        <w:rPr>
          <w:spacing w:val="-6"/>
          <w:sz w:val="27"/>
          <w:szCs w:val="28"/>
        </w:rPr>
        <w:t>ов</w:t>
      </w:r>
      <w:r w:rsidR="004E10F5">
        <w:rPr>
          <w:spacing w:val="-6"/>
          <w:sz w:val="27"/>
          <w:szCs w:val="28"/>
        </w:rPr>
        <w:t xml:space="preserve"> и</w:t>
      </w:r>
      <w:r w:rsidR="00251D68">
        <w:rPr>
          <w:spacing w:val="-6"/>
          <w:sz w:val="27"/>
          <w:szCs w:val="28"/>
        </w:rPr>
        <w:t xml:space="preserve"> </w:t>
      </w:r>
      <w:r w:rsidR="004E10F5">
        <w:rPr>
          <w:spacing w:val="-6"/>
          <w:sz w:val="27"/>
          <w:szCs w:val="28"/>
        </w:rPr>
        <w:t xml:space="preserve">предметных областей </w:t>
      </w:r>
      <w:r w:rsidRPr="00883725">
        <w:rPr>
          <w:spacing w:val="-6"/>
          <w:sz w:val="27"/>
          <w:szCs w:val="28"/>
        </w:rPr>
        <w:t>в общеобразовательных организациях края в соответствии с требованиями Историко-культурного стандарта</w:t>
      </w:r>
      <w:r w:rsidR="007E51D2">
        <w:rPr>
          <w:spacing w:val="-6"/>
          <w:sz w:val="27"/>
          <w:szCs w:val="28"/>
        </w:rPr>
        <w:t>, Концепции преподавания русского языка и литературы в Российской Федерации</w:t>
      </w:r>
      <w:r w:rsidR="00893A31">
        <w:rPr>
          <w:spacing w:val="-6"/>
          <w:sz w:val="27"/>
          <w:szCs w:val="28"/>
        </w:rPr>
        <w:t xml:space="preserve">, других </w:t>
      </w:r>
      <w:r w:rsidR="004E10F5">
        <w:rPr>
          <w:spacing w:val="-6"/>
          <w:sz w:val="27"/>
          <w:szCs w:val="28"/>
        </w:rPr>
        <w:t xml:space="preserve">предметных </w:t>
      </w:r>
      <w:r w:rsidR="00893A31">
        <w:rPr>
          <w:spacing w:val="-6"/>
          <w:sz w:val="27"/>
          <w:szCs w:val="28"/>
        </w:rPr>
        <w:t>концепций</w:t>
      </w:r>
      <w:r w:rsidRPr="00883725">
        <w:rPr>
          <w:rFonts w:cs="Times New Roman"/>
          <w:spacing w:val="-6"/>
          <w:sz w:val="27"/>
          <w:szCs w:val="28"/>
        </w:rPr>
        <w:t xml:space="preserve">; </w:t>
      </w:r>
    </w:p>
    <w:p w:rsidR="0098198B" w:rsidRPr="00883725" w:rsidRDefault="00056067" w:rsidP="00A1402A">
      <w:pPr>
        <w:pStyle w:val="Style30"/>
        <w:widowControl/>
        <w:ind w:right="-28" w:firstLine="567"/>
        <w:jc w:val="both"/>
        <w:rPr>
          <w:spacing w:val="-6"/>
          <w:sz w:val="27"/>
          <w:szCs w:val="28"/>
        </w:rPr>
      </w:pPr>
      <w:r>
        <w:rPr>
          <w:spacing w:val="-6"/>
          <w:sz w:val="27"/>
          <w:szCs w:val="28"/>
        </w:rPr>
        <w:lastRenderedPageBreak/>
        <w:t>введение</w:t>
      </w:r>
      <w:r w:rsidR="0098198B" w:rsidRPr="00883725">
        <w:rPr>
          <w:spacing w:val="-6"/>
          <w:sz w:val="27"/>
          <w:szCs w:val="28"/>
        </w:rPr>
        <w:t xml:space="preserve"> предметной области «Основы духовно-нравственной культуры народов России» в системе общего образования Красноярского края;</w:t>
      </w:r>
    </w:p>
    <w:p w:rsidR="0098198B" w:rsidRPr="00883725" w:rsidRDefault="0098198B" w:rsidP="00A1402A">
      <w:pPr>
        <w:pStyle w:val="Style30"/>
        <w:widowControl/>
        <w:ind w:right="-28" w:firstLine="567"/>
        <w:jc w:val="both"/>
        <w:rPr>
          <w:rFonts w:cs="Times New Roman"/>
          <w:spacing w:val="-6"/>
          <w:sz w:val="27"/>
          <w:szCs w:val="28"/>
          <w:lang w:eastAsia="ru-RU"/>
        </w:rPr>
      </w:pPr>
      <w:r w:rsidRPr="00883725">
        <w:rPr>
          <w:spacing w:val="-6"/>
          <w:sz w:val="27"/>
          <w:szCs w:val="28"/>
        </w:rPr>
        <w:t>подготовка к введению</w:t>
      </w:r>
      <w:r w:rsidRPr="00883725">
        <w:rPr>
          <w:rFonts w:ascii="Arial" w:hAnsi="Arial" w:cs="Arial"/>
          <w:spacing w:val="-6"/>
          <w:sz w:val="27"/>
          <w:szCs w:val="28"/>
        </w:rPr>
        <w:t xml:space="preserve"> </w:t>
      </w:r>
      <w:r w:rsidRPr="00883725">
        <w:rPr>
          <w:rFonts w:cs="Times New Roman"/>
          <w:spacing w:val="-6"/>
          <w:sz w:val="27"/>
          <w:szCs w:val="28"/>
          <w:lang w:eastAsia="ru-RU"/>
        </w:rPr>
        <w:t>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74803" w:rsidRPr="00883725">
        <w:rPr>
          <w:rFonts w:cs="Times New Roman"/>
          <w:spacing w:val="-6"/>
          <w:sz w:val="27"/>
          <w:szCs w:val="28"/>
          <w:lang w:eastAsia="ru-RU"/>
        </w:rPr>
        <w:t>.</w:t>
      </w:r>
    </w:p>
    <w:p w:rsidR="00A949BD" w:rsidRDefault="005B2AD1" w:rsidP="00A1402A">
      <w:pPr>
        <w:ind w:right="-172" w:firstLine="567"/>
        <w:jc w:val="both"/>
        <w:rPr>
          <w:color w:val="000000"/>
          <w:spacing w:val="-6"/>
          <w:sz w:val="27"/>
          <w:szCs w:val="28"/>
        </w:rPr>
      </w:pPr>
      <w:r w:rsidRPr="004A13B8">
        <w:rPr>
          <w:color w:val="000000"/>
          <w:spacing w:val="-6"/>
          <w:sz w:val="27"/>
          <w:szCs w:val="28"/>
        </w:rPr>
        <w:t xml:space="preserve">В соответствии со Стратегией развития воспитания в Российской Федерации до 2025 года </w:t>
      </w:r>
      <w:r w:rsidR="00855EDC" w:rsidRPr="004A13B8">
        <w:rPr>
          <w:rFonts w:cs="Times New Roman"/>
          <w:spacing w:val="-6"/>
          <w:sz w:val="27"/>
          <w:szCs w:val="28"/>
        </w:rPr>
        <w:t xml:space="preserve">(далее – Стратегия) </w:t>
      </w:r>
      <w:r w:rsidRPr="004A13B8">
        <w:rPr>
          <w:color w:val="000000"/>
          <w:spacing w:val="-6"/>
          <w:sz w:val="27"/>
          <w:szCs w:val="28"/>
        </w:rPr>
        <w:t>приоритетной задачей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949BD" w:rsidRDefault="005B2AD1" w:rsidP="00A1402A">
      <w:pPr>
        <w:ind w:right="-172" w:firstLine="567"/>
        <w:jc w:val="both"/>
        <w:rPr>
          <w:color w:val="000000"/>
          <w:spacing w:val="-6"/>
          <w:sz w:val="27"/>
          <w:szCs w:val="28"/>
        </w:rPr>
      </w:pPr>
      <w:r w:rsidRPr="004A13B8">
        <w:rPr>
          <w:color w:val="000000"/>
          <w:spacing w:val="-6"/>
          <w:sz w:val="27"/>
          <w:szCs w:val="28"/>
        </w:rPr>
        <w:t>Стратегия развивает механизмы, пред</w:t>
      </w:r>
      <w:r w:rsidR="008447CE" w:rsidRPr="004A13B8">
        <w:rPr>
          <w:color w:val="000000"/>
          <w:spacing w:val="-6"/>
          <w:sz w:val="27"/>
          <w:szCs w:val="28"/>
        </w:rPr>
        <w:t>усмотренные Федеральным законом</w:t>
      </w:r>
      <w:r w:rsidR="00855EDC" w:rsidRPr="004A13B8">
        <w:rPr>
          <w:color w:val="000000"/>
          <w:spacing w:val="-6"/>
          <w:sz w:val="27"/>
          <w:szCs w:val="28"/>
        </w:rPr>
        <w:t xml:space="preserve"> </w:t>
      </w:r>
      <w:r w:rsidR="00F10CC4" w:rsidRPr="004A13B8">
        <w:rPr>
          <w:color w:val="000000"/>
          <w:spacing w:val="-6"/>
          <w:sz w:val="27"/>
          <w:szCs w:val="28"/>
        </w:rPr>
        <w:t>«</w:t>
      </w:r>
      <w:r w:rsidRPr="004A13B8">
        <w:rPr>
          <w:color w:val="000000"/>
          <w:spacing w:val="-6"/>
          <w:sz w:val="27"/>
          <w:szCs w:val="28"/>
        </w:rPr>
        <w:t>Об образовании в Российской Федерации</w:t>
      </w:r>
      <w:r w:rsidR="00F10CC4" w:rsidRPr="004A13B8">
        <w:rPr>
          <w:color w:val="000000"/>
          <w:spacing w:val="-6"/>
          <w:sz w:val="27"/>
          <w:szCs w:val="28"/>
        </w:rPr>
        <w:t>»</w:t>
      </w:r>
      <w:r w:rsidRPr="004A13B8">
        <w:rPr>
          <w:color w:val="000000"/>
          <w:spacing w:val="-6"/>
          <w:sz w:val="27"/>
          <w:szCs w:val="28"/>
        </w:rPr>
        <w:t>, который гарантирует обеспечение воспитания как неотъемлемой части образования, взаимосвязанной с обучением, но осуществляемой также в форме самостоятельной деятельности.</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5B2AD1" w:rsidRPr="004A13B8" w:rsidRDefault="0017256E" w:rsidP="00A1402A">
      <w:pPr>
        <w:ind w:right="-172" w:firstLine="567"/>
        <w:jc w:val="both"/>
        <w:rPr>
          <w:color w:val="000000"/>
          <w:spacing w:val="-6"/>
          <w:sz w:val="27"/>
          <w:szCs w:val="28"/>
        </w:rPr>
      </w:pPr>
      <w:r w:rsidRPr="004A13B8">
        <w:rPr>
          <w:rFonts w:cs="Times New Roman"/>
          <w:spacing w:val="-6"/>
          <w:sz w:val="27"/>
          <w:szCs w:val="28"/>
        </w:rPr>
        <w:t>Р</w:t>
      </w:r>
      <w:r w:rsidR="005B2AD1" w:rsidRPr="004A13B8">
        <w:rPr>
          <w:color w:val="000000"/>
          <w:spacing w:val="-6"/>
          <w:sz w:val="27"/>
          <w:szCs w:val="28"/>
        </w:rPr>
        <w:t xml:space="preserve">еализация Стратегии </w:t>
      </w:r>
      <w:r w:rsidR="005B2AD1" w:rsidRPr="004A13B8">
        <w:rPr>
          <w:spacing w:val="-6"/>
          <w:sz w:val="27"/>
          <w:szCs w:val="28"/>
        </w:rPr>
        <w:t>в системе образования Красноярского края</w:t>
      </w:r>
      <w:r w:rsidR="005B2AD1" w:rsidRPr="004A13B8">
        <w:rPr>
          <w:color w:val="000000"/>
          <w:spacing w:val="-6"/>
          <w:sz w:val="27"/>
          <w:szCs w:val="28"/>
        </w:rPr>
        <w:t xml:space="preserve"> направлена на обеспечение: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 xml:space="preserve">укрепления общественного согласия, солидарности в вопросах воспитания детей;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 xml:space="preserve">повышения престижа семьи, отцовства и материнства, сохранение и укрепление традиционных семейных ценностей;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 xml:space="preserve">создания атмосферы уважения к родителям и родительскому вкладу в воспитание детей;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 xml:space="preserve">развития общественно-государственной системы воспитания, основанной на консолидации усилий общественных и гражданских институтов, современной развитой инфраструктуре, правовом регулировании и эффективных механизмах управления;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повышения роли системы общего и дополнительного образования в вос</w:t>
      </w:r>
      <w:r w:rsidR="00054780">
        <w:rPr>
          <w:color w:val="000000"/>
          <w:spacing w:val="-6"/>
          <w:sz w:val="27"/>
          <w:szCs w:val="28"/>
        </w:rPr>
        <w:t>питании детей, а также повышения</w:t>
      </w:r>
      <w:r w:rsidRPr="004A13B8">
        <w:rPr>
          <w:color w:val="000000"/>
          <w:spacing w:val="-6"/>
          <w:sz w:val="27"/>
          <w:szCs w:val="28"/>
        </w:rPr>
        <w:t xml:space="preserve"> эффективности деятельности организаций сферы физической культуры и спорта, культуры;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 xml:space="preserve">повышения общественного авторитета и статуса педагогических и других работников, принимающих активное </w:t>
      </w:r>
      <w:r w:rsidR="004A13B8">
        <w:rPr>
          <w:color w:val="000000"/>
          <w:spacing w:val="-6"/>
          <w:sz w:val="27"/>
          <w:szCs w:val="28"/>
        </w:rPr>
        <w:t>участие</w:t>
      </w:r>
      <w:r w:rsidR="004A13B8">
        <w:rPr>
          <w:color w:val="000000"/>
          <w:spacing w:val="-6"/>
          <w:sz w:val="27"/>
          <w:szCs w:val="28"/>
        </w:rPr>
        <w:br/>
      </w:r>
      <w:r w:rsidRPr="004A13B8">
        <w:rPr>
          <w:color w:val="000000"/>
          <w:spacing w:val="-6"/>
          <w:sz w:val="27"/>
          <w:szCs w:val="28"/>
        </w:rPr>
        <w:t xml:space="preserve">в воспитании детей;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 xml:space="preserve">укрепления и развития кадрового потенциала системы воспитания;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доступности для всех категорий детей возможностей для удовлетворения их индивидуал</w:t>
      </w:r>
      <w:r w:rsidR="000D2FD4">
        <w:rPr>
          <w:color w:val="000000"/>
          <w:spacing w:val="-6"/>
          <w:sz w:val="27"/>
          <w:szCs w:val="28"/>
        </w:rPr>
        <w:t>ьных потребностей, способностей</w:t>
      </w:r>
      <w:r w:rsidR="000D2FD4">
        <w:rPr>
          <w:color w:val="000000"/>
          <w:spacing w:val="-6"/>
          <w:sz w:val="27"/>
          <w:szCs w:val="28"/>
        </w:rPr>
        <w:br/>
      </w:r>
      <w:r w:rsidRPr="004A13B8">
        <w:rPr>
          <w:color w:val="000000"/>
          <w:spacing w:val="-6"/>
          <w:sz w:val="27"/>
          <w:szCs w:val="28"/>
        </w:rPr>
        <w:t xml:space="preserve">и интересов в разных видах деятельности независимо от места проживания, материального положения семьи и состояния здоровья;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создания условий для поддержки детской одаренности, развития способностей детей в сфер</w:t>
      </w:r>
      <w:r w:rsidR="000D2FD4">
        <w:rPr>
          <w:color w:val="000000"/>
          <w:spacing w:val="-6"/>
          <w:sz w:val="27"/>
          <w:szCs w:val="28"/>
        </w:rPr>
        <w:t>ах образования, науки, культуры</w:t>
      </w:r>
      <w:r w:rsidR="000D2FD4">
        <w:rPr>
          <w:color w:val="000000"/>
          <w:spacing w:val="-6"/>
          <w:sz w:val="27"/>
          <w:szCs w:val="28"/>
        </w:rPr>
        <w:br/>
      </w:r>
      <w:r w:rsidRPr="004A13B8">
        <w:rPr>
          <w:color w:val="000000"/>
          <w:spacing w:val="-6"/>
          <w:sz w:val="27"/>
          <w:szCs w:val="28"/>
        </w:rPr>
        <w:t xml:space="preserve">и спорта, в том числе путем реализации государственных, федеральных, региональных и муниципальных целевых программ;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утверждения в детской среде позитивных модел</w:t>
      </w:r>
      <w:r w:rsidR="00056067">
        <w:rPr>
          <w:color w:val="000000"/>
          <w:spacing w:val="-6"/>
          <w:sz w:val="27"/>
          <w:szCs w:val="28"/>
        </w:rPr>
        <w:t>ей поведения как нормы, развития</w:t>
      </w:r>
      <w:r w:rsidRPr="004A13B8">
        <w:rPr>
          <w:color w:val="000000"/>
          <w:spacing w:val="-6"/>
          <w:sz w:val="27"/>
          <w:szCs w:val="28"/>
        </w:rPr>
        <w:t xml:space="preserve"> эмпатии; </w:t>
      </w:r>
    </w:p>
    <w:p w:rsidR="005B2AD1" w:rsidRPr="004A13B8" w:rsidRDefault="005B2AD1" w:rsidP="00A1402A">
      <w:pPr>
        <w:ind w:right="-172" w:firstLine="567"/>
        <w:jc w:val="both"/>
        <w:rPr>
          <w:color w:val="000000"/>
          <w:spacing w:val="-6"/>
          <w:sz w:val="27"/>
          <w:szCs w:val="28"/>
        </w:rPr>
      </w:pPr>
      <w:r w:rsidRPr="004A13B8">
        <w:rPr>
          <w:color w:val="000000"/>
          <w:spacing w:val="-6"/>
          <w:sz w:val="27"/>
          <w:szCs w:val="28"/>
        </w:rPr>
        <w:t xml:space="preserve">снижения уровня негативных социальных явлений; </w:t>
      </w:r>
    </w:p>
    <w:p w:rsidR="005B2AD1" w:rsidRDefault="005B2AD1" w:rsidP="00A1402A">
      <w:pPr>
        <w:ind w:right="-172" w:firstLine="567"/>
        <w:jc w:val="both"/>
        <w:rPr>
          <w:color w:val="000000"/>
          <w:spacing w:val="-6"/>
          <w:sz w:val="27"/>
          <w:szCs w:val="28"/>
        </w:rPr>
      </w:pPr>
      <w:r w:rsidRPr="004A13B8">
        <w:rPr>
          <w:color w:val="000000"/>
          <w:spacing w:val="-6"/>
          <w:sz w:val="27"/>
          <w:szCs w:val="28"/>
        </w:rPr>
        <w:lastRenderedPageBreak/>
        <w:t>развития и поддержки социально значимых детских, семейных и роди</w:t>
      </w:r>
      <w:r w:rsidR="00056067">
        <w:rPr>
          <w:color w:val="000000"/>
          <w:spacing w:val="-6"/>
          <w:sz w:val="27"/>
          <w:szCs w:val="28"/>
        </w:rPr>
        <w:t xml:space="preserve">тельских </w:t>
      </w:r>
      <w:r w:rsidRPr="004A13B8">
        <w:rPr>
          <w:color w:val="000000"/>
          <w:spacing w:val="-6"/>
          <w:sz w:val="27"/>
          <w:szCs w:val="28"/>
        </w:rPr>
        <w:t>инициатив, деятельности детских общественных объединений.</w:t>
      </w:r>
    </w:p>
    <w:p w:rsidR="000D2FD4" w:rsidRDefault="000D2FD4" w:rsidP="00A1402A">
      <w:pPr>
        <w:ind w:right="-172" w:firstLine="567"/>
        <w:jc w:val="both"/>
        <w:rPr>
          <w:color w:val="000000"/>
          <w:spacing w:val="-6"/>
          <w:sz w:val="27"/>
          <w:szCs w:val="28"/>
        </w:rPr>
      </w:pPr>
    </w:p>
    <w:p w:rsidR="000D2FD4" w:rsidRDefault="000D2FD4" w:rsidP="00A1402A">
      <w:pPr>
        <w:ind w:right="-172" w:firstLine="567"/>
        <w:jc w:val="both"/>
        <w:rPr>
          <w:color w:val="000000"/>
          <w:spacing w:val="-6"/>
          <w:sz w:val="27"/>
          <w:szCs w:val="28"/>
        </w:rPr>
      </w:pPr>
    </w:p>
    <w:tbl>
      <w:tblPr>
        <w:tblW w:w="15461" w:type="dxa"/>
        <w:tblLayout w:type="fixed"/>
        <w:tblLook w:val="0000" w:firstRow="0" w:lastRow="0" w:firstColumn="0" w:lastColumn="0" w:noHBand="0" w:noVBand="0"/>
      </w:tblPr>
      <w:tblGrid>
        <w:gridCol w:w="698"/>
        <w:gridCol w:w="5681"/>
        <w:gridCol w:w="1985"/>
        <w:gridCol w:w="4404"/>
        <w:gridCol w:w="2693"/>
      </w:tblGrid>
      <w:tr w:rsidR="00BE09A3" w:rsidRPr="009C65FF" w:rsidTr="00FA174E">
        <w:tc>
          <w:tcPr>
            <w:tcW w:w="698" w:type="dxa"/>
            <w:tcBorders>
              <w:top w:val="single" w:sz="4" w:space="0" w:color="000000"/>
              <w:left w:val="single" w:sz="4" w:space="0" w:color="000000"/>
              <w:bottom w:val="single" w:sz="4" w:space="0" w:color="000000"/>
            </w:tcBorders>
            <w:shd w:val="clear" w:color="auto" w:fill="auto"/>
          </w:tcPr>
          <w:p w:rsidR="00BE09A3" w:rsidRPr="009C65FF" w:rsidRDefault="00BE09A3" w:rsidP="0017256E">
            <w:pPr>
              <w:snapToGrid w:val="0"/>
              <w:jc w:val="center"/>
              <w:rPr>
                <w:rFonts w:cs="Times New Roman"/>
                <w:b/>
              </w:rPr>
            </w:pPr>
            <w:r w:rsidRPr="009C65FF">
              <w:rPr>
                <w:rFonts w:cs="Times New Roman"/>
                <w:b/>
              </w:rPr>
              <w:t>№ п/п</w:t>
            </w:r>
          </w:p>
        </w:tc>
        <w:tc>
          <w:tcPr>
            <w:tcW w:w="5681" w:type="dxa"/>
            <w:tcBorders>
              <w:top w:val="single" w:sz="4" w:space="0" w:color="000000"/>
              <w:left w:val="single" w:sz="4" w:space="0" w:color="000000"/>
              <w:bottom w:val="single" w:sz="4" w:space="0" w:color="000000"/>
            </w:tcBorders>
            <w:shd w:val="clear" w:color="auto" w:fill="auto"/>
          </w:tcPr>
          <w:p w:rsidR="00BE09A3" w:rsidRPr="009C65FF" w:rsidRDefault="00BE09A3" w:rsidP="0017256E">
            <w:pPr>
              <w:snapToGrid w:val="0"/>
              <w:jc w:val="center"/>
              <w:rPr>
                <w:rFonts w:cs="Times New Roman"/>
                <w:b/>
              </w:rPr>
            </w:pPr>
            <w:r w:rsidRPr="009C65FF">
              <w:rPr>
                <w:rFonts w:cs="Times New Roman"/>
                <w:b/>
              </w:rPr>
              <w:t>Мероприятие</w:t>
            </w:r>
          </w:p>
        </w:tc>
        <w:tc>
          <w:tcPr>
            <w:tcW w:w="1985" w:type="dxa"/>
            <w:tcBorders>
              <w:top w:val="single" w:sz="4" w:space="0" w:color="000000"/>
              <w:left w:val="single" w:sz="4" w:space="0" w:color="000000"/>
              <w:bottom w:val="single" w:sz="4" w:space="0" w:color="000000"/>
            </w:tcBorders>
            <w:shd w:val="clear" w:color="auto" w:fill="auto"/>
          </w:tcPr>
          <w:p w:rsidR="00BE09A3" w:rsidRPr="009C65FF" w:rsidRDefault="00BE09A3" w:rsidP="0017256E">
            <w:pPr>
              <w:snapToGrid w:val="0"/>
              <w:jc w:val="center"/>
              <w:rPr>
                <w:rFonts w:cs="Times New Roman"/>
                <w:b/>
              </w:rPr>
            </w:pPr>
            <w:r w:rsidRPr="009C65FF">
              <w:rPr>
                <w:rFonts w:cs="Times New Roman"/>
                <w:b/>
              </w:rPr>
              <w:t>Срок исполнения</w:t>
            </w:r>
          </w:p>
        </w:tc>
        <w:tc>
          <w:tcPr>
            <w:tcW w:w="4404" w:type="dxa"/>
            <w:tcBorders>
              <w:top w:val="single" w:sz="4" w:space="0" w:color="000000"/>
              <w:left w:val="single" w:sz="4" w:space="0" w:color="000000"/>
              <w:bottom w:val="single" w:sz="4" w:space="0" w:color="000000"/>
            </w:tcBorders>
            <w:shd w:val="clear" w:color="auto" w:fill="auto"/>
          </w:tcPr>
          <w:p w:rsidR="00BE09A3" w:rsidRPr="009C65FF" w:rsidRDefault="00BE09A3" w:rsidP="0017256E">
            <w:pPr>
              <w:snapToGrid w:val="0"/>
              <w:jc w:val="center"/>
              <w:rPr>
                <w:rFonts w:cs="Times New Roman"/>
                <w:b/>
              </w:rPr>
            </w:pPr>
            <w:r w:rsidRPr="009C65FF">
              <w:rPr>
                <w:rFonts w:cs="Times New Roman"/>
                <w:b/>
              </w:rPr>
              <w:t>Результаты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E09A3" w:rsidRPr="009C65FF" w:rsidRDefault="00BE09A3" w:rsidP="0017256E">
            <w:pPr>
              <w:snapToGrid w:val="0"/>
              <w:jc w:val="center"/>
              <w:rPr>
                <w:rFonts w:cs="Times New Roman"/>
                <w:b/>
              </w:rPr>
            </w:pPr>
            <w:r w:rsidRPr="009C65FF">
              <w:rPr>
                <w:rFonts w:cs="Times New Roman"/>
                <w:b/>
              </w:rPr>
              <w:t>Ответственные</w:t>
            </w:r>
          </w:p>
        </w:tc>
      </w:tr>
      <w:tr w:rsidR="00BE09A3" w:rsidRPr="009C65FF" w:rsidTr="00FA174E">
        <w:tc>
          <w:tcPr>
            <w:tcW w:w="698" w:type="dxa"/>
            <w:tcBorders>
              <w:top w:val="single" w:sz="4" w:space="0" w:color="000000"/>
              <w:left w:val="single" w:sz="4" w:space="0" w:color="000000"/>
              <w:bottom w:val="single" w:sz="4" w:space="0" w:color="000000"/>
            </w:tcBorders>
            <w:shd w:val="clear" w:color="auto" w:fill="auto"/>
          </w:tcPr>
          <w:p w:rsidR="00BE09A3" w:rsidRPr="009C65FF" w:rsidRDefault="00BE09A3" w:rsidP="0017256E">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BE09A3" w:rsidRPr="009C65FF" w:rsidRDefault="00BE09A3" w:rsidP="0017256E">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BE09A3" w:rsidRPr="009C65FF" w:rsidRDefault="00BE09A3" w:rsidP="0017256E">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BE09A3" w:rsidRPr="009C65FF" w:rsidRDefault="00BE09A3" w:rsidP="0017256E">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E09A3" w:rsidRPr="009C65FF" w:rsidRDefault="00BE09A3" w:rsidP="0017256E">
            <w:pPr>
              <w:snapToGrid w:val="0"/>
              <w:jc w:val="center"/>
              <w:rPr>
                <w:rFonts w:cs="Times New Roman"/>
              </w:rPr>
            </w:pPr>
            <w:r w:rsidRPr="009C65FF">
              <w:rPr>
                <w:rFonts w:cs="Times New Roman"/>
              </w:rPr>
              <w:t>5</w:t>
            </w:r>
          </w:p>
        </w:tc>
      </w:tr>
      <w:tr w:rsidR="004700BE" w:rsidRPr="009C65FF" w:rsidTr="00E02217">
        <w:trPr>
          <w:trHeight w:val="430"/>
        </w:trPr>
        <w:tc>
          <w:tcPr>
            <w:tcW w:w="15461" w:type="dxa"/>
            <w:gridSpan w:val="5"/>
            <w:tcBorders>
              <w:top w:val="single" w:sz="4" w:space="0" w:color="000000"/>
              <w:left w:val="single" w:sz="4" w:space="0" w:color="000000"/>
              <w:bottom w:val="single" w:sz="4" w:space="0" w:color="000000"/>
              <w:right w:val="single" w:sz="4" w:space="0" w:color="000000"/>
            </w:tcBorders>
            <w:shd w:val="clear" w:color="auto" w:fill="auto"/>
          </w:tcPr>
          <w:p w:rsidR="004700BE" w:rsidRPr="009C65FF" w:rsidRDefault="004700BE" w:rsidP="006E7E48">
            <w:pPr>
              <w:numPr>
                <w:ilvl w:val="0"/>
                <w:numId w:val="10"/>
              </w:numPr>
              <w:snapToGrid w:val="0"/>
              <w:jc w:val="center"/>
              <w:rPr>
                <w:rFonts w:cs="Times New Roman"/>
                <w:b/>
              </w:rPr>
            </w:pPr>
            <w:r w:rsidRPr="009C65FF">
              <w:rPr>
                <w:rFonts w:cs="Times New Roman"/>
                <w:b/>
              </w:rPr>
              <w:t>Совершенствование организационно-управленческих механизмов реализации Стратегии в системе образования края</w:t>
            </w:r>
          </w:p>
        </w:tc>
      </w:tr>
      <w:tr w:rsidR="00A853F7" w:rsidRPr="009C65FF" w:rsidTr="00FA174E">
        <w:tc>
          <w:tcPr>
            <w:tcW w:w="698" w:type="dxa"/>
            <w:tcBorders>
              <w:top w:val="single" w:sz="4" w:space="0" w:color="000000"/>
              <w:left w:val="single" w:sz="4" w:space="0" w:color="000000"/>
              <w:bottom w:val="single" w:sz="4" w:space="0" w:color="000000"/>
            </w:tcBorders>
            <w:shd w:val="clear" w:color="auto" w:fill="auto"/>
          </w:tcPr>
          <w:p w:rsidR="00A853F7" w:rsidRPr="009C65FF" w:rsidRDefault="00FA174E" w:rsidP="0017256E">
            <w:pPr>
              <w:snapToGrid w:val="0"/>
              <w:jc w:val="center"/>
              <w:rPr>
                <w:rFonts w:cs="Times New Roman"/>
              </w:rPr>
            </w:pPr>
            <w:r>
              <w:rPr>
                <w:rFonts w:cs="Times New Roman"/>
              </w:rPr>
              <w:t>1.1</w:t>
            </w:r>
          </w:p>
        </w:tc>
        <w:tc>
          <w:tcPr>
            <w:tcW w:w="5681" w:type="dxa"/>
            <w:tcBorders>
              <w:top w:val="single" w:sz="4" w:space="0" w:color="000000"/>
              <w:left w:val="single" w:sz="4" w:space="0" w:color="000000"/>
              <w:bottom w:val="single" w:sz="4" w:space="0" w:color="000000"/>
            </w:tcBorders>
            <w:shd w:val="clear" w:color="auto" w:fill="auto"/>
          </w:tcPr>
          <w:p w:rsidR="00A853F7" w:rsidRPr="009C65FF" w:rsidRDefault="00A853F7" w:rsidP="00B14911">
            <w:pPr>
              <w:snapToGrid w:val="0"/>
              <w:jc w:val="both"/>
              <w:rPr>
                <w:rFonts w:cs="Times New Roman"/>
                <w:bCs/>
              </w:rPr>
            </w:pPr>
            <w:r w:rsidRPr="009C65FF">
              <w:rPr>
                <w:rFonts w:cs="Times New Roman"/>
                <w:bCs/>
              </w:rPr>
              <w:t xml:space="preserve">Создание банка федеральных, региональных правовых нормативных и примерных локальных актов, обеспечивающих развитие воспитания в образовательной организации, и его размещение на виртуальном ресурсе по ФГОС </w:t>
            </w:r>
          </w:p>
          <w:p w:rsidR="00A853F7" w:rsidRPr="009C65FF" w:rsidRDefault="00A853F7" w:rsidP="00B14911">
            <w:pPr>
              <w:snapToGrid w:val="0"/>
              <w:jc w:val="both"/>
              <w:rPr>
                <w:rFonts w:cs="Times New Roman"/>
                <w:bCs/>
              </w:rPr>
            </w:pPr>
          </w:p>
        </w:tc>
        <w:tc>
          <w:tcPr>
            <w:tcW w:w="1985" w:type="dxa"/>
            <w:tcBorders>
              <w:top w:val="single" w:sz="4" w:space="0" w:color="000000"/>
              <w:left w:val="single" w:sz="4" w:space="0" w:color="000000"/>
              <w:bottom w:val="single" w:sz="4" w:space="0" w:color="000000"/>
            </w:tcBorders>
            <w:shd w:val="clear" w:color="auto" w:fill="auto"/>
          </w:tcPr>
          <w:p w:rsidR="00A853F7" w:rsidRPr="009C65FF" w:rsidRDefault="00AF61E9" w:rsidP="00D00411">
            <w:pPr>
              <w:snapToGrid w:val="0"/>
              <w:rPr>
                <w:rFonts w:cs="Times New Roman"/>
              </w:rPr>
            </w:pPr>
            <w:r w:rsidRPr="009C65FF">
              <w:rPr>
                <w:rFonts w:cs="Times New Roman"/>
              </w:rPr>
              <w:t xml:space="preserve">до 31.12.2016 </w:t>
            </w:r>
          </w:p>
        </w:tc>
        <w:tc>
          <w:tcPr>
            <w:tcW w:w="4404" w:type="dxa"/>
            <w:tcBorders>
              <w:top w:val="single" w:sz="4" w:space="0" w:color="000000"/>
              <w:left w:val="single" w:sz="4" w:space="0" w:color="000000"/>
              <w:bottom w:val="single" w:sz="4" w:space="0" w:color="000000"/>
            </w:tcBorders>
            <w:shd w:val="clear" w:color="auto" w:fill="auto"/>
          </w:tcPr>
          <w:p w:rsidR="00A853F7" w:rsidRPr="009C65FF" w:rsidRDefault="00A853F7" w:rsidP="00B14911">
            <w:pPr>
              <w:snapToGrid w:val="0"/>
              <w:jc w:val="both"/>
              <w:rPr>
                <w:rFonts w:cs="Times New Roman"/>
                <w:bCs/>
              </w:rPr>
            </w:pPr>
            <w:r w:rsidRPr="009C65FF">
              <w:rPr>
                <w:rFonts w:cs="Times New Roman"/>
                <w:bCs/>
              </w:rPr>
              <w:t xml:space="preserve">Банк федеральных, региональных правовых нормативных и примерных локальных актов, обеспечивающих развитие воспитания в образовательной организации, размещен на виртуальном ресурсе </w:t>
            </w:r>
            <w:r w:rsidRPr="009C65FF">
              <w:rPr>
                <w:rFonts w:cs="Times New Roman"/>
              </w:rPr>
              <w:t>по ФГОС для использования в работе ОО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53F7" w:rsidRPr="009C65FF" w:rsidRDefault="00A853F7" w:rsidP="00B14911">
            <w:pPr>
              <w:snapToGrid w:val="0"/>
              <w:jc w:val="both"/>
              <w:rPr>
                <w:rFonts w:cs="Times New Roman"/>
              </w:rPr>
            </w:pPr>
            <w:r w:rsidRPr="009C65FF">
              <w:rPr>
                <w:rFonts w:cs="Times New Roman"/>
              </w:rPr>
              <w:t>ККИПК</w:t>
            </w:r>
          </w:p>
          <w:p w:rsidR="00D00411" w:rsidRPr="009C65FF" w:rsidRDefault="00D00411" w:rsidP="00B14911">
            <w:pPr>
              <w:snapToGrid w:val="0"/>
              <w:jc w:val="both"/>
              <w:rPr>
                <w:rFonts w:cs="Times New Roman"/>
              </w:rPr>
            </w:pPr>
            <w:r w:rsidRPr="009C65FF">
              <w:rPr>
                <w:rFonts w:cs="Times New Roman"/>
              </w:rPr>
              <w:t>(Чиганова Е.А.)</w:t>
            </w:r>
          </w:p>
          <w:p w:rsidR="00A853F7" w:rsidRPr="009C65FF" w:rsidRDefault="00A853F7" w:rsidP="00B14911">
            <w:pPr>
              <w:jc w:val="both"/>
              <w:rPr>
                <w:rFonts w:cs="Times New Roman"/>
              </w:rPr>
            </w:pPr>
          </w:p>
        </w:tc>
      </w:tr>
      <w:tr w:rsidR="00A853F7" w:rsidRPr="009C65FF" w:rsidTr="00FA174E">
        <w:tc>
          <w:tcPr>
            <w:tcW w:w="698" w:type="dxa"/>
            <w:tcBorders>
              <w:top w:val="single" w:sz="4" w:space="0" w:color="000000"/>
              <w:left w:val="single" w:sz="4" w:space="0" w:color="000000"/>
              <w:bottom w:val="single" w:sz="4" w:space="0" w:color="000000"/>
            </w:tcBorders>
            <w:shd w:val="clear" w:color="auto" w:fill="auto"/>
          </w:tcPr>
          <w:p w:rsidR="00A853F7" w:rsidRPr="009C65FF" w:rsidRDefault="00FA174E" w:rsidP="0017256E">
            <w:pPr>
              <w:snapToGrid w:val="0"/>
              <w:jc w:val="center"/>
              <w:rPr>
                <w:rFonts w:cs="Times New Roman"/>
              </w:rPr>
            </w:pPr>
            <w:r>
              <w:rPr>
                <w:rFonts w:cs="Times New Roman"/>
              </w:rPr>
              <w:t>1.2</w:t>
            </w:r>
          </w:p>
        </w:tc>
        <w:tc>
          <w:tcPr>
            <w:tcW w:w="5681" w:type="dxa"/>
            <w:tcBorders>
              <w:top w:val="single" w:sz="4" w:space="0" w:color="000000"/>
              <w:left w:val="single" w:sz="4" w:space="0" w:color="000000"/>
              <w:bottom w:val="single" w:sz="4" w:space="0" w:color="000000"/>
            </w:tcBorders>
            <w:shd w:val="clear" w:color="auto" w:fill="auto"/>
          </w:tcPr>
          <w:p w:rsidR="00A853F7" w:rsidRPr="009C65FF" w:rsidRDefault="00A853F7" w:rsidP="006119E9">
            <w:pPr>
              <w:snapToGrid w:val="0"/>
              <w:rPr>
                <w:rFonts w:cs="Times New Roman"/>
              </w:rPr>
            </w:pPr>
            <w:r w:rsidRPr="009C65FF">
              <w:rPr>
                <w:rFonts w:cs="Times New Roman"/>
              </w:rPr>
              <w:t>Разработка муниципальных комплексов мер (планов) реализации Стратегии</w:t>
            </w:r>
            <w:r w:rsidRPr="009C65FF">
              <w:rPr>
                <w:rFonts w:cs="Times New Roman"/>
                <w:b/>
              </w:rPr>
              <w:t xml:space="preserve"> </w:t>
            </w:r>
          </w:p>
        </w:tc>
        <w:tc>
          <w:tcPr>
            <w:tcW w:w="1985" w:type="dxa"/>
            <w:tcBorders>
              <w:top w:val="single" w:sz="4" w:space="0" w:color="000000"/>
              <w:left w:val="single" w:sz="4" w:space="0" w:color="000000"/>
              <w:bottom w:val="single" w:sz="4" w:space="0" w:color="000000"/>
            </w:tcBorders>
            <w:shd w:val="clear" w:color="auto" w:fill="auto"/>
          </w:tcPr>
          <w:p w:rsidR="00A853F7" w:rsidRPr="009C65FF" w:rsidRDefault="00A853F7" w:rsidP="00960427">
            <w:pPr>
              <w:snapToGrid w:val="0"/>
              <w:rPr>
                <w:rFonts w:cs="Times New Roman"/>
              </w:rPr>
            </w:pPr>
            <w:r w:rsidRPr="009C65FF">
              <w:rPr>
                <w:rFonts w:cs="Times New Roman"/>
              </w:rPr>
              <w:t xml:space="preserve">до 31.12. 2016  </w:t>
            </w:r>
          </w:p>
        </w:tc>
        <w:tc>
          <w:tcPr>
            <w:tcW w:w="4404" w:type="dxa"/>
            <w:tcBorders>
              <w:top w:val="single" w:sz="4" w:space="0" w:color="000000"/>
              <w:left w:val="single" w:sz="4" w:space="0" w:color="000000"/>
              <w:bottom w:val="single" w:sz="4" w:space="0" w:color="000000"/>
            </w:tcBorders>
            <w:shd w:val="clear" w:color="auto" w:fill="auto"/>
          </w:tcPr>
          <w:p w:rsidR="00A853F7" w:rsidRPr="009C65FF" w:rsidRDefault="00A853F7" w:rsidP="00021EC7">
            <w:pPr>
              <w:snapToGrid w:val="0"/>
              <w:rPr>
                <w:rFonts w:cs="Times New Roman"/>
                <w:bCs/>
              </w:rPr>
            </w:pPr>
            <w:r w:rsidRPr="009C65FF">
              <w:rPr>
                <w:rFonts w:cs="Times New Roman"/>
                <w:bCs/>
              </w:rPr>
              <w:t xml:space="preserve">В каждом муниципальном районе и городском округе разработаны </w:t>
            </w:r>
            <w:r w:rsidRPr="009C65FF">
              <w:rPr>
                <w:rFonts w:cs="Times New Roman"/>
              </w:rPr>
              <w:t>комплексы мер (планы) реализации Стратегии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53F7" w:rsidRPr="009C65FF" w:rsidRDefault="00A853F7" w:rsidP="00554A00">
            <w:pPr>
              <w:snapToGrid w:val="0"/>
              <w:rPr>
                <w:rFonts w:cs="Times New Roman"/>
              </w:rPr>
            </w:pPr>
            <w:r w:rsidRPr="009C65FF">
              <w:rPr>
                <w:rFonts w:cs="Times New Roman"/>
              </w:rPr>
              <w:t>руководители МОУО</w:t>
            </w:r>
          </w:p>
        </w:tc>
      </w:tr>
      <w:tr w:rsidR="00A853F7" w:rsidRPr="009C65FF" w:rsidTr="00FA174E">
        <w:tc>
          <w:tcPr>
            <w:tcW w:w="698" w:type="dxa"/>
            <w:tcBorders>
              <w:top w:val="single" w:sz="4" w:space="0" w:color="000000"/>
              <w:left w:val="single" w:sz="4" w:space="0" w:color="000000"/>
              <w:bottom w:val="single" w:sz="4" w:space="0" w:color="000000"/>
            </w:tcBorders>
            <w:shd w:val="clear" w:color="auto" w:fill="auto"/>
          </w:tcPr>
          <w:p w:rsidR="00A853F7" w:rsidRPr="009C65FF" w:rsidRDefault="00FA174E" w:rsidP="0017256E">
            <w:pPr>
              <w:snapToGrid w:val="0"/>
              <w:jc w:val="center"/>
              <w:rPr>
                <w:rFonts w:cs="Times New Roman"/>
              </w:rPr>
            </w:pPr>
            <w:r>
              <w:rPr>
                <w:rFonts w:cs="Times New Roman"/>
              </w:rPr>
              <w:t>1.3</w:t>
            </w:r>
          </w:p>
        </w:tc>
        <w:tc>
          <w:tcPr>
            <w:tcW w:w="5681" w:type="dxa"/>
            <w:tcBorders>
              <w:top w:val="single" w:sz="4" w:space="0" w:color="000000"/>
              <w:left w:val="single" w:sz="4" w:space="0" w:color="000000"/>
              <w:bottom w:val="single" w:sz="4" w:space="0" w:color="000000"/>
            </w:tcBorders>
            <w:shd w:val="clear" w:color="auto" w:fill="auto"/>
          </w:tcPr>
          <w:p w:rsidR="00A853F7" w:rsidRPr="009C65FF" w:rsidRDefault="00A853F7" w:rsidP="00B14911">
            <w:pPr>
              <w:snapToGrid w:val="0"/>
              <w:rPr>
                <w:rFonts w:cs="Times New Roman"/>
                <w:bCs/>
              </w:rPr>
            </w:pPr>
            <w:r w:rsidRPr="009C65FF">
              <w:rPr>
                <w:rFonts w:cs="Times New Roman"/>
              </w:rPr>
              <w:t>Приведение основных образовательных программ НОО и ООО общеобразовательных организаций в соответствие со Стратегией в части воспитания и социализации обучающихся</w:t>
            </w:r>
          </w:p>
        </w:tc>
        <w:tc>
          <w:tcPr>
            <w:tcW w:w="1985" w:type="dxa"/>
            <w:tcBorders>
              <w:top w:val="single" w:sz="4" w:space="0" w:color="000000"/>
              <w:left w:val="single" w:sz="4" w:space="0" w:color="000000"/>
              <w:bottom w:val="single" w:sz="4" w:space="0" w:color="000000"/>
            </w:tcBorders>
            <w:shd w:val="clear" w:color="auto" w:fill="auto"/>
          </w:tcPr>
          <w:p w:rsidR="00A853F7" w:rsidRPr="009C65FF" w:rsidRDefault="00A853F7" w:rsidP="00554A00">
            <w:pPr>
              <w:snapToGrid w:val="0"/>
              <w:rPr>
                <w:rFonts w:cs="Times New Roman"/>
              </w:rPr>
            </w:pPr>
            <w:r w:rsidRPr="009C65FF">
              <w:rPr>
                <w:rFonts w:cs="Times New Roman"/>
              </w:rPr>
              <w:t>до 01.0</w:t>
            </w:r>
            <w:r w:rsidR="00554A00" w:rsidRPr="009C65FF">
              <w:rPr>
                <w:rFonts w:cs="Times New Roman"/>
              </w:rPr>
              <w:t>3</w:t>
            </w:r>
            <w:r w:rsidRPr="009C65FF">
              <w:rPr>
                <w:rFonts w:cs="Times New Roman"/>
              </w:rPr>
              <w:t xml:space="preserve">. 2017 </w:t>
            </w:r>
          </w:p>
        </w:tc>
        <w:tc>
          <w:tcPr>
            <w:tcW w:w="4404" w:type="dxa"/>
            <w:tcBorders>
              <w:top w:val="single" w:sz="4" w:space="0" w:color="000000"/>
              <w:left w:val="single" w:sz="4" w:space="0" w:color="000000"/>
              <w:bottom w:val="single" w:sz="4" w:space="0" w:color="000000"/>
            </w:tcBorders>
            <w:shd w:val="clear" w:color="auto" w:fill="auto"/>
          </w:tcPr>
          <w:p w:rsidR="00A853F7" w:rsidRPr="009C65FF" w:rsidRDefault="00A853F7" w:rsidP="00B14911">
            <w:pPr>
              <w:snapToGrid w:val="0"/>
              <w:rPr>
                <w:rFonts w:cs="Times New Roman"/>
                <w:bCs/>
              </w:rPr>
            </w:pPr>
            <w:r w:rsidRPr="009C65FF">
              <w:rPr>
                <w:rFonts w:cs="Times New Roman"/>
                <w:bCs/>
              </w:rPr>
              <w:t xml:space="preserve">В </w:t>
            </w:r>
            <w:r w:rsidRPr="009C65FF">
              <w:rPr>
                <w:rFonts w:cs="Times New Roman"/>
              </w:rPr>
              <w:t xml:space="preserve">основных образовательных программах общеобразовательных организаций отражены мероприятия, направленные на реализацию Стратегии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53F7" w:rsidRPr="009C65FF" w:rsidRDefault="00EE7231" w:rsidP="00EE7231">
            <w:pPr>
              <w:snapToGrid w:val="0"/>
              <w:rPr>
                <w:rFonts w:cs="Times New Roman"/>
              </w:rPr>
            </w:pPr>
            <w:r w:rsidRPr="009C65FF">
              <w:rPr>
                <w:rFonts w:cs="Times New Roman"/>
              </w:rPr>
              <w:t>р</w:t>
            </w:r>
            <w:r w:rsidR="00A853F7" w:rsidRPr="009C65FF">
              <w:rPr>
                <w:rFonts w:cs="Times New Roman"/>
              </w:rPr>
              <w:t>уководители общеобразовательных организаций</w:t>
            </w:r>
          </w:p>
        </w:tc>
      </w:tr>
      <w:tr w:rsidR="00A853F7" w:rsidRPr="009C65FF" w:rsidTr="00FA174E">
        <w:tc>
          <w:tcPr>
            <w:tcW w:w="698" w:type="dxa"/>
            <w:tcBorders>
              <w:top w:val="single" w:sz="4" w:space="0" w:color="000000"/>
              <w:left w:val="single" w:sz="4" w:space="0" w:color="000000"/>
              <w:bottom w:val="single" w:sz="4" w:space="0" w:color="000000"/>
            </w:tcBorders>
            <w:shd w:val="clear" w:color="auto" w:fill="auto"/>
          </w:tcPr>
          <w:p w:rsidR="00A853F7" w:rsidRPr="009C65FF" w:rsidRDefault="00FA174E" w:rsidP="0017256E">
            <w:pPr>
              <w:snapToGrid w:val="0"/>
              <w:jc w:val="center"/>
              <w:rPr>
                <w:rFonts w:cs="Times New Roman"/>
              </w:rPr>
            </w:pPr>
            <w:r>
              <w:rPr>
                <w:rFonts w:cs="Times New Roman"/>
              </w:rPr>
              <w:t>1.4</w:t>
            </w:r>
          </w:p>
        </w:tc>
        <w:tc>
          <w:tcPr>
            <w:tcW w:w="5681" w:type="dxa"/>
            <w:tcBorders>
              <w:top w:val="single" w:sz="4" w:space="0" w:color="000000"/>
              <w:left w:val="single" w:sz="4" w:space="0" w:color="000000"/>
              <w:bottom w:val="single" w:sz="4" w:space="0" w:color="000000"/>
            </w:tcBorders>
            <w:shd w:val="clear" w:color="auto" w:fill="auto"/>
          </w:tcPr>
          <w:p w:rsidR="00A853F7" w:rsidRPr="009C65FF" w:rsidRDefault="00A853F7" w:rsidP="00710DB0">
            <w:pPr>
              <w:snapToGrid w:val="0"/>
              <w:rPr>
                <w:rFonts w:cs="Times New Roman"/>
                <w:bCs/>
              </w:rPr>
            </w:pPr>
            <w:r w:rsidRPr="009C65FF">
              <w:rPr>
                <w:rFonts w:cs="Times New Roman"/>
              </w:rPr>
              <w:t xml:space="preserve">Пополнение фондов школьных библиотек и создание школьных информационно-библиотечных центров, отвечающих современным требованиям, в рамках реализации </w:t>
            </w:r>
            <w:r w:rsidRPr="009C65FF">
              <w:rPr>
                <w:rFonts w:cs="Times New Roman"/>
                <w:bCs/>
              </w:rPr>
              <w:t>Федеральной целевой программы развития образования</w:t>
            </w:r>
            <w:r w:rsidRPr="009C65FF">
              <w:rPr>
                <w:rFonts w:cs="Times New Roman"/>
              </w:rPr>
              <w:t xml:space="preserve"> </w:t>
            </w:r>
          </w:p>
        </w:tc>
        <w:tc>
          <w:tcPr>
            <w:tcW w:w="1985" w:type="dxa"/>
            <w:tcBorders>
              <w:top w:val="single" w:sz="4" w:space="0" w:color="000000"/>
              <w:left w:val="single" w:sz="4" w:space="0" w:color="000000"/>
              <w:bottom w:val="single" w:sz="4" w:space="0" w:color="000000"/>
            </w:tcBorders>
            <w:shd w:val="clear" w:color="auto" w:fill="auto"/>
          </w:tcPr>
          <w:p w:rsidR="00A853F7" w:rsidRPr="009C65FF" w:rsidRDefault="00A853F7" w:rsidP="00B14911">
            <w:pPr>
              <w:snapToGrid w:val="0"/>
              <w:rPr>
                <w:rFonts w:cs="Times New Roman"/>
              </w:rPr>
            </w:pPr>
            <w:r w:rsidRPr="009C65FF">
              <w:rPr>
                <w:rFonts w:cs="Times New Roman"/>
              </w:rPr>
              <w:t>до 31.12.2016</w:t>
            </w:r>
          </w:p>
        </w:tc>
        <w:tc>
          <w:tcPr>
            <w:tcW w:w="4404" w:type="dxa"/>
            <w:tcBorders>
              <w:top w:val="single" w:sz="4" w:space="0" w:color="000000"/>
              <w:left w:val="single" w:sz="4" w:space="0" w:color="000000"/>
              <w:bottom w:val="single" w:sz="4" w:space="0" w:color="000000"/>
            </w:tcBorders>
            <w:shd w:val="clear" w:color="auto" w:fill="auto"/>
          </w:tcPr>
          <w:p w:rsidR="00A853F7" w:rsidRPr="009C65FF" w:rsidRDefault="00A853F7" w:rsidP="009F5192">
            <w:pPr>
              <w:snapToGrid w:val="0"/>
              <w:rPr>
                <w:rFonts w:cs="Times New Roman"/>
                <w:bCs/>
              </w:rPr>
            </w:pPr>
            <w:r w:rsidRPr="009C65FF">
              <w:rPr>
                <w:rFonts w:cs="Times New Roman"/>
                <w:bCs/>
              </w:rPr>
              <w:t xml:space="preserve">Созданы 15 </w:t>
            </w:r>
            <w:r w:rsidRPr="009C65FF">
              <w:rPr>
                <w:rFonts w:cs="Times New Roman"/>
              </w:rPr>
              <w:t>информационно-библиотечных центров</w:t>
            </w:r>
            <w:r w:rsidR="005E2479" w:rsidRPr="009C65FF">
              <w:rPr>
                <w:rFonts w:cs="Times New Roman"/>
              </w:rPr>
              <w:t xml:space="preserve">. Подготовлены методические рекомендации по работе </w:t>
            </w:r>
            <w:r w:rsidR="009F5192" w:rsidRPr="009C65FF">
              <w:rPr>
                <w:rFonts w:cs="Times New Roman"/>
              </w:rPr>
              <w:t>школьных библиотек</w:t>
            </w:r>
            <w:r w:rsidRPr="009C65FF">
              <w:rPr>
                <w:rFonts w:cs="Times New Roman"/>
              </w:rPr>
              <w:t xml:space="preserve">, отвечающих современным требованиям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53F7" w:rsidRPr="009C65FF" w:rsidRDefault="00A853F7" w:rsidP="00B14911">
            <w:pPr>
              <w:snapToGrid w:val="0"/>
              <w:rPr>
                <w:rFonts w:cs="Times New Roman"/>
              </w:rPr>
            </w:pPr>
            <w:r w:rsidRPr="009C65FF">
              <w:rPr>
                <w:rFonts w:cs="Times New Roman"/>
              </w:rPr>
              <w:t xml:space="preserve">ККИПК </w:t>
            </w:r>
          </w:p>
          <w:p w:rsidR="00A853F7" w:rsidRPr="009C65FF" w:rsidRDefault="00A853F7" w:rsidP="00B14911">
            <w:pPr>
              <w:snapToGrid w:val="0"/>
              <w:rPr>
                <w:rFonts w:cs="Times New Roman"/>
              </w:rPr>
            </w:pPr>
            <w:r w:rsidRPr="009C65FF">
              <w:rPr>
                <w:rFonts w:cs="Times New Roman"/>
              </w:rPr>
              <w:t>(Чиганова Е.А.),</w:t>
            </w:r>
          </w:p>
          <w:p w:rsidR="00A853F7" w:rsidRPr="009C65FF" w:rsidRDefault="00A853F7" w:rsidP="00B14911">
            <w:pPr>
              <w:snapToGrid w:val="0"/>
              <w:rPr>
                <w:rFonts w:cs="Times New Roman"/>
              </w:rPr>
            </w:pPr>
            <w:r w:rsidRPr="009C65FF">
              <w:rPr>
                <w:rFonts w:cs="Times New Roman"/>
              </w:rPr>
              <w:t>МОКК</w:t>
            </w:r>
          </w:p>
          <w:p w:rsidR="00A853F7" w:rsidRPr="009C65FF" w:rsidRDefault="00A853F7" w:rsidP="00B14911">
            <w:pPr>
              <w:snapToGrid w:val="0"/>
              <w:rPr>
                <w:rFonts w:cs="Times New Roman"/>
              </w:rPr>
            </w:pPr>
            <w:r w:rsidRPr="009C65FF">
              <w:rPr>
                <w:rFonts w:cs="Times New Roman"/>
              </w:rPr>
              <w:t>(Гридасова Т.А.)</w:t>
            </w:r>
          </w:p>
        </w:tc>
      </w:tr>
      <w:tr w:rsidR="00A853F7" w:rsidRPr="009C65FF" w:rsidTr="00FA174E">
        <w:tc>
          <w:tcPr>
            <w:tcW w:w="698" w:type="dxa"/>
            <w:tcBorders>
              <w:top w:val="single" w:sz="4" w:space="0" w:color="000000"/>
              <w:left w:val="single" w:sz="4" w:space="0" w:color="000000"/>
              <w:bottom w:val="single" w:sz="4" w:space="0" w:color="000000"/>
            </w:tcBorders>
            <w:shd w:val="clear" w:color="auto" w:fill="auto"/>
          </w:tcPr>
          <w:p w:rsidR="00A853F7" w:rsidRPr="009C65FF" w:rsidRDefault="00FA174E" w:rsidP="0017256E">
            <w:pPr>
              <w:snapToGrid w:val="0"/>
              <w:jc w:val="center"/>
              <w:rPr>
                <w:rFonts w:cs="Times New Roman"/>
              </w:rPr>
            </w:pPr>
            <w:r>
              <w:rPr>
                <w:rFonts w:cs="Times New Roman"/>
              </w:rPr>
              <w:t>1.5</w:t>
            </w:r>
          </w:p>
        </w:tc>
        <w:tc>
          <w:tcPr>
            <w:tcW w:w="5681" w:type="dxa"/>
            <w:tcBorders>
              <w:top w:val="single" w:sz="4" w:space="0" w:color="000000"/>
              <w:left w:val="single" w:sz="4" w:space="0" w:color="000000"/>
              <w:bottom w:val="single" w:sz="4" w:space="0" w:color="000000"/>
            </w:tcBorders>
            <w:shd w:val="clear" w:color="auto" w:fill="auto"/>
          </w:tcPr>
          <w:p w:rsidR="00A853F7" w:rsidRPr="009C65FF" w:rsidRDefault="00A853F7" w:rsidP="00EE280B">
            <w:pPr>
              <w:snapToGrid w:val="0"/>
              <w:rPr>
                <w:rFonts w:cs="Times New Roman"/>
              </w:rPr>
            </w:pPr>
            <w:r w:rsidRPr="009C65FF">
              <w:rPr>
                <w:rFonts w:cs="Times New Roman"/>
              </w:rPr>
              <w:t xml:space="preserve">Информационно-методическая поддержка деятельности профессиональных ассоциаций и общественных организаций в области развития воспитания </w:t>
            </w:r>
          </w:p>
        </w:tc>
        <w:tc>
          <w:tcPr>
            <w:tcW w:w="1985" w:type="dxa"/>
            <w:tcBorders>
              <w:top w:val="single" w:sz="4" w:space="0" w:color="000000"/>
              <w:left w:val="single" w:sz="4" w:space="0" w:color="000000"/>
              <w:bottom w:val="single" w:sz="4" w:space="0" w:color="000000"/>
            </w:tcBorders>
            <w:shd w:val="clear" w:color="auto" w:fill="auto"/>
          </w:tcPr>
          <w:p w:rsidR="00A853F7" w:rsidRPr="009C65FF" w:rsidRDefault="00A853F7" w:rsidP="0054392B">
            <w:pPr>
              <w:snapToGrid w:val="0"/>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A853F7" w:rsidRPr="009C65FF" w:rsidRDefault="00A853F7" w:rsidP="009C65FF">
            <w:pPr>
              <w:snapToGrid w:val="0"/>
              <w:rPr>
                <w:rFonts w:cs="Times New Roman"/>
                <w:bCs/>
              </w:rPr>
            </w:pPr>
            <w:r w:rsidRPr="009C65FF">
              <w:rPr>
                <w:rFonts w:cs="Times New Roman"/>
                <w:bCs/>
              </w:rPr>
              <w:t xml:space="preserve">На официальных сайтах МОКК, </w:t>
            </w:r>
            <w:r w:rsidRPr="009C65FF">
              <w:rPr>
                <w:rFonts w:cs="Times New Roman"/>
              </w:rPr>
              <w:t>КК ИПК, МОУО, на виртуальном ресурсе по ФГОС размещаются и</w:t>
            </w:r>
            <w:r w:rsidRPr="009C65FF">
              <w:rPr>
                <w:rFonts w:cs="Times New Roman"/>
                <w:bCs/>
              </w:rPr>
              <w:t xml:space="preserve">нформационные и методические материалы региональных отделений Всероссийской Ассоциации учителей </w:t>
            </w:r>
            <w:r w:rsidRPr="009C65FF">
              <w:rPr>
                <w:rFonts w:cs="Times New Roman"/>
                <w:bCs/>
              </w:rPr>
              <w:lastRenderedPageBreak/>
              <w:t xml:space="preserve">истории и обществознания, Всероссийской Ассоциации учителей права и обществознания, Всероссийской Ассоциации учителей русского языка 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53F7" w:rsidRPr="009C65FF" w:rsidRDefault="00A853F7" w:rsidP="0054392B">
            <w:pPr>
              <w:snapToGrid w:val="0"/>
              <w:rPr>
                <w:rFonts w:cs="Times New Roman"/>
              </w:rPr>
            </w:pPr>
            <w:r w:rsidRPr="009C65FF">
              <w:rPr>
                <w:rFonts w:cs="Times New Roman"/>
              </w:rPr>
              <w:lastRenderedPageBreak/>
              <w:t xml:space="preserve">ККИПК </w:t>
            </w:r>
          </w:p>
          <w:p w:rsidR="00A853F7" w:rsidRPr="009C65FF" w:rsidRDefault="00A853F7" w:rsidP="0054392B">
            <w:pPr>
              <w:snapToGrid w:val="0"/>
              <w:rPr>
                <w:rFonts w:cs="Times New Roman"/>
              </w:rPr>
            </w:pPr>
            <w:r w:rsidRPr="009C65FF">
              <w:rPr>
                <w:rFonts w:cs="Times New Roman"/>
              </w:rPr>
              <w:t>(Чиганова Е.А.),</w:t>
            </w:r>
          </w:p>
          <w:p w:rsidR="00550901" w:rsidRPr="009C65FF" w:rsidRDefault="00550901" w:rsidP="00550901">
            <w:pPr>
              <w:snapToGrid w:val="0"/>
              <w:rPr>
                <w:rFonts w:cs="Times New Roman"/>
              </w:rPr>
            </w:pPr>
            <w:r w:rsidRPr="009C65FF">
              <w:rPr>
                <w:rFonts w:cs="Times New Roman"/>
              </w:rPr>
              <w:t>ЦРПО (Иванова Л.В.)</w:t>
            </w:r>
          </w:p>
          <w:p w:rsidR="007F7E1D" w:rsidRPr="009C65FF" w:rsidRDefault="007F7E1D" w:rsidP="007F7E1D">
            <w:pPr>
              <w:snapToGrid w:val="0"/>
              <w:rPr>
                <w:rFonts w:cs="Times New Roman"/>
              </w:rPr>
            </w:pPr>
            <w:r w:rsidRPr="009C65FF">
              <w:rPr>
                <w:rFonts w:cs="Times New Roman"/>
              </w:rPr>
              <w:t>МОКК</w:t>
            </w:r>
          </w:p>
          <w:p w:rsidR="007F7E1D" w:rsidRPr="009C65FF" w:rsidRDefault="007F7E1D" w:rsidP="007F7E1D">
            <w:pPr>
              <w:snapToGrid w:val="0"/>
              <w:rPr>
                <w:rFonts w:cs="Times New Roman"/>
              </w:rPr>
            </w:pPr>
            <w:r w:rsidRPr="009C65FF">
              <w:rPr>
                <w:rFonts w:cs="Times New Roman"/>
              </w:rPr>
              <w:t>(Гридасова Т.А.</w:t>
            </w:r>
            <w:r w:rsidR="00550901" w:rsidRPr="009C65FF">
              <w:rPr>
                <w:rFonts w:cs="Times New Roman"/>
              </w:rPr>
              <w:t>, Казакова Л.В.</w:t>
            </w:r>
            <w:r w:rsidRPr="009C65FF">
              <w:rPr>
                <w:rFonts w:cs="Times New Roman"/>
              </w:rPr>
              <w:t>),</w:t>
            </w:r>
          </w:p>
          <w:p w:rsidR="00A853F7" w:rsidRPr="009C65FF" w:rsidRDefault="00A853F7" w:rsidP="00550901">
            <w:pPr>
              <w:snapToGrid w:val="0"/>
              <w:rPr>
                <w:rFonts w:cs="Times New Roman"/>
              </w:rPr>
            </w:pPr>
            <w:r w:rsidRPr="009C65FF">
              <w:rPr>
                <w:rFonts w:cs="Times New Roman"/>
              </w:rPr>
              <w:lastRenderedPageBreak/>
              <w:t>руководители МОУО, руководители образовательных организаций</w:t>
            </w:r>
          </w:p>
        </w:tc>
      </w:tr>
      <w:tr w:rsidR="009C65FF" w:rsidRPr="009C65FF" w:rsidTr="00FA174E">
        <w:tc>
          <w:tcPr>
            <w:tcW w:w="698" w:type="dxa"/>
            <w:tcBorders>
              <w:top w:val="single" w:sz="4" w:space="0" w:color="000000"/>
              <w:left w:val="single" w:sz="4" w:space="0" w:color="000000"/>
              <w:bottom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lastRenderedPageBreak/>
              <w:t>1</w:t>
            </w:r>
          </w:p>
        </w:tc>
        <w:tc>
          <w:tcPr>
            <w:tcW w:w="5681" w:type="dxa"/>
            <w:tcBorders>
              <w:top w:val="single" w:sz="4" w:space="0" w:color="000000"/>
              <w:left w:val="single" w:sz="4" w:space="0" w:color="000000"/>
              <w:bottom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t>5</w:t>
            </w:r>
          </w:p>
        </w:tc>
      </w:tr>
      <w:tr w:rsidR="009C65FF" w:rsidRPr="009C65FF" w:rsidTr="00FA174E">
        <w:tc>
          <w:tcPr>
            <w:tcW w:w="698" w:type="dxa"/>
            <w:tcBorders>
              <w:top w:val="single" w:sz="4" w:space="0" w:color="000000"/>
              <w:left w:val="single" w:sz="4" w:space="0" w:color="000000"/>
              <w:bottom w:val="single" w:sz="4" w:space="0" w:color="000000"/>
            </w:tcBorders>
            <w:shd w:val="clear" w:color="auto" w:fill="auto"/>
          </w:tcPr>
          <w:p w:rsidR="009C65FF" w:rsidRPr="009C65FF" w:rsidRDefault="00FA174E" w:rsidP="0017256E">
            <w:pPr>
              <w:snapToGrid w:val="0"/>
              <w:jc w:val="center"/>
              <w:rPr>
                <w:rFonts w:cs="Times New Roman"/>
              </w:rPr>
            </w:pPr>
            <w:r>
              <w:rPr>
                <w:rFonts w:cs="Times New Roman"/>
              </w:rPr>
              <w:t>1.</w:t>
            </w:r>
            <w:r w:rsidR="007028B8">
              <w:rPr>
                <w:rFonts w:cs="Times New Roman"/>
              </w:rPr>
              <w:t>6</w:t>
            </w:r>
          </w:p>
        </w:tc>
        <w:tc>
          <w:tcPr>
            <w:tcW w:w="5681" w:type="dxa"/>
            <w:tcBorders>
              <w:top w:val="single" w:sz="4" w:space="0" w:color="000000"/>
              <w:left w:val="single" w:sz="4" w:space="0" w:color="000000"/>
              <w:bottom w:val="single" w:sz="4" w:space="0" w:color="000000"/>
            </w:tcBorders>
            <w:shd w:val="clear" w:color="auto" w:fill="auto"/>
          </w:tcPr>
          <w:p w:rsidR="009C65FF" w:rsidRPr="009C65FF" w:rsidRDefault="009C65FF" w:rsidP="00EE280B">
            <w:pPr>
              <w:snapToGrid w:val="0"/>
              <w:rPr>
                <w:rFonts w:cs="Times New Roman"/>
              </w:rPr>
            </w:pPr>
          </w:p>
        </w:tc>
        <w:tc>
          <w:tcPr>
            <w:tcW w:w="1985" w:type="dxa"/>
            <w:tcBorders>
              <w:top w:val="single" w:sz="4" w:space="0" w:color="000000"/>
              <w:left w:val="single" w:sz="4" w:space="0" w:color="000000"/>
              <w:bottom w:val="single" w:sz="4" w:space="0" w:color="000000"/>
            </w:tcBorders>
            <w:shd w:val="clear" w:color="auto" w:fill="auto"/>
          </w:tcPr>
          <w:p w:rsidR="009C65FF" w:rsidRPr="009C65FF" w:rsidRDefault="009C65FF" w:rsidP="0054392B">
            <w:pPr>
              <w:snapToGrid w:val="0"/>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9C65FF" w:rsidRPr="009C65FF" w:rsidRDefault="009C65FF" w:rsidP="00E62BCD">
            <w:pPr>
              <w:snapToGrid w:val="0"/>
              <w:rPr>
                <w:rFonts w:cs="Times New Roman"/>
                <w:bCs/>
              </w:rPr>
            </w:pPr>
            <w:r w:rsidRPr="009C65FF">
              <w:rPr>
                <w:rFonts w:cs="Times New Roman"/>
                <w:bCs/>
              </w:rPr>
              <w:t>литературы, краевых сетевых предметно-методических объединений педагогов предметных областей «Основы духовно-нравственной культуры народов России» и «Основы религиозных культур и светской этики», краевого сетевого методического объединения координаторов служб школьной медиации, краевого сетевого методического объединения заместителей руководителей общеобразовательных организаций по воспитательной работе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65FF" w:rsidRPr="009C65FF" w:rsidRDefault="009C65FF" w:rsidP="0054392B">
            <w:pPr>
              <w:snapToGrid w:val="0"/>
              <w:rPr>
                <w:rFonts w:cs="Times New Roman"/>
              </w:rPr>
            </w:pPr>
          </w:p>
        </w:tc>
      </w:tr>
      <w:tr w:rsidR="009C65FF" w:rsidRPr="009C65FF" w:rsidTr="00FA174E">
        <w:tc>
          <w:tcPr>
            <w:tcW w:w="698" w:type="dxa"/>
            <w:tcBorders>
              <w:top w:val="single" w:sz="4" w:space="0" w:color="000000"/>
              <w:left w:val="single" w:sz="4" w:space="0" w:color="000000"/>
              <w:bottom w:val="single" w:sz="4" w:space="0" w:color="000000"/>
            </w:tcBorders>
            <w:shd w:val="clear" w:color="auto" w:fill="auto"/>
          </w:tcPr>
          <w:p w:rsidR="009C65FF" w:rsidRPr="009C65FF" w:rsidRDefault="007028B8" w:rsidP="0017256E">
            <w:pPr>
              <w:snapToGrid w:val="0"/>
              <w:jc w:val="center"/>
              <w:rPr>
                <w:rFonts w:cs="Times New Roman"/>
              </w:rPr>
            </w:pPr>
            <w:r>
              <w:rPr>
                <w:rFonts w:cs="Times New Roman"/>
              </w:rPr>
              <w:t>1.7</w:t>
            </w:r>
          </w:p>
        </w:tc>
        <w:tc>
          <w:tcPr>
            <w:tcW w:w="5681" w:type="dxa"/>
            <w:tcBorders>
              <w:top w:val="single" w:sz="4" w:space="0" w:color="000000"/>
              <w:left w:val="single" w:sz="4" w:space="0" w:color="000000"/>
              <w:bottom w:val="single" w:sz="4" w:space="0" w:color="000000"/>
            </w:tcBorders>
            <w:shd w:val="clear" w:color="auto" w:fill="auto"/>
          </w:tcPr>
          <w:p w:rsidR="009C65FF" w:rsidRPr="009C65FF" w:rsidRDefault="009C65FF" w:rsidP="00B14911">
            <w:pPr>
              <w:snapToGrid w:val="0"/>
              <w:rPr>
                <w:rFonts w:cs="Times New Roman"/>
              </w:rPr>
            </w:pPr>
            <w:r w:rsidRPr="009C65FF">
              <w:rPr>
                <w:rFonts w:cs="Times New Roman"/>
              </w:rPr>
              <w:t>Обеспечение взаимодействия с традиционными религиозными организациями по вопросу духовно-нравственного воспитания обучающихся</w:t>
            </w:r>
          </w:p>
        </w:tc>
        <w:tc>
          <w:tcPr>
            <w:tcW w:w="1985" w:type="dxa"/>
            <w:tcBorders>
              <w:top w:val="single" w:sz="4" w:space="0" w:color="000000"/>
              <w:left w:val="single" w:sz="4" w:space="0" w:color="000000"/>
              <w:bottom w:val="single" w:sz="4" w:space="0" w:color="000000"/>
            </w:tcBorders>
            <w:shd w:val="clear" w:color="auto" w:fill="auto"/>
          </w:tcPr>
          <w:p w:rsidR="009C65FF" w:rsidRPr="009C65FF" w:rsidRDefault="009C65FF" w:rsidP="00B14911">
            <w:pPr>
              <w:snapToGrid w:val="0"/>
              <w:jc w:val="both"/>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9C65FF" w:rsidRPr="009C65FF" w:rsidRDefault="009C65FF" w:rsidP="00B14911">
            <w:pPr>
              <w:snapToGrid w:val="0"/>
              <w:rPr>
                <w:rFonts w:cs="Times New Roman"/>
                <w:bCs/>
              </w:rPr>
            </w:pPr>
            <w:r w:rsidRPr="009C65FF">
              <w:rPr>
                <w:rFonts w:cs="Times New Roman"/>
                <w:bCs/>
              </w:rPr>
              <w:t xml:space="preserve">Организовано взаимодействие </w:t>
            </w:r>
            <w:r w:rsidRPr="009C65FF">
              <w:rPr>
                <w:rFonts w:cs="Times New Roman"/>
              </w:rPr>
              <w:t>по вопросу духовно-нравственного воспитания обучающихся</w:t>
            </w:r>
            <w:r w:rsidRPr="009C65FF">
              <w:rPr>
                <w:rFonts w:cs="Times New Roman"/>
                <w:bCs/>
              </w:rPr>
              <w:t xml:space="preserve"> на основе договоров МОКК и Красноярской Митрополии, Красноярского Муфтията и Красноярской синагоги о сотрудничестве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65FF" w:rsidRPr="009C65FF" w:rsidRDefault="009C65FF" w:rsidP="00B14911">
            <w:pPr>
              <w:snapToGrid w:val="0"/>
              <w:rPr>
                <w:rFonts w:cs="Times New Roman"/>
              </w:rPr>
            </w:pPr>
            <w:r w:rsidRPr="009C65FF">
              <w:rPr>
                <w:rFonts w:cs="Times New Roman"/>
              </w:rPr>
              <w:t>МОКК</w:t>
            </w:r>
          </w:p>
          <w:p w:rsidR="009C65FF" w:rsidRPr="009C65FF" w:rsidRDefault="009C65FF" w:rsidP="00B14911">
            <w:pPr>
              <w:snapToGrid w:val="0"/>
              <w:rPr>
                <w:rFonts w:cs="Times New Roman"/>
              </w:rPr>
            </w:pPr>
            <w:r w:rsidRPr="009C65FF">
              <w:rPr>
                <w:rFonts w:cs="Times New Roman"/>
              </w:rPr>
              <w:t xml:space="preserve">(Гридасова Т.А.), </w:t>
            </w:r>
          </w:p>
          <w:p w:rsidR="009C65FF" w:rsidRPr="009C65FF" w:rsidRDefault="009C65FF" w:rsidP="00B14911">
            <w:pPr>
              <w:snapToGrid w:val="0"/>
              <w:rPr>
                <w:rFonts w:cs="Times New Roman"/>
              </w:rPr>
            </w:pPr>
            <w:r w:rsidRPr="009C65FF">
              <w:rPr>
                <w:rFonts w:cs="Times New Roman"/>
              </w:rPr>
              <w:t>КК ИПК</w:t>
            </w:r>
          </w:p>
          <w:p w:rsidR="009C65FF" w:rsidRPr="009C65FF" w:rsidRDefault="009C65FF" w:rsidP="00B14911">
            <w:pPr>
              <w:snapToGrid w:val="0"/>
              <w:rPr>
                <w:rFonts w:cs="Times New Roman"/>
              </w:rPr>
            </w:pPr>
            <w:r w:rsidRPr="009C65FF">
              <w:rPr>
                <w:rFonts w:cs="Times New Roman"/>
              </w:rPr>
              <w:t>(Чиганова Е.А.)</w:t>
            </w:r>
          </w:p>
        </w:tc>
      </w:tr>
      <w:tr w:rsidR="009C65FF" w:rsidRPr="009C65FF" w:rsidTr="00FA174E">
        <w:tc>
          <w:tcPr>
            <w:tcW w:w="698" w:type="dxa"/>
            <w:tcBorders>
              <w:top w:val="single" w:sz="4" w:space="0" w:color="000000"/>
              <w:left w:val="single" w:sz="4" w:space="0" w:color="000000"/>
              <w:bottom w:val="single" w:sz="4" w:space="0" w:color="000000"/>
            </w:tcBorders>
            <w:shd w:val="clear" w:color="auto" w:fill="auto"/>
          </w:tcPr>
          <w:p w:rsidR="009C65FF" w:rsidRPr="009C65FF" w:rsidRDefault="007028B8" w:rsidP="0017256E">
            <w:pPr>
              <w:snapToGrid w:val="0"/>
              <w:jc w:val="center"/>
              <w:rPr>
                <w:rFonts w:cs="Times New Roman"/>
              </w:rPr>
            </w:pPr>
            <w:r>
              <w:rPr>
                <w:rFonts w:cs="Times New Roman"/>
              </w:rPr>
              <w:t>1.8</w:t>
            </w:r>
          </w:p>
        </w:tc>
        <w:tc>
          <w:tcPr>
            <w:tcW w:w="5681" w:type="dxa"/>
            <w:tcBorders>
              <w:top w:val="single" w:sz="4" w:space="0" w:color="000000"/>
              <w:left w:val="single" w:sz="4" w:space="0" w:color="000000"/>
              <w:bottom w:val="single" w:sz="4" w:space="0" w:color="000000"/>
            </w:tcBorders>
            <w:shd w:val="clear" w:color="auto" w:fill="auto"/>
          </w:tcPr>
          <w:p w:rsidR="009C65FF" w:rsidRPr="009C65FF" w:rsidRDefault="009C65FF" w:rsidP="0027433B">
            <w:pPr>
              <w:snapToGrid w:val="0"/>
              <w:rPr>
                <w:rFonts w:cs="Times New Roman"/>
              </w:rPr>
            </w:pPr>
            <w:r w:rsidRPr="009C65FF">
              <w:rPr>
                <w:rFonts w:cs="Times New Roman"/>
              </w:rPr>
              <w:t>Организация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 и подростков</w:t>
            </w:r>
          </w:p>
        </w:tc>
        <w:tc>
          <w:tcPr>
            <w:tcW w:w="1985" w:type="dxa"/>
            <w:tcBorders>
              <w:top w:val="single" w:sz="4" w:space="0" w:color="000000"/>
              <w:left w:val="single" w:sz="4" w:space="0" w:color="000000"/>
              <w:bottom w:val="single" w:sz="4" w:space="0" w:color="000000"/>
            </w:tcBorders>
            <w:shd w:val="clear" w:color="auto" w:fill="auto"/>
          </w:tcPr>
          <w:p w:rsidR="009C65FF" w:rsidRPr="009C65FF" w:rsidRDefault="009C65FF" w:rsidP="00B14911">
            <w:pPr>
              <w:snapToGrid w:val="0"/>
              <w:jc w:val="both"/>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9C65FF" w:rsidRPr="009C65FF" w:rsidRDefault="009C65FF" w:rsidP="002043C4">
            <w:pPr>
              <w:snapToGrid w:val="0"/>
              <w:rPr>
                <w:rFonts w:cs="Times New Roman"/>
                <w:bCs/>
              </w:rPr>
            </w:pPr>
            <w:r w:rsidRPr="009C65FF">
              <w:rPr>
                <w:rFonts w:cs="Times New Roman"/>
              </w:rPr>
              <w:t>Организовано информационно-методическое обеспечение мероприятий по просвещению родителей (законных представителей) по вопросам детско-родительских и семейных отношений, воспитания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65FF" w:rsidRPr="009C65FF" w:rsidRDefault="009C65FF" w:rsidP="007F7E1D">
            <w:pPr>
              <w:rPr>
                <w:rFonts w:cs="Times New Roman"/>
              </w:rPr>
            </w:pPr>
            <w:r w:rsidRPr="009C65FF">
              <w:rPr>
                <w:rFonts w:cs="Times New Roman"/>
              </w:rPr>
              <w:t>ККИПК</w:t>
            </w:r>
          </w:p>
          <w:p w:rsidR="009C65FF" w:rsidRPr="009C65FF" w:rsidRDefault="009C65FF" w:rsidP="007F7E1D">
            <w:pPr>
              <w:rPr>
                <w:rFonts w:cs="Times New Roman"/>
              </w:rPr>
            </w:pPr>
            <w:r w:rsidRPr="009C65FF">
              <w:rPr>
                <w:rFonts w:cs="Times New Roman"/>
              </w:rPr>
              <w:t xml:space="preserve">(Чиганова Е.А.), </w:t>
            </w:r>
          </w:p>
          <w:p w:rsidR="009C65FF" w:rsidRPr="009C65FF" w:rsidRDefault="009C65FF" w:rsidP="00550901">
            <w:pPr>
              <w:rPr>
                <w:rFonts w:cs="Times New Roman"/>
              </w:rPr>
            </w:pPr>
            <w:r w:rsidRPr="009C65FF">
              <w:rPr>
                <w:rFonts w:cs="Times New Roman"/>
              </w:rPr>
              <w:t>ЦРПО (Иванова Л.В.)</w:t>
            </w:r>
            <w:r w:rsidR="00056067">
              <w:rPr>
                <w:rFonts w:cs="Times New Roman"/>
              </w:rPr>
              <w:t>,</w:t>
            </w:r>
          </w:p>
          <w:p w:rsidR="009C65FF" w:rsidRPr="009C65FF" w:rsidRDefault="009C65FF" w:rsidP="002043C4">
            <w:pPr>
              <w:snapToGrid w:val="0"/>
              <w:rPr>
                <w:rFonts w:cs="Times New Roman"/>
              </w:rPr>
            </w:pPr>
            <w:r w:rsidRPr="009C65FF">
              <w:rPr>
                <w:rFonts w:cs="Times New Roman"/>
              </w:rPr>
              <w:t>МОКК</w:t>
            </w:r>
          </w:p>
          <w:p w:rsidR="009C65FF" w:rsidRPr="009C65FF" w:rsidRDefault="009C65FF" w:rsidP="002043C4">
            <w:pPr>
              <w:snapToGrid w:val="0"/>
              <w:rPr>
                <w:rFonts w:cs="Times New Roman"/>
              </w:rPr>
            </w:pPr>
            <w:r w:rsidRPr="009C65FF">
              <w:rPr>
                <w:rFonts w:cs="Times New Roman"/>
              </w:rPr>
              <w:t>(Гридасова Т.А.,</w:t>
            </w:r>
          </w:p>
          <w:p w:rsidR="009C65FF" w:rsidRPr="009C65FF" w:rsidRDefault="009C65FF" w:rsidP="002043C4">
            <w:pPr>
              <w:snapToGrid w:val="0"/>
              <w:rPr>
                <w:rFonts w:cs="Times New Roman"/>
              </w:rPr>
            </w:pPr>
            <w:r w:rsidRPr="009C65FF">
              <w:rPr>
                <w:rFonts w:cs="Times New Roman"/>
              </w:rPr>
              <w:t xml:space="preserve">Пронченко Л.А., </w:t>
            </w:r>
          </w:p>
          <w:p w:rsidR="009C65FF" w:rsidRPr="009C65FF" w:rsidRDefault="009C65FF" w:rsidP="002043C4">
            <w:pPr>
              <w:snapToGrid w:val="0"/>
              <w:rPr>
                <w:rFonts w:cs="Times New Roman"/>
              </w:rPr>
            </w:pPr>
            <w:r w:rsidRPr="009C65FF">
              <w:rPr>
                <w:rFonts w:cs="Times New Roman"/>
              </w:rPr>
              <w:t>Казакова Л.В.,</w:t>
            </w:r>
          </w:p>
          <w:p w:rsidR="009C65FF" w:rsidRPr="009C65FF" w:rsidRDefault="009C65FF" w:rsidP="002043C4">
            <w:pPr>
              <w:snapToGrid w:val="0"/>
              <w:rPr>
                <w:rFonts w:cs="Times New Roman"/>
              </w:rPr>
            </w:pPr>
            <w:r w:rsidRPr="009C65FF">
              <w:rPr>
                <w:rFonts w:cs="Times New Roman"/>
              </w:rPr>
              <w:t>Крохмаль Е.И.,</w:t>
            </w:r>
          </w:p>
          <w:p w:rsidR="009C65FF" w:rsidRPr="009C65FF" w:rsidRDefault="009C65FF" w:rsidP="002043C4">
            <w:pPr>
              <w:snapToGrid w:val="0"/>
              <w:rPr>
                <w:rFonts w:cs="Times New Roman"/>
              </w:rPr>
            </w:pPr>
            <w:r w:rsidRPr="009C65FF">
              <w:rPr>
                <w:rFonts w:cs="Times New Roman"/>
              </w:rPr>
              <w:t xml:space="preserve">Холина М.В.), </w:t>
            </w:r>
          </w:p>
          <w:p w:rsidR="009C65FF" w:rsidRPr="009C65FF" w:rsidRDefault="009C65FF" w:rsidP="002043C4">
            <w:pPr>
              <w:snapToGrid w:val="0"/>
              <w:rPr>
                <w:rFonts w:cs="Times New Roman"/>
              </w:rPr>
            </w:pPr>
            <w:r w:rsidRPr="009C65FF">
              <w:rPr>
                <w:rFonts w:cs="Times New Roman"/>
              </w:rPr>
              <w:t>ККДП,</w:t>
            </w:r>
          </w:p>
          <w:p w:rsidR="009C65FF" w:rsidRPr="009C65FF" w:rsidRDefault="009C65FF" w:rsidP="00550901">
            <w:pPr>
              <w:snapToGrid w:val="0"/>
              <w:rPr>
                <w:rFonts w:cs="Times New Roman"/>
              </w:rPr>
            </w:pPr>
            <w:r w:rsidRPr="009C65FF">
              <w:rPr>
                <w:rFonts w:cs="Times New Roman"/>
              </w:rPr>
              <w:lastRenderedPageBreak/>
              <w:t>руководители МОУО, руководители образовательных организаций</w:t>
            </w:r>
          </w:p>
        </w:tc>
      </w:tr>
      <w:tr w:rsidR="009C65FF" w:rsidRPr="009C65FF" w:rsidTr="00FA174E">
        <w:tc>
          <w:tcPr>
            <w:tcW w:w="698" w:type="dxa"/>
            <w:tcBorders>
              <w:top w:val="single" w:sz="4" w:space="0" w:color="000000"/>
              <w:left w:val="single" w:sz="4" w:space="0" w:color="000000"/>
              <w:bottom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lastRenderedPageBreak/>
              <w:t>1</w:t>
            </w:r>
          </w:p>
        </w:tc>
        <w:tc>
          <w:tcPr>
            <w:tcW w:w="5681" w:type="dxa"/>
            <w:tcBorders>
              <w:top w:val="single" w:sz="4" w:space="0" w:color="000000"/>
              <w:left w:val="single" w:sz="4" w:space="0" w:color="000000"/>
              <w:bottom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65FF" w:rsidRPr="009C65FF" w:rsidRDefault="009C65FF" w:rsidP="00054780">
            <w:pPr>
              <w:snapToGrid w:val="0"/>
              <w:jc w:val="center"/>
              <w:rPr>
                <w:rFonts w:cs="Times New Roman"/>
              </w:rPr>
            </w:pPr>
            <w:r w:rsidRPr="009C65FF">
              <w:rPr>
                <w:rFonts w:cs="Times New Roman"/>
              </w:rPr>
              <w:t>5</w:t>
            </w:r>
          </w:p>
        </w:tc>
      </w:tr>
      <w:tr w:rsidR="009C65FF" w:rsidRPr="009C65FF" w:rsidTr="00FA174E">
        <w:tc>
          <w:tcPr>
            <w:tcW w:w="698" w:type="dxa"/>
            <w:tcBorders>
              <w:top w:val="single" w:sz="4" w:space="0" w:color="000000"/>
              <w:left w:val="single" w:sz="4" w:space="0" w:color="000000"/>
              <w:bottom w:val="single" w:sz="4" w:space="0" w:color="000000"/>
            </w:tcBorders>
            <w:shd w:val="clear" w:color="auto" w:fill="auto"/>
          </w:tcPr>
          <w:p w:rsidR="009C65FF" w:rsidRPr="009C65FF" w:rsidRDefault="007028B8" w:rsidP="0017256E">
            <w:pPr>
              <w:snapToGrid w:val="0"/>
              <w:jc w:val="center"/>
              <w:rPr>
                <w:rFonts w:cs="Times New Roman"/>
              </w:rPr>
            </w:pPr>
            <w:r>
              <w:rPr>
                <w:rFonts w:cs="Times New Roman"/>
              </w:rPr>
              <w:t>1.9</w:t>
            </w:r>
          </w:p>
        </w:tc>
        <w:tc>
          <w:tcPr>
            <w:tcW w:w="5681" w:type="dxa"/>
            <w:tcBorders>
              <w:top w:val="single" w:sz="4" w:space="0" w:color="000000"/>
              <w:left w:val="single" w:sz="4" w:space="0" w:color="000000"/>
              <w:bottom w:val="single" w:sz="4" w:space="0" w:color="000000"/>
            </w:tcBorders>
            <w:shd w:val="clear" w:color="auto" w:fill="auto"/>
          </w:tcPr>
          <w:p w:rsidR="009C65FF" w:rsidRPr="009C65FF" w:rsidRDefault="009C65FF" w:rsidP="001962EB">
            <w:pPr>
              <w:snapToGrid w:val="0"/>
              <w:rPr>
                <w:rFonts w:cs="Times New Roman"/>
              </w:rPr>
            </w:pPr>
            <w:r w:rsidRPr="009C65FF">
              <w:rPr>
                <w:rFonts w:cs="Times New Roman"/>
              </w:rPr>
              <w:t>Проведение родительских собраний, заседаний органов государственно-общественного управления в образовательных организациях по вопросам реализации Стратегии, Комплекса мер</w:t>
            </w:r>
          </w:p>
        </w:tc>
        <w:tc>
          <w:tcPr>
            <w:tcW w:w="1985" w:type="dxa"/>
            <w:tcBorders>
              <w:top w:val="single" w:sz="4" w:space="0" w:color="000000"/>
              <w:left w:val="single" w:sz="4" w:space="0" w:color="000000"/>
              <w:bottom w:val="single" w:sz="4" w:space="0" w:color="000000"/>
            </w:tcBorders>
            <w:shd w:val="clear" w:color="auto" w:fill="auto"/>
          </w:tcPr>
          <w:p w:rsidR="009C65FF" w:rsidRPr="009C65FF" w:rsidRDefault="009C65FF" w:rsidP="00CA0828">
            <w:pPr>
              <w:snapToGrid w:val="0"/>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9C65FF" w:rsidRPr="009C65FF" w:rsidRDefault="009C65FF" w:rsidP="001962EB">
            <w:pPr>
              <w:snapToGrid w:val="0"/>
              <w:rPr>
                <w:rFonts w:cs="Times New Roman"/>
              </w:rPr>
            </w:pPr>
            <w:r w:rsidRPr="009C65FF">
              <w:rPr>
                <w:rFonts w:cs="Times New Roman"/>
              </w:rPr>
              <w:t xml:space="preserve">Обеспечены условия для общественного обсуждения вопросов, связанных </w:t>
            </w:r>
            <w:r w:rsidR="00056067">
              <w:rPr>
                <w:rFonts w:cs="Times New Roman"/>
              </w:rPr>
              <w:t xml:space="preserve">с </w:t>
            </w:r>
            <w:r w:rsidRPr="009C65FF">
              <w:rPr>
                <w:rFonts w:cs="Times New Roman"/>
              </w:rPr>
              <w:t>реализацией Стратегии, Комплекса мер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65FF" w:rsidRPr="009C65FF" w:rsidRDefault="009C65FF" w:rsidP="00CA0828">
            <w:pPr>
              <w:snapToGrid w:val="0"/>
              <w:jc w:val="both"/>
              <w:rPr>
                <w:rFonts w:cs="Times New Roman"/>
              </w:rPr>
            </w:pPr>
            <w:r w:rsidRPr="009C65FF">
              <w:rPr>
                <w:rFonts w:cs="Times New Roman"/>
              </w:rPr>
              <w:t xml:space="preserve">руководители МОУО, руководители общеобразовательных организаций </w:t>
            </w:r>
          </w:p>
        </w:tc>
      </w:tr>
      <w:tr w:rsidR="009C65FF" w:rsidRPr="009C65FF" w:rsidTr="00FA174E">
        <w:tc>
          <w:tcPr>
            <w:tcW w:w="698" w:type="dxa"/>
            <w:tcBorders>
              <w:top w:val="single" w:sz="4" w:space="0" w:color="000000"/>
              <w:left w:val="single" w:sz="4" w:space="0" w:color="000000"/>
              <w:bottom w:val="single" w:sz="4" w:space="0" w:color="000000"/>
            </w:tcBorders>
            <w:shd w:val="clear" w:color="auto" w:fill="auto"/>
          </w:tcPr>
          <w:p w:rsidR="009C65FF" w:rsidRPr="009C65FF" w:rsidRDefault="007028B8" w:rsidP="0017256E">
            <w:pPr>
              <w:snapToGrid w:val="0"/>
              <w:jc w:val="center"/>
              <w:rPr>
                <w:rFonts w:cs="Times New Roman"/>
              </w:rPr>
            </w:pPr>
            <w:r>
              <w:rPr>
                <w:rFonts w:cs="Times New Roman"/>
              </w:rPr>
              <w:t>1.10</w:t>
            </w:r>
          </w:p>
        </w:tc>
        <w:tc>
          <w:tcPr>
            <w:tcW w:w="5681" w:type="dxa"/>
            <w:tcBorders>
              <w:top w:val="single" w:sz="4" w:space="0" w:color="000000"/>
              <w:left w:val="single" w:sz="4" w:space="0" w:color="000000"/>
              <w:bottom w:val="single" w:sz="4" w:space="0" w:color="000000"/>
            </w:tcBorders>
            <w:shd w:val="clear" w:color="auto" w:fill="auto"/>
          </w:tcPr>
          <w:p w:rsidR="009C65FF" w:rsidRPr="009C65FF" w:rsidRDefault="009C65FF" w:rsidP="00CA0828">
            <w:pPr>
              <w:snapToGrid w:val="0"/>
              <w:jc w:val="both"/>
              <w:rPr>
                <w:rFonts w:cs="Times New Roman"/>
              </w:rPr>
            </w:pPr>
            <w:r w:rsidRPr="009C65FF">
              <w:rPr>
                <w:rFonts w:cs="Times New Roman"/>
              </w:rPr>
              <w:t>Создание и развитие сети образовательных организаций, сетевого методического объединения по разработке и реализации регионального проекта «Введение предметной области «Основы духовно-нравственной культуры народов России» в</w:t>
            </w:r>
          </w:p>
          <w:p w:rsidR="009C65FF" w:rsidRPr="009C65FF" w:rsidRDefault="009C65FF" w:rsidP="00CA0828">
            <w:pPr>
              <w:snapToGrid w:val="0"/>
              <w:jc w:val="both"/>
              <w:rPr>
                <w:rFonts w:cs="Times New Roman"/>
              </w:rPr>
            </w:pPr>
            <w:r w:rsidRPr="009C65FF">
              <w:rPr>
                <w:rFonts w:cs="Times New Roman"/>
              </w:rPr>
              <w:t xml:space="preserve">системе общего образования Красноярского края» </w:t>
            </w:r>
          </w:p>
        </w:tc>
        <w:tc>
          <w:tcPr>
            <w:tcW w:w="1985" w:type="dxa"/>
            <w:tcBorders>
              <w:top w:val="single" w:sz="4" w:space="0" w:color="000000"/>
              <w:left w:val="single" w:sz="4" w:space="0" w:color="000000"/>
              <w:bottom w:val="single" w:sz="4" w:space="0" w:color="000000"/>
            </w:tcBorders>
            <w:shd w:val="clear" w:color="auto" w:fill="auto"/>
          </w:tcPr>
          <w:p w:rsidR="009C65FF" w:rsidRPr="009C65FF" w:rsidRDefault="009C65FF" w:rsidP="00CA0828">
            <w:pPr>
              <w:snapToGrid w:val="0"/>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9C65FF" w:rsidRPr="009C65FF" w:rsidRDefault="009C65FF" w:rsidP="00CA0828">
            <w:pPr>
              <w:snapToGrid w:val="0"/>
              <w:jc w:val="both"/>
              <w:rPr>
                <w:rFonts w:cs="Times New Roman"/>
              </w:rPr>
            </w:pPr>
            <w:r w:rsidRPr="009C65FF">
              <w:rPr>
                <w:rFonts w:cs="Times New Roman"/>
              </w:rPr>
              <w:t>Разработаны ресурсы для обеспечения  введения предметной области «Основы духовно-нравственной культуры народов России» в системе общего образования Красноярского края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65FF" w:rsidRPr="009C65FF" w:rsidRDefault="009C65FF" w:rsidP="00CA0828">
            <w:pPr>
              <w:snapToGrid w:val="0"/>
              <w:jc w:val="both"/>
              <w:rPr>
                <w:rFonts w:cs="Times New Roman"/>
              </w:rPr>
            </w:pPr>
            <w:r w:rsidRPr="009C65FF">
              <w:rPr>
                <w:rFonts w:cs="Times New Roman"/>
              </w:rPr>
              <w:t>ККИПК</w:t>
            </w:r>
          </w:p>
          <w:p w:rsidR="009C65FF" w:rsidRPr="009C65FF" w:rsidRDefault="009C65FF" w:rsidP="004F72CF">
            <w:pPr>
              <w:rPr>
                <w:rFonts w:cs="Times New Roman"/>
              </w:rPr>
            </w:pPr>
            <w:r w:rsidRPr="009C65FF">
              <w:rPr>
                <w:rFonts w:cs="Times New Roman"/>
              </w:rPr>
              <w:t xml:space="preserve">(Чиганова Е.А.), руководители общеобразовательных организаций </w:t>
            </w:r>
          </w:p>
        </w:tc>
      </w:tr>
      <w:tr w:rsidR="009C65FF" w:rsidRPr="009C65FF" w:rsidTr="00FA174E">
        <w:tc>
          <w:tcPr>
            <w:tcW w:w="698" w:type="dxa"/>
            <w:tcBorders>
              <w:top w:val="single" w:sz="4" w:space="0" w:color="000000"/>
              <w:left w:val="single" w:sz="4" w:space="0" w:color="000000"/>
              <w:bottom w:val="single" w:sz="4" w:space="0" w:color="000000"/>
            </w:tcBorders>
            <w:shd w:val="clear" w:color="auto" w:fill="auto"/>
          </w:tcPr>
          <w:p w:rsidR="009C65FF" w:rsidRPr="009C65FF" w:rsidRDefault="007028B8" w:rsidP="0017256E">
            <w:pPr>
              <w:snapToGrid w:val="0"/>
              <w:jc w:val="center"/>
              <w:rPr>
                <w:rFonts w:cs="Times New Roman"/>
              </w:rPr>
            </w:pPr>
            <w:r>
              <w:rPr>
                <w:rFonts w:cs="Times New Roman"/>
              </w:rPr>
              <w:t>1.11</w:t>
            </w:r>
          </w:p>
        </w:tc>
        <w:tc>
          <w:tcPr>
            <w:tcW w:w="5681" w:type="dxa"/>
            <w:tcBorders>
              <w:top w:val="single" w:sz="4" w:space="0" w:color="000000"/>
              <w:left w:val="single" w:sz="4" w:space="0" w:color="000000"/>
              <w:bottom w:val="single" w:sz="4" w:space="0" w:color="000000"/>
            </w:tcBorders>
            <w:shd w:val="clear" w:color="auto" w:fill="auto"/>
          </w:tcPr>
          <w:p w:rsidR="009C65FF" w:rsidRPr="009C65FF" w:rsidRDefault="009C65FF" w:rsidP="004B2C76">
            <w:pPr>
              <w:snapToGrid w:val="0"/>
              <w:rPr>
                <w:rFonts w:cs="Times New Roman"/>
              </w:rPr>
            </w:pPr>
            <w:r w:rsidRPr="009C65FF">
              <w:rPr>
                <w:rFonts w:cs="Times New Roman"/>
              </w:rPr>
              <w:t>Обеспечение организационно-методической поддержки деятельности детских общественных объединений, движений и других форм общественной самоорганизации детей и взрослых, в том числе: Российского движения школьников; отрядов «Юные друзья полиции»; отрядов «Юные инспекторы дорожного движения»; подростковых клубов по месту жительства; объединений юных краеведов, экологов, туристов; историко-поисковых отрядов; семейных клубов, родительских объединений, содействующих укреплению семьи, сохранению и возрождению семейных и нравственных ценностей</w:t>
            </w:r>
          </w:p>
        </w:tc>
        <w:tc>
          <w:tcPr>
            <w:tcW w:w="1985" w:type="dxa"/>
            <w:tcBorders>
              <w:top w:val="single" w:sz="4" w:space="0" w:color="000000"/>
              <w:left w:val="single" w:sz="4" w:space="0" w:color="000000"/>
              <w:bottom w:val="single" w:sz="4" w:space="0" w:color="000000"/>
            </w:tcBorders>
            <w:shd w:val="clear" w:color="auto" w:fill="auto"/>
          </w:tcPr>
          <w:p w:rsidR="009C65FF" w:rsidRPr="009C65FF" w:rsidRDefault="009C65FF" w:rsidP="00B14911">
            <w:pPr>
              <w:snapToGrid w:val="0"/>
              <w:jc w:val="both"/>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9C65FF" w:rsidRPr="009C65FF" w:rsidRDefault="009C65FF" w:rsidP="00B14911">
            <w:pPr>
              <w:snapToGrid w:val="0"/>
              <w:rPr>
                <w:rFonts w:cs="Times New Roman"/>
                <w:bCs/>
              </w:rPr>
            </w:pPr>
            <w:r w:rsidRPr="009C65FF">
              <w:rPr>
                <w:rFonts w:cs="Times New Roman"/>
              </w:rPr>
              <w:t>Обеспечена организационно-методическая поддержка деятельности детских общественных объединений, движений и других форм общественной самоорганизации детей и взрослых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65FF" w:rsidRPr="009C65FF" w:rsidRDefault="009C65FF" w:rsidP="00B14911">
            <w:pPr>
              <w:snapToGrid w:val="0"/>
              <w:rPr>
                <w:rFonts w:cs="Times New Roman"/>
              </w:rPr>
            </w:pPr>
            <w:r w:rsidRPr="009C65FF">
              <w:rPr>
                <w:rFonts w:cs="Times New Roman"/>
              </w:rPr>
              <w:t>МОКК</w:t>
            </w:r>
          </w:p>
          <w:p w:rsidR="009C65FF" w:rsidRPr="009C65FF" w:rsidRDefault="009C65FF" w:rsidP="00B14911">
            <w:pPr>
              <w:snapToGrid w:val="0"/>
              <w:rPr>
                <w:rFonts w:cs="Times New Roman"/>
              </w:rPr>
            </w:pPr>
            <w:r w:rsidRPr="009C65FF">
              <w:rPr>
                <w:rFonts w:cs="Times New Roman"/>
              </w:rPr>
              <w:t>(Крохмаль Е.И.,  Гридасова Т.А.,</w:t>
            </w:r>
          </w:p>
          <w:p w:rsidR="009C65FF" w:rsidRDefault="009C65FF" w:rsidP="00B14911">
            <w:pPr>
              <w:snapToGrid w:val="0"/>
              <w:rPr>
                <w:rFonts w:cs="Times New Roman"/>
              </w:rPr>
            </w:pPr>
            <w:r w:rsidRPr="009C65FF">
              <w:rPr>
                <w:rFonts w:cs="Times New Roman"/>
              </w:rPr>
              <w:t>Исаева Л.Э.)</w:t>
            </w:r>
            <w:r w:rsidR="00056067">
              <w:rPr>
                <w:rFonts w:cs="Times New Roman"/>
              </w:rPr>
              <w:t xml:space="preserve"> при взаимодействии с а</w:t>
            </w:r>
            <w:r w:rsidRPr="009C65FF">
              <w:rPr>
                <w:rFonts w:cs="Times New Roman"/>
              </w:rPr>
              <w:t>гентством молодежной политики и реализации программ общественного развития Красноярского края</w:t>
            </w:r>
          </w:p>
          <w:p w:rsidR="009C65FF" w:rsidRPr="009C65FF" w:rsidRDefault="009C65FF" w:rsidP="00B14911">
            <w:pPr>
              <w:snapToGrid w:val="0"/>
              <w:rPr>
                <w:rFonts w:cs="Times New Roman"/>
              </w:rPr>
            </w:pPr>
            <w:r w:rsidRPr="009C65FF">
              <w:rPr>
                <w:rFonts w:cs="Times New Roman"/>
              </w:rPr>
              <w:t xml:space="preserve">(по согласованию), </w:t>
            </w:r>
          </w:p>
          <w:p w:rsidR="009C65FF" w:rsidRPr="009C65FF" w:rsidRDefault="009C65FF" w:rsidP="00B14911">
            <w:pPr>
              <w:rPr>
                <w:rFonts w:cs="Times New Roman"/>
              </w:rPr>
            </w:pPr>
            <w:r w:rsidRPr="009C65FF">
              <w:rPr>
                <w:rFonts w:cs="Times New Roman"/>
              </w:rPr>
              <w:t>ККИПК</w:t>
            </w:r>
          </w:p>
          <w:p w:rsidR="009C65FF" w:rsidRPr="009C65FF" w:rsidRDefault="009C65FF" w:rsidP="00B14911">
            <w:pPr>
              <w:rPr>
                <w:rFonts w:cs="Times New Roman"/>
              </w:rPr>
            </w:pPr>
            <w:r w:rsidRPr="009C65FF">
              <w:rPr>
                <w:rFonts w:cs="Times New Roman"/>
              </w:rPr>
              <w:t>(Чиганова Е.А.),</w:t>
            </w:r>
          </w:p>
          <w:p w:rsidR="009C65FF" w:rsidRPr="009C65FF" w:rsidRDefault="009C65FF" w:rsidP="002A6AF0">
            <w:pPr>
              <w:rPr>
                <w:rFonts w:cs="Times New Roman"/>
              </w:rPr>
            </w:pPr>
            <w:r w:rsidRPr="009C65FF">
              <w:rPr>
                <w:rFonts w:cs="Times New Roman"/>
              </w:rPr>
              <w:t>ЦРПО (Иванова Л.В.)</w:t>
            </w:r>
            <w:r w:rsidR="00056067">
              <w:rPr>
                <w:rFonts w:cs="Times New Roman"/>
              </w:rPr>
              <w:t>,</w:t>
            </w:r>
          </w:p>
          <w:p w:rsidR="009C65FF" w:rsidRPr="009C65FF" w:rsidRDefault="009C65FF" w:rsidP="00B14911">
            <w:pPr>
              <w:snapToGrid w:val="0"/>
              <w:rPr>
                <w:rFonts w:cs="Times New Roman"/>
              </w:rPr>
            </w:pPr>
            <w:r w:rsidRPr="009C65FF">
              <w:rPr>
                <w:rFonts w:cs="Times New Roman"/>
              </w:rPr>
              <w:t>ККДП,</w:t>
            </w:r>
          </w:p>
          <w:p w:rsidR="009C65FF" w:rsidRPr="009C65FF" w:rsidRDefault="009C65FF" w:rsidP="002A6AF0">
            <w:pPr>
              <w:snapToGrid w:val="0"/>
              <w:rPr>
                <w:rFonts w:cs="Times New Roman"/>
              </w:rPr>
            </w:pPr>
            <w:r w:rsidRPr="009C65FF">
              <w:rPr>
                <w:rFonts w:cs="Times New Roman"/>
              </w:rPr>
              <w:t>руководители МОУО, руководители образовательных организаций</w:t>
            </w:r>
          </w:p>
        </w:tc>
      </w:tr>
      <w:tr w:rsidR="009C65FF" w:rsidRPr="009C65FF" w:rsidTr="00FA174E">
        <w:tc>
          <w:tcPr>
            <w:tcW w:w="698" w:type="dxa"/>
            <w:tcBorders>
              <w:top w:val="single" w:sz="4" w:space="0" w:color="000000"/>
              <w:left w:val="single" w:sz="4" w:space="0" w:color="000000"/>
              <w:bottom w:val="single" w:sz="4" w:space="0" w:color="000000"/>
            </w:tcBorders>
            <w:shd w:val="clear" w:color="auto" w:fill="auto"/>
          </w:tcPr>
          <w:p w:rsidR="009C65FF" w:rsidRPr="009C65FF" w:rsidRDefault="007028B8" w:rsidP="0017256E">
            <w:pPr>
              <w:snapToGrid w:val="0"/>
              <w:jc w:val="center"/>
              <w:rPr>
                <w:rFonts w:cs="Times New Roman"/>
              </w:rPr>
            </w:pPr>
            <w:r>
              <w:rPr>
                <w:rFonts w:cs="Times New Roman"/>
              </w:rPr>
              <w:lastRenderedPageBreak/>
              <w:t>1.12</w:t>
            </w:r>
          </w:p>
        </w:tc>
        <w:tc>
          <w:tcPr>
            <w:tcW w:w="5681" w:type="dxa"/>
            <w:tcBorders>
              <w:top w:val="single" w:sz="4" w:space="0" w:color="000000"/>
              <w:left w:val="single" w:sz="4" w:space="0" w:color="000000"/>
              <w:bottom w:val="single" w:sz="4" w:space="0" w:color="000000"/>
            </w:tcBorders>
            <w:shd w:val="clear" w:color="auto" w:fill="auto"/>
          </w:tcPr>
          <w:p w:rsidR="009C65FF" w:rsidRPr="009C65FF" w:rsidRDefault="009C65FF" w:rsidP="00FF68BB">
            <w:pPr>
              <w:rPr>
                <w:rFonts w:cs="Times New Roman"/>
                <w:lang w:eastAsia="ru-RU"/>
              </w:rPr>
            </w:pPr>
            <w:r w:rsidRPr="009C65FF">
              <w:rPr>
                <w:rFonts w:cs="Times New Roman"/>
              </w:rPr>
              <w:t xml:space="preserve">Формирование и реализация краевого </w:t>
            </w:r>
          </w:p>
          <w:p w:rsidR="009C65FF" w:rsidRPr="009C65FF" w:rsidRDefault="009C65FF" w:rsidP="0042512F">
            <w:pPr>
              <w:pStyle w:val="ConsPlusNormal"/>
              <w:rPr>
                <w:rFonts w:ascii="Times New Roman" w:hAnsi="Times New Roman" w:cs="Times New Roman"/>
                <w:sz w:val="24"/>
                <w:szCs w:val="24"/>
              </w:rPr>
            </w:pPr>
            <w:r w:rsidRPr="009C65FF">
              <w:rPr>
                <w:rFonts w:ascii="Times New Roman" w:hAnsi="Times New Roman" w:cs="Times New Roman"/>
                <w:sz w:val="24"/>
                <w:szCs w:val="24"/>
              </w:rPr>
              <w:t>и муниципальных календарей мероприятий с участием детей (детских фестивалей, конкурсов, соревнований и др.), направленных на:</w:t>
            </w:r>
          </w:p>
        </w:tc>
        <w:tc>
          <w:tcPr>
            <w:tcW w:w="1985" w:type="dxa"/>
            <w:tcBorders>
              <w:top w:val="single" w:sz="4" w:space="0" w:color="000000"/>
              <w:left w:val="single" w:sz="4" w:space="0" w:color="000000"/>
              <w:bottom w:val="single" w:sz="4" w:space="0" w:color="000000"/>
            </w:tcBorders>
            <w:shd w:val="clear" w:color="auto" w:fill="auto"/>
          </w:tcPr>
          <w:p w:rsidR="009C65FF" w:rsidRPr="009C65FF" w:rsidRDefault="009C65FF" w:rsidP="00B14911">
            <w:pPr>
              <w:snapToGrid w:val="0"/>
              <w:jc w:val="both"/>
              <w:rPr>
                <w:rFonts w:cs="Times New Roman"/>
              </w:rPr>
            </w:pPr>
            <w:r w:rsidRPr="009C65FF">
              <w:rPr>
                <w:rFonts w:cs="Times New Roman"/>
              </w:rPr>
              <w:t>ежегодно,</w:t>
            </w:r>
          </w:p>
          <w:p w:rsidR="009C65FF" w:rsidRPr="009C65FF" w:rsidRDefault="009C65FF" w:rsidP="00B14911">
            <w:pPr>
              <w:snapToGrid w:val="0"/>
              <w:jc w:val="both"/>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9C65FF" w:rsidRPr="009C65FF" w:rsidRDefault="009C65FF" w:rsidP="007561DE">
            <w:pPr>
              <w:rPr>
                <w:rFonts w:cs="Times New Roman"/>
                <w:lang w:eastAsia="ru-RU"/>
              </w:rPr>
            </w:pPr>
            <w:r w:rsidRPr="009C65FF">
              <w:rPr>
                <w:rFonts w:cs="Times New Roman"/>
                <w:lang w:eastAsia="ru-RU"/>
              </w:rPr>
              <w:t>Ежегодно разрабатываются и реализуются:</w:t>
            </w:r>
          </w:p>
          <w:p w:rsidR="009C65FF" w:rsidRPr="009C65FF" w:rsidRDefault="009C65FF" w:rsidP="0042512F">
            <w:pPr>
              <w:rPr>
                <w:rFonts w:cs="Times New Roman"/>
              </w:rPr>
            </w:pPr>
            <w:r w:rsidRPr="009C65FF">
              <w:rPr>
                <w:rFonts w:cs="Times New Roman"/>
                <w:lang w:eastAsia="ru-RU"/>
              </w:rPr>
              <w:t xml:space="preserve">перечень мероприятий для детей и молодежи (утверждается приказом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65FF" w:rsidRPr="009C65FF" w:rsidRDefault="009C65F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МОКК</w:t>
            </w:r>
          </w:p>
          <w:p w:rsidR="009C65FF" w:rsidRPr="009C65FF" w:rsidRDefault="009C65FF" w:rsidP="00036DB7">
            <w:pPr>
              <w:snapToGrid w:val="0"/>
              <w:rPr>
                <w:rFonts w:cs="Times New Roman"/>
              </w:rPr>
            </w:pPr>
            <w:r w:rsidRPr="009C65FF">
              <w:rPr>
                <w:rFonts w:cs="Times New Roman"/>
              </w:rPr>
              <w:t>(Крохмаль Е.И.,  Гридасова Т.А.</w:t>
            </w:r>
          </w:p>
          <w:p w:rsidR="009C65FF" w:rsidRPr="009C65FF" w:rsidRDefault="009C65FF" w:rsidP="0042512F">
            <w:pPr>
              <w:snapToGrid w:val="0"/>
              <w:rPr>
                <w:rFonts w:cs="Times New Roman"/>
              </w:rPr>
            </w:pPr>
            <w:r w:rsidRPr="009C65FF">
              <w:rPr>
                <w:rFonts w:cs="Times New Roman"/>
              </w:rPr>
              <w:t>Исаева Л.Э.,</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5</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42512F">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гражданское воспитание; </w:t>
            </w:r>
          </w:p>
          <w:p w:rsidR="0042512F" w:rsidRPr="009C65FF" w:rsidRDefault="0042512F" w:rsidP="0042512F">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патриотическое воспитание; </w:t>
            </w:r>
          </w:p>
          <w:p w:rsidR="0042512F" w:rsidRPr="009C65FF" w:rsidRDefault="0042512F" w:rsidP="0042512F">
            <w:pPr>
              <w:pStyle w:val="ConsPlusNormal"/>
              <w:rPr>
                <w:rFonts w:ascii="Times New Roman" w:hAnsi="Times New Roman" w:cs="Times New Roman"/>
                <w:sz w:val="24"/>
                <w:szCs w:val="24"/>
              </w:rPr>
            </w:pPr>
            <w:r w:rsidRPr="009C65FF">
              <w:rPr>
                <w:rFonts w:ascii="Times New Roman" w:hAnsi="Times New Roman" w:cs="Times New Roman"/>
                <w:sz w:val="24"/>
                <w:szCs w:val="24"/>
              </w:rPr>
              <w:t>духовно-нравственное воспитание;</w:t>
            </w:r>
          </w:p>
          <w:p w:rsidR="0042512F" w:rsidRPr="009C65FF" w:rsidRDefault="0042512F" w:rsidP="0042512F">
            <w:pPr>
              <w:pStyle w:val="ConsPlusNormal"/>
              <w:jc w:val="both"/>
              <w:rPr>
                <w:rFonts w:ascii="Times New Roman" w:hAnsi="Times New Roman" w:cs="Times New Roman"/>
                <w:sz w:val="24"/>
                <w:szCs w:val="24"/>
              </w:rPr>
            </w:pPr>
            <w:r w:rsidRPr="009C65FF">
              <w:rPr>
                <w:rFonts w:ascii="Times New Roman" w:hAnsi="Times New Roman" w:cs="Times New Roman"/>
                <w:sz w:val="24"/>
                <w:szCs w:val="24"/>
              </w:rPr>
              <w:t>физическое воспитание;</w:t>
            </w:r>
          </w:p>
          <w:p w:rsidR="0042512F" w:rsidRPr="009C65FF" w:rsidRDefault="0042512F" w:rsidP="0042512F">
            <w:pPr>
              <w:pStyle w:val="ConsPlusNormal"/>
              <w:jc w:val="both"/>
              <w:rPr>
                <w:rFonts w:ascii="Times New Roman" w:hAnsi="Times New Roman" w:cs="Times New Roman"/>
                <w:sz w:val="24"/>
                <w:szCs w:val="24"/>
              </w:rPr>
            </w:pPr>
            <w:r w:rsidRPr="009C65FF">
              <w:rPr>
                <w:rFonts w:ascii="Times New Roman" w:hAnsi="Times New Roman" w:cs="Times New Roman"/>
                <w:sz w:val="24"/>
                <w:szCs w:val="24"/>
              </w:rPr>
              <w:t xml:space="preserve">трудовое воспитание; </w:t>
            </w:r>
          </w:p>
          <w:p w:rsidR="0042512F" w:rsidRPr="009C65FF" w:rsidRDefault="0042512F" w:rsidP="0042512F">
            <w:pPr>
              <w:pStyle w:val="ConsPlusNormal"/>
              <w:jc w:val="both"/>
              <w:rPr>
                <w:rFonts w:ascii="Times New Roman" w:hAnsi="Times New Roman" w:cs="Times New Roman"/>
                <w:sz w:val="24"/>
                <w:szCs w:val="24"/>
              </w:rPr>
            </w:pPr>
            <w:r w:rsidRPr="009C65FF">
              <w:rPr>
                <w:rFonts w:ascii="Times New Roman" w:hAnsi="Times New Roman" w:cs="Times New Roman"/>
                <w:sz w:val="24"/>
                <w:szCs w:val="24"/>
              </w:rPr>
              <w:t xml:space="preserve">экологическое воспитание; </w:t>
            </w:r>
          </w:p>
          <w:p w:rsidR="0042512F" w:rsidRPr="009C65FF" w:rsidRDefault="0042512F" w:rsidP="0042512F">
            <w:pPr>
              <w:rPr>
                <w:rFonts w:cs="Times New Roman"/>
              </w:rPr>
            </w:pPr>
            <w:r w:rsidRPr="009C65FF">
              <w:rPr>
                <w:rFonts w:cs="Times New Roman"/>
              </w:rPr>
              <w:t>приобщение детей к культурному наследию</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snapToGrid w:val="0"/>
              <w:jc w:val="both"/>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42512F">
            <w:pPr>
              <w:rPr>
                <w:rFonts w:cs="Times New Roman"/>
                <w:lang w:eastAsia="ru-RU"/>
              </w:rPr>
            </w:pPr>
            <w:r w:rsidRPr="009C65FF">
              <w:rPr>
                <w:rFonts w:cs="Times New Roman"/>
                <w:lang w:eastAsia="ru-RU"/>
              </w:rPr>
              <w:t>МОКК);</w:t>
            </w:r>
          </w:p>
          <w:p w:rsidR="0042512F" w:rsidRPr="009C65FF" w:rsidRDefault="0042512F" w:rsidP="0042512F">
            <w:pPr>
              <w:rPr>
                <w:rFonts w:cs="Times New Roman"/>
              </w:rPr>
            </w:pPr>
            <w:r w:rsidRPr="009C65FF">
              <w:rPr>
                <w:rFonts w:cs="Times New Roman"/>
                <w:lang w:eastAsia="ru-RU"/>
              </w:rPr>
              <w:t xml:space="preserve">краевой календарь для гражданского образования и воспитания в системе общего образования Красноярского края (разрабатывается </w:t>
            </w:r>
            <w:r w:rsidRPr="009C65FF">
              <w:rPr>
                <w:rFonts w:cs="Times New Roman"/>
              </w:rPr>
              <w:t>ККИПК, согласовывается с МОКК);</w:t>
            </w:r>
          </w:p>
          <w:p w:rsidR="0042512F" w:rsidRPr="009C65FF" w:rsidRDefault="0042512F" w:rsidP="00054780">
            <w:pPr>
              <w:pStyle w:val="ConsPlusNormal"/>
              <w:jc w:val="both"/>
              <w:rPr>
                <w:rFonts w:cs="Times New Roman"/>
              </w:rPr>
            </w:pPr>
            <w:r w:rsidRPr="009C65FF">
              <w:rPr>
                <w:rFonts w:ascii="Times New Roman" w:hAnsi="Times New Roman" w:cs="Times New Roman"/>
                <w:sz w:val="24"/>
                <w:szCs w:val="24"/>
              </w:rPr>
              <w:t>муниципальные межведомственные кал</w:t>
            </w:r>
            <w:r w:rsidR="00054780">
              <w:rPr>
                <w:rFonts w:ascii="Times New Roman" w:hAnsi="Times New Roman" w:cs="Times New Roman"/>
                <w:sz w:val="24"/>
                <w:szCs w:val="24"/>
              </w:rPr>
              <w:t>ендари мероприятий, направленные</w:t>
            </w:r>
            <w:r w:rsidRPr="009C65FF">
              <w:rPr>
                <w:rFonts w:ascii="Times New Roman" w:hAnsi="Times New Roman" w:cs="Times New Roman"/>
                <w:sz w:val="24"/>
                <w:szCs w:val="24"/>
              </w:rPr>
              <w:t xml:space="preserve"> на воспитание детей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42512F">
            <w:pPr>
              <w:snapToGrid w:val="0"/>
              <w:rPr>
                <w:rFonts w:cs="Times New Roman"/>
              </w:rPr>
            </w:pPr>
            <w:r w:rsidRPr="009C65FF">
              <w:rPr>
                <w:rFonts w:cs="Times New Roman"/>
              </w:rPr>
              <w:t xml:space="preserve">Пронченко Л.А.), </w:t>
            </w:r>
          </w:p>
          <w:p w:rsidR="0042512F" w:rsidRPr="009C65FF" w:rsidRDefault="0042512F" w:rsidP="0042512F">
            <w:pPr>
              <w:rPr>
                <w:rFonts w:cs="Times New Roman"/>
              </w:rPr>
            </w:pPr>
            <w:r w:rsidRPr="009C65FF">
              <w:rPr>
                <w:rFonts w:cs="Times New Roman"/>
              </w:rPr>
              <w:t>ЦРПО (Иванова Л.В.),</w:t>
            </w:r>
          </w:p>
          <w:p w:rsidR="0042512F" w:rsidRPr="009C65FF" w:rsidRDefault="0042512F" w:rsidP="0042512F">
            <w:pPr>
              <w:snapToGrid w:val="0"/>
              <w:rPr>
                <w:rFonts w:cs="Times New Roman"/>
              </w:rPr>
            </w:pPr>
            <w:r w:rsidRPr="009C65FF">
              <w:rPr>
                <w:rFonts w:cs="Times New Roman"/>
              </w:rPr>
              <w:t>руководители МОУО, руководители образовательных организаций</w:t>
            </w:r>
          </w:p>
          <w:p w:rsidR="0042512F" w:rsidRPr="009C65FF" w:rsidRDefault="0042512F" w:rsidP="00B14911">
            <w:pPr>
              <w:pStyle w:val="ConsPlusNormal"/>
              <w:rPr>
                <w:rFonts w:ascii="Times New Roman" w:hAnsi="Times New Roman" w:cs="Times New Roman"/>
                <w:sz w:val="24"/>
                <w:szCs w:val="24"/>
              </w:rPr>
            </w:pP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7028B8">
            <w:pPr>
              <w:snapToGrid w:val="0"/>
              <w:jc w:val="center"/>
              <w:rPr>
                <w:rFonts w:cs="Times New Roman"/>
              </w:rPr>
            </w:pPr>
            <w:r>
              <w:rPr>
                <w:rFonts w:cs="Times New Roman"/>
              </w:rPr>
              <w:t>1.13</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D94341">
            <w:pPr>
              <w:pStyle w:val="ConsPlusNormal"/>
              <w:rPr>
                <w:rFonts w:ascii="Times New Roman" w:hAnsi="Times New Roman" w:cs="Times New Roman"/>
                <w:sz w:val="24"/>
                <w:szCs w:val="24"/>
              </w:rPr>
            </w:pPr>
            <w:r w:rsidRPr="009C65FF">
              <w:rPr>
                <w:rFonts w:ascii="Times New Roman" w:hAnsi="Times New Roman" w:cs="Times New Roman"/>
                <w:sz w:val="24"/>
                <w:szCs w:val="24"/>
              </w:rPr>
              <w:t>Формирование и реализация краевого перечня мероприятий по развитию кадрового потенциала отрасли образования (региональные конференции, совещания, семинары), в том числе по актуальным вопросам воспитания</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D94341">
            <w:pPr>
              <w:snapToGrid w:val="0"/>
              <w:rPr>
                <w:rFonts w:cs="Times New Roman"/>
              </w:rPr>
            </w:pPr>
            <w:r w:rsidRPr="009C65FF">
              <w:rPr>
                <w:rFonts w:cs="Times New Roman"/>
              </w:rPr>
              <w:t>ежегодно,</w:t>
            </w:r>
          </w:p>
          <w:p w:rsidR="0042512F" w:rsidRPr="009C65FF" w:rsidRDefault="0042512F" w:rsidP="00D94341">
            <w:pPr>
              <w:pStyle w:val="ConsPlusNormal"/>
              <w:rPr>
                <w:rFonts w:ascii="Times New Roman" w:hAnsi="Times New Roman" w:cs="Times New Roman"/>
                <w:sz w:val="24"/>
                <w:szCs w:val="24"/>
              </w:rPr>
            </w:pPr>
            <w:r w:rsidRPr="009C65FF">
              <w:rPr>
                <w:rFonts w:ascii="Times New Roman" w:hAnsi="Times New Roman" w:cs="Times New Roman"/>
                <w:sz w:val="24"/>
                <w:szCs w:val="24"/>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7C3973">
            <w:pPr>
              <w:pStyle w:val="ConsPlusNormal"/>
              <w:rPr>
                <w:rFonts w:ascii="Times New Roman" w:hAnsi="Times New Roman" w:cs="Times New Roman"/>
                <w:sz w:val="24"/>
                <w:szCs w:val="24"/>
              </w:rPr>
            </w:pPr>
            <w:r w:rsidRPr="009C65FF">
              <w:rPr>
                <w:rFonts w:ascii="Times New Roman" w:hAnsi="Times New Roman" w:cs="Times New Roman"/>
                <w:sz w:val="24"/>
                <w:szCs w:val="24"/>
              </w:rPr>
              <w:t>Ежегодно разрабатывается и реализуется краевой перечень мероприятий по развитию кадрового потенциала отрасли образования, включающий  конференции, совещания, семинары по актуальным вопросам воспитания, по итогам которых формируются информационно-методические материалы, сборники, содержащие актуальную информацию о проблематике, проектах, лучших практиках развития воспитания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8E51A6">
            <w:pPr>
              <w:pStyle w:val="ConsPlusNormal"/>
              <w:rPr>
                <w:rFonts w:ascii="Times New Roman" w:hAnsi="Times New Roman" w:cs="Times New Roman"/>
                <w:sz w:val="24"/>
                <w:szCs w:val="24"/>
              </w:rPr>
            </w:pPr>
            <w:r w:rsidRPr="009C65FF">
              <w:rPr>
                <w:rFonts w:ascii="Times New Roman" w:hAnsi="Times New Roman" w:cs="Times New Roman"/>
                <w:sz w:val="24"/>
                <w:szCs w:val="24"/>
              </w:rPr>
              <w:t>МОКК</w:t>
            </w:r>
          </w:p>
          <w:p w:rsidR="0042512F" w:rsidRPr="009C65FF" w:rsidRDefault="0042512F" w:rsidP="008E51A6">
            <w:pPr>
              <w:snapToGrid w:val="0"/>
              <w:rPr>
                <w:rFonts w:cs="Times New Roman"/>
              </w:rPr>
            </w:pPr>
            <w:r w:rsidRPr="009C65FF">
              <w:rPr>
                <w:rFonts w:cs="Times New Roman"/>
              </w:rPr>
              <w:t>(Крохмаль Е.И.,</w:t>
            </w:r>
          </w:p>
          <w:p w:rsidR="0042512F" w:rsidRPr="009C65FF" w:rsidRDefault="0042512F" w:rsidP="008E51A6">
            <w:pPr>
              <w:snapToGrid w:val="0"/>
              <w:rPr>
                <w:rFonts w:cs="Times New Roman"/>
              </w:rPr>
            </w:pPr>
            <w:r w:rsidRPr="009C65FF">
              <w:rPr>
                <w:rFonts w:cs="Times New Roman"/>
              </w:rPr>
              <w:t xml:space="preserve">Гридасова Т.А.), </w:t>
            </w:r>
          </w:p>
          <w:p w:rsidR="0042512F" w:rsidRPr="009C65FF" w:rsidRDefault="0042512F" w:rsidP="008E51A6">
            <w:pPr>
              <w:rPr>
                <w:rFonts w:cs="Times New Roman"/>
              </w:rPr>
            </w:pPr>
            <w:r w:rsidRPr="009C65FF">
              <w:rPr>
                <w:rFonts w:cs="Times New Roman"/>
              </w:rPr>
              <w:t>ККИПК</w:t>
            </w:r>
          </w:p>
          <w:p w:rsidR="0042512F" w:rsidRPr="009C65FF" w:rsidRDefault="0042512F" w:rsidP="005D6806">
            <w:pPr>
              <w:rPr>
                <w:rFonts w:cs="Times New Roman"/>
              </w:rPr>
            </w:pPr>
            <w:r w:rsidRPr="009C65FF">
              <w:rPr>
                <w:rFonts w:cs="Times New Roman"/>
              </w:rPr>
              <w:t>(Чиганова Е.А.),</w:t>
            </w:r>
          </w:p>
          <w:p w:rsidR="0042512F" w:rsidRPr="009C65FF" w:rsidRDefault="0042512F" w:rsidP="005D6806">
            <w:pPr>
              <w:rPr>
                <w:rFonts w:cs="Times New Roman"/>
              </w:rPr>
            </w:pPr>
            <w:r w:rsidRPr="009C65FF">
              <w:rPr>
                <w:rFonts w:cs="Times New Roman"/>
              </w:rPr>
              <w:t>ЦРПО (Иванова Л.В.)</w:t>
            </w:r>
          </w:p>
          <w:p w:rsidR="0042512F" w:rsidRPr="009C65FF" w:rsidRDefault="0042512F" w:rsidP="008E51A6">
            <w:pPr>
              <w:rPr>
                <w:rFonts w:cs="Times New Roman"/>
              </w:rPr>
            </w:pPr>
          </w:p>
          <w:p w:rsidR="0042512F" w:rsidRPr="009C65FF" w:rsidRDefault="0042512F" w:rsidP="008E51A6">
            <w:pPr>
              <w:snapToGrid w:val="0"/>
              <w:rPr>
                <w:rFonts w:cs="Times New Roman"/>
              </w:rPr>
            </w:pP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7028B8">
            <w:pPr>
              <w:snapToGrid w:val="0"/>
              <w:jc w:val="center"/>
              <w:rPr>
                <w:rFonts w:cs="Times New Roman"/>
              </w:rPr>
            </w:pPr>
            <w:r>
              <w:rPr>
                <w:rFonts w:cs="Times New Roman"/>
              </w:rPr>
              <w:t>1.14</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C364FA">
            <w:pPr>
              <w:snapToGrid w:val="0"/>
              <w:rPr>
                <w:rFonts w:cs="Times New Roman"/>
              </w:rPr>
            </w:pPr>
            <w:r w:rsidRPr="009C65FF">
              <w:rPr>
                <w:rFonts w:cs="Times New Roman"/>
              </w:rPr>
              <w:t>Анонсирование событий (конференции, семинары, форумы и т.д.), связанных с представлением и обсуждением опыта реализации Стратегии в краевой системе образования, через виртуальный ресурс по ФГОС</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snapToGrid w:val="0"/>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C364FA">
            <w:pPr>
              <w:snapToGrid w:val="0"/>
              <w:rPr>
                <w:rFonts w:cs="Times New Roman"/>
              </w:rPr>
            </w:pPr>
            <w:r w:rsidRPr="009C65FF">
              <w:rPr>
                <w:rFonts w:cs="Times New Roman"/>
              </w:rPr>
              <w:t xml:space="preserve">Обеспечено информирование всех заинтересованных лиц, организаций, ведомств о событиях, связанных с представлением и обсуждением опыта реализации Стратегии в системе образования края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rPr>
                <w:rFonts w:cs="Times New Roman"/>
              </w:rPr>
            </w:pPr>
            <w:r w:rsidRPr="009C65FF">
              <w:rPr>
                <w:rFonts w:cs="Times New Roman"/>
              </w:rPr>
              <w:t xml:space="preserve">ККИПК </w:t>
            </w:r>
          </w:p>
          <w:p w:rsidR="0042512F" w:rsidRPr="009C65FF" w:rsidRDefault="0042512F" w:rsidP="00B14911">
            <w:pPr>
              <w:rPr>
                <w:rFonts w:cs="Times New Roman"/>
              </w:rPr>
            </w:pPr>
            <w:r w:rsidRPr="009C65FF">
              <w:rPr>
                <w:rFonts w:cs="Times New Roman"/>
              </w:rPr>
              <w:t>(Чиганова Е.А.),</w:t>
            </w:r>
          </w:p>
          <w:p w:rsidR="0042512F" w:rsidRPr="009C65FF" w:rsidRDefault="0042512F" w:rsidP="009F1F5B">
            <w:pPr>
              <w:rPr>
                <w:rFonts w:cs="Times New Roman"/>
              </w:rPr>
            </w:pPr>
            <w:r w:rsidRPr="009C65FF">
              <w:rPr>
                <w:rFonts w:cs="Times New Roman"/>
              </w:rPr>
              <w:t>ЦРПО (Иванова Л.В.)</w:t>
            </w:r>
          </w:p>
          <w:p w:rsidR="0042512F" w:rsidRPr="009C65FF" w:rsidRDefault="0042512F" w:rsidP="00B14911">
            <w:pPr>
              <w:snapToGrid w:val="0"/>
              <w:rPr>
                <w:rFonts w:cs="Times New Roman"/>
              </w:rPr>
            </w:pPr>
            <w:r w:rsidRPr="009C65FF">
              <w:rPr>
                <w:rFonts w:cs="Times New Roman"/>
              </w:rPr>
              <w:t xml:space="preserve">МОКК </w:t>
            </w:r>
          </w:p>
          <w:p w:rsidR="0042512F" w:rsidRPr="009C65FF" w:rsidRDefault="0042512F" w:rsidP="0098437C">
            <w:pPr>
              <w:snapToGrid w:val="0"/>
              <w:rPr>
                <w:rFonts w:cs="Times New Roman"/>
              </w:rPr>
            </w:pPr>
            <w:r w:rsidRPr="009C65FF">
              <w:rPr>
                <w:rFonts w:cs="Times New Roman"/>
              </w:rPr>
              <w:t xml:space="preserve">(Гридасова Т.А., Гущина И.А., Пронченко Л.А., </w:t>
            </w:r>
          </w:p>
          <w:p w:rsidR="0042512F" w:rsidRPr="009C65FF" w:rsidRDefault="0042512F" w:rsidP="0098437C">
            <w:pPr>
              <w:snapToGrid w:val="0"/>
              <w:rPr>
                <w:rFonts w:cs="Times New Roman"/>
              </w:rPr>
            </w:pPr>
            <w:r w:rsidRPr="009C65FF">
              <w:rPr>
                <w:rFonts w:cs="Times New Roman"/>
              </w:rPr>
              <w:t>Казакова Л.В.,</w:t>
            </w:r>
          </w:p>
          <w:p w:rsidR="0042512F" w:rsidRPr="009C65FF" w:rsidRDefault="0042512F" w:rsidP="00FF7B54">
            <w:pPr>
              <w:snapToGrid w:val="0"/>
              <w:rPr>
                <w:rFonts w:cs="Times New Roman"/>
              </w:rPr>
            </w:pPr>
            <w:r w:rsidRPr="009C65FF">
              <w:rPr>
                <w:rFonts w:cs="Times New Roman"/>
              </w:rPr>
              <w:t>Крохмаль Е.И.,</w:t>
            </w:r>
          </w:p>
          <w:p w:rsidR="0042512F" w:rsidRPr="009C65FF" w:rsidRDefault="0042512F" w:rsidP="00FF7B54">
            <w:pPr>
              <w:snapToGrid w:val="0"/>
              <w:rPr>
                <w:rFonts w:cs="Times New Roman"/>
              </w:rPr>
            </w:pPr>
            <w:r w:rsidRPr="009C65FF">
              <w:rPr>
                <w:rFonts w:cs="Times New Roman"/>
              </w:rPr>
              <w:lastRenderedPageBreak/>
              <w:t>Холина М.В.)</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7028B8">
            <w:pPr>
              <w:snapToGrid w:val="0"/>
              <w:jc w:val="center"/>
              <w:rPr>
                <w:rFonts w:cs="Times New Roman"/>
              </w:rPr>
            </w:pPr>
            <w:r>
              <w:rPr>
                <w:rFonts w:cs="Times New Roman"/>
              </w:rPr>
              <w:lastRenderedPageBreak/>
              <w:t>1.15</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42512F">
            <w:pPr>
              <w:snapToGrid w:val="0"/>
              <w:rPr>
                <w:rFonts w:cs="Times New Roman"/>
                <w:bCs/>
                <w:color w:val="000000"/>
              </w:rPr>
            </w:pPr>
            <w:r w:rsidRPr="009C65FF">
              <w:rPr>
                <w:rFonts w:cs="Times New Roman"/>
              </w:rPr>
              <w:t xml:space="preserve">Создание банка данных лучших практик и технологий воспитания и социализации воспитанников и обучающихся на виртуальном </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F176D0">
            <w:pPr>
              <w:snapToGrid w:val="0"/>
              <w:rPr>
                <w:rFonts w:cs="Times New Roman"/>
              </w:rPr>
            </w:pPr>
            <w:r w:rsidRPr="009C65FF">
              <w:rPr>
                <w:rFonts w:cs="Times New Roman"/>
              </w:rPr>
              <w:t>до 31.12.2016 и далее 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42512F">
            <w:pPr>
              <w:pStyle w:val="ConsPlusNormal"/>
              <w:rPr>
                <w:rFonts w:ascii="Times New Roman" w:hAnsi="Times New Roman" w:cs="Times New Roman"/>
                <w:bCs/>
                <w:sz w:val="24"/>
                <w:szCs w:val="24"/>
              </w:rPr>
            </w:pPr>
            <w:r w:rsidRPr="009C65FF">
              <w:rPr>
                <w:rFonts w:ascii="Times New Roman" w:hAnsi="Times New Roman" w:cs="Times New Roman"/>
                <w:sz w:val="24"/>
                <w:szCs w:val="24"/>
              </w:rPr>
              <w:t xml:space="preserve">Создан постоянно обновляющийся </w:t>
            </w:r>
            <w:r w:rsidR="00E62BCD">
              <w:rPr>
                <w:rFonts w:ascii="Times New Roman" w:hAnsi="Times New Roman" w:cs="Times New Roman"/>
                <w:sz w:val="24"/>
                <w:szCs w:val="24"/>
              </w:rPr>
              <w:t>банк данных лучших региональных</w:t>
            </w:r>
            <w:r w:rsidRPr="009C65FF">
              <w:rPr>
                <w:rFonts w:ascii="Times New Roman" w:hAnsi="Times New Roman" w:cs="Times New Roman"/>
                <w:sz w:val="24"/>
                <w:szCs w:val="24"/>
              </w:rPr>
              <w:t xml:space="preserve"> практик и технологий воспитания 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snapToGrid w:val="0"/>
              <w:rPr>
                <w:rFonts w:cs="Times New Roman"/>
              </w:rPr>
            </w:pPr>
            <w:r w:rsidRPr="009C65FF">
              <w:rPr>
                <w:rFonts w:cs="Times New Roman"/>
              </w:rPr>
              <w:t>ККИПК</w:t>
            </w:r>
          </w:p>
          <w:p w:rsidR="0042512F" w:rsidRPr="009C65FF" w:rsidRDefault="0042512F" w:rsidP="00B14911">
            <w:pPr>
              <w:rPr>
                <w:rFonts w:cs="Times New Roman"/>
              </w:rPr>
            </w:pPr>
            <w:r w:rsidRPr="009C65FF">
              <w:rPr>
                <w:rFonts w:cs="Times New Roman"/>
              </w:rPr>
              <w:t>(Чиганова Е.А.),</w:t>
            </w:r>
          </w:p>
          <w:p w:rsidR="0042512F" w:rsidRPr="009C65FF" w:rsidRDefault="0042512F" w:rsidP="0042512F">
            <w:pPr>
              <w:rPr>
                <w:rFonts w:cs="Times New Roman"/>
              </w:rPr>
            </w:pPr>
            <w:r w:rsidRPr="009C65FF">
              <w:rPr>
                <w:rFonts w:cs="Times New Roman"/>
              </w:rPr>
              <w:t xml:space="preserve"> ЦРПО (Иванова Л.В.) </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5</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3B7F72">
            <w:pPr>
              <w:snapToGrid w:val="0"/>
              <w:rPr>
                <w:rFonts w:cs="Times New Roman"/>
              </w:rPr>
            </w:pPr>
            <w:r w:rsidRPr="009C65FF">
              <w:rPr>
                <w:rFonts w:cs="Times New Roman"/>
              </w:rPr>
              <w:t>ресурсе по ФГОС, его систематическое обновление</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F176D0">
            <w:pPr>
              <w:snapToGrid w:val="0"/>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3B7F72">
            <w:pPr>
              <w:pStyle w:val="ConsPlusNormal"/>
              <w:rPr>
                <w:rFonts w:ascii="Times New Roman" w:hAnsi="Times New Roman" w:cs="Times New Roman"/>
                <w:sz w:val="24"/>
                <w:szCs w:val="24"/>
              </w:rPr>
            </w:pPr>
            <w:r w:rsidRPr="009C65FF">
              <w:rPr>
                <w:rFonts w:ascii="Times New Roman" w:hAnsi="Times New Roman" w:cs="Times New Roman"/>
                <w:sz w:val="24"/>
                <w:szCs w:val="24"/>
              </w:rPr>
              <w:t>социализации обучающихся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snapToGrid w:val="0"/>
              <w:rPr>
                <w:rFonts w:cs="Times New Roman"/>
              </w:rPr>
            </w:pP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1.16</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D94341">
            <w:pPr>
              <w:pStyle w:val="ConsPlusNormal"/>
              <w:rPr>
                <w:rFonts w:ascii="Times New Roman" w:hAnsi="Times New Roman" w:cs="Times New Roman"/>
                <w:sz w:val="24"/>
                <w:szCs w:val="24"/>
              </w:rPr>
            </w:pPr>
            <w:r w:rsidRPr="009C65FF">
              <w:rPr>
                <w:rFonts w:ascii="Times New Roman" w:hAnsi="Times New Roman" w:cs="Times New Roman"/>
                <w:sz w:val="24"/>
                <w:szCs w:val="24"/>
              </w:rPr>
              <w:t>Р</w:t>
            </w:r>
            <w:r w:rsidRPr="009C65FF">
              <w:rPr>
                <w:rStyle w:val="FontStyle16"/>
                <w:sz w:val="24"/>
                <w:szCs w:val="24"/>
              </w:rPr>
              <w:t>азработка и внедрение регионального регламента проведения м</w:t>
            </w:r>
            <w:r w:rsidRPr="009C65FF">
              <w:rPr>
                <w:rFonts w:ascii="Times New Roman" w:hAnsi="Times New Roman" w:cs="Times New Roman"/>
                <w:sz w:val="24"/>
                <w:szCs w:val="24"/>
              </w:rPr>
              <w:t xml:space="preserve">ониторинга деятельности служб школьной медиации в системе общего образования Красноярского края </w:t>
            </w:r>
            <w:r w:rsidRPr="009C65FF">
              <w:rPr>
                <w:rStyle w:val="FontStyle16"/>
                <w:sz w:val="24"/>
                <w:szCs w:val="24"/>
              </w:rPr>
              <w:t xml:space="preserve"> </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D94341">
            <w:pPr>
              <w:snapToGrid w:val="0"/>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364477">
            <w:pPr>
              <w:pStyle w:val="ConsPlusNormal"/>
              <w:rPr>
                <w:rFonts w:ascii="Times New Roman" w:hAnsi="Times New Roman" w:cs="Times New Roman"/>
                <w:sz w:val="24"/>
                <w:szCs w:val="24"/>
              </w:rPr>
            </w:pPr>
            <w:r w:rsidRPr="009C65FF">
              <w:rPr>
                <w:rFonts w:ascii="Times New Roman" w:hAnsi="Times New Roman" w:cs="Times New Roman"/>
                <w:sz w:val="24"/>
                <w:szCs w:val="24"/>
              </w:rPr>
              <w:t>Разработан региональн</w:t>
            </w:r>
            <w:r w:rsidR="00056067">
              <w:rPr>
                <w:rFonts w:ascii="Times New Roman" w:hAnsi="Times New Roman" w:cs="Times New Roman"/>
                <w:sz w:val="24"/>
                <w:szCs w:val="24"/>
              </w:rPr>
              <w:t>ый регламент, согласно которому</w:t>
            </w:r>
            <w:r w:rsidRPr="009C65FF">
              <w:rPr>
                <w:rFonts w:ascii="Times New Roman" w:hAnsi="Times New Roman" w:cs="Times New Roman"/>
                <w:sz w:val="24"/>
                <w:szCs w:val="24"/>
              </w:rPr>
              <w:t xml:space="preserve"> в 2016 году</w:t>
            </w:r>
          </w:p>
          <w:p w:rsidR="0042512F" w:rsidRPr="009C65FF" w:rsidRDefault="0042512F" w:rsidP="00364477">
            <w:pPr>
              <w:pStyle w:val="ConsPlusNormal"/>
              <w:rPr>
                <w:rFonts w:ascii="Times New Roman" w:hAnsi="Times New Roman" w:cs="Times New Roman"/>
                <w:sz w:val="24"/>
                <w:szCs w:val="24"/>
              </w:rPr>
            </w:pPr>
            <w:r w:rsidRPr="009C65FF">
              <w:rPr>
                <w:rFonts w:ascii="Times New Roman" w:hAnsi="Times New Roman" w:cs="Times New Roman"/>
                <w:sz w:val="24"/>
                <w:szCs w:val="24"/>
              </w:rPr>
              <w:t>в мониторинге деятельности служб школьной медиации</w:t>
            </w:r>
            <w:r w:rsidR="00056067" w:rsidRPr="009C65FF">
              <w:rPr>
                <w:rFonts w:ascii="Times New Roman" w:hAnsi="Times New Roman" w:cs="Times New Roman"/>
                <w:sz w:val="24"/>
                <w:szCs w:val="24"/>
              </w:rPr>
              <w:t xml:space="preserve"> </w:t>
            </w:r>
            <w:r w:rsidR="00056067">
              <w:rPr>
                <w:rFonts w:ascii="Times New Roman" w:hAnsi="Times New Roman" w:cs="Times New Roman"/>
                <w:sz w:val="24"/>
                <w:szCs w:val="24"/>
              </w:rPr>
              <w:t>примут участие не</w:t>
            </w:r>
            <w:r w:rsidR="00056067" w:rsidRPr="009C65FF">
              <w:rPr>
                <w:rFonts w:ascii="Times New Roman" w:hAnsi="Times New Roman" w:cs="Times New Roman"/>
                <w:sz w:val="24"/>
                <w:szCs w:val="24"/>
              </w:rPr>
              <w:t xml:space="preserve"> менее 15 % школ края</w:t>
            </w:r>
            <w:r w:rsidRPr="009C65FF">
              <w:rPr>
                <w:rFonts w:ascii="Times New Roman" w:hAnsi="Times New Roman" w:cs="Times New Roman"/>
                <w:sz w:val="24"/>
                <w:szCs w:val="24"/>
              </w:rPr>
              <w:t xml:space="preserve">, </w:t>
            </w:r>
          </w:p>
          <w:p w:rsidR="0042512F" w:rsidRPr="009C65FF" w:rsidRDefault="0042512F" w:rsidP="00364477">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в 2017 году – не менее 35 % школ, </w:t>
            </w:r>
          </w:p>
          <w:p w:rsidR="0042512F" w:rsidRPr="009C65FF" w:rsidRDefault="0042512F" w:rsidP="00364477">
            <w:pPr>
              <w:pStyle w:val="ConsPlusNormal"/>
              <w:rPr>
                <w:rFonts w:ascii="Times New Roman" w:hAnsi="Times New Roman" w:cs="Times New Roman"/>
                <w:sz w:val="24"/>
                <w:szCs w:val="24"/>
              </w:rPr>
            </w:pPr>
            <w:r w:rsidRPr="009C65FF">
              <w:rPr>
                <w:rFonts w:ascii="Times New Roman" w:hAnsi="Times New Roman" w:cs="Times New Roman"/>
                <w:sz w:val="24"/>
                <w:szCs w:val="24"/>
              </w:rPr>
              <w:t>в 2018 году – не менее 50 % школ,</w:t>
            </w:r>
          </w:p>
          <w:p w:rsidR="0042512F" w:rsidRPr="009C65FF" w:rsidRDefault="0042512F" w:rsidP="00364477">
            <w:pPr>
              <w:pStyle w:val="ConsPlusNormal"/>
              <w:rPr>
                <w:rFonts w:ascii="Times New Roman" w:hAnsi="Times New Roman" w:cs="Times New Roman"/>
                <w:sz w:val="24"/>
                <w:szCs w:val="24"/>
              </w:rPr>
            </w:pPr>
            <w:r w:rsidRPr="009C65FF">
              <w:rPr>
                <w:rFonts w:ascii="Times New Roman" w:hAnsi="Times New Roman" w:cs="Times New Roman"/>
                <w:sz w:val="24"/>
                <w:szCs w:val="24"/>
              </w:rPr>
              <w:t>в 2019 году – не менее 70 % школ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426CD">
            <w:pPr>
              <w:rPr>
                <w:rFonts w:cs="Times New Roman"/>
              </w:rPr>
            </w:pPr>
            <w:r w:rsidRPr="009C65FF">
              <w:rPr>
                <w:rFonts w:cs="Times New Roman"/>
              </w:rPr>
              <w:t>ККИПК</w:t>
            </w:r>
          </w:p>
          <w:p w:rsidR="0042512F" w:rsidRPr="009C65FF" w:rsidRDefault="0042512F" w:rsidP="00B426CD">
            <w:pPr>
              <w:rPr>
                <w:rFonts w:cs="Times New Roman"/>
              </w:rPr>
            </w:pPr>
            <w:r w:rsidRPr="009C65FF">
              <w:rPr>
                <w:rFonts w:cs="Times New Roman"/>
              </w:rPr>
              <w:t>(Чиганова Е.А.),</w:t>
            </w:r>
          </w:p>
          <w:p w:rsidR="0042512F" w:rsidRPr="009C65FF" w:rsidRDefault="0042512F" w:rsidP="00B426CD">
            <w:pPr>
              <w:pStyle w:val="ConsPlusNormal"/>
              <w:rPr>
                <w:rFonts w:ascii="Times New Roman" w:hAnsi="Times New Roman" w:cs="Times New Roman"/>
                <w:sz w:val="24"/>
                <w:szCs w:val="24"/>
              </w:rPr>
            </w:pPr>
            <w:r w:rsidRPr="009C65FF">
              <w:rPr>
                <w:rFonts w:ascii="Times New Roman" w:hAnsi="Times New Roman" w:cs="Times New Roman"/>
                <w:sz w:val="24"/>
                <w:szCs w:val="24"/>
              </w:rPr>
              <w:t>МОКК</w:t>
            </w:r>
          </w:p>
          <w:p w:rsidR="0042512F" w:rsidRPr="009C65FF" w:rsidRDefault="0042512F" w:rsidP="00B426CD">
            <w:pPr>
              <w:snapToGrid w:val="0"/>
              <w:rPr>
                <w:rFonts w:cs="Times New Roman"/>
              </w:rPr>
            </w:pPr>
            <w:r w:rsidRPr="009C65FF">
              <w:rPr>
                <w:rFonts w:cs="Times New Roman"/>
              </w:rPr>
              <w:t>Гридасова Т.А.)</w:t>
            </w:r>
          </w:p>
          <w:p w:rsidR="0042512F" w:rsidRPr="009C65FF" w:rsidRDefault="0042512F" w:rsidP="00B426CD">
            <w:pPr>
              <w:rPr>
                <w:rFonts w:cs="Times New Roman"/>
              </w:rPr>
            </w:pPr>
          </w:p>
          <w:p w:rsidR="0042512F" w:rsidRPr="009C65FF" w:rsidRDefault="0042512F" w:rsidP="008E51A6">
            <w:pPr>
              <w:pStyle w:val="ConsPlusNormal"/>
              <w:rPr>
                <w:rFonts w:ascii="Times New Roman" w:hAnsi="Times New Roman" w:cs="Times New Roman"/>
                <w:sz w:val="24"/>
                <w:szCs w:val="24"/>
              </w:rPr>
            </w:pP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1.17</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2E177A">
            <w:pPr>
              <w:snapToGrid w:val="0"/>
              <w:rPr>
                <w:rFonts w:cs="Times New Roman"/>
                <w:bCs/>
                <w:color w:val="000000"/>
              </w:rPr>
            </w:pPr>
            <w:r w:rsidRPr="009C65FF">
              <w:rPr>
                <w:rStyle w:val="FontStyle16"/>
                <w:sz w:val="24"/>
                <w:szCs w:val="24"/>
              </w:rPr>
              <w:t xml:space="preserve">Разработка методических рекомендаций по организации и проведению </w:t>
            </w:r>
            <w:r w:rsidRPr="009C65FF">
              <w:rPr>
                <w:rFonts w:cs="Times New Roman"/>
              </w:rPr>
              <w:t xml:space="preserve">мониторинга достижения обучающимися личностных результатов </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snapToGrid w:val="0"/>
              <w:jc w:val="both"/>
              <w:rPr>
                <w:rFonts w:cs="Times New Roman"/>
              </w:rPr>
            </w:pPr>
            <w:r w:rsidRPr="009C65FF">
              <w:rPr>
                <w:rFonts w:cs="Times New Roman"/>
              </w:rPr>
              <w:t>2018 год</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420228">
            <w:pPr>
              <w:snapToGrid w:val="0"/>
              <w:rPr>
                <w:rFonts w:cs="Times New Roman"/>
                <w:bCs/>
              </w:rPr>
            </w:pPr>
            <w:r w:rsidRPr="009C65FF">
              <w:rPr>
                <w:rStyle w:val="FontStyle16"/>
                <w:sz w:val="24"/>
                <w:szCs w:val="24"/>
              </w:rPr>
              <w:t xml:space="preserve">Разработаны методические рекомендации по организации и проведению </w:t>
            </w:r>
            <w:r w:rsidRPr="009C65FF">
              <w:rPr>
                <w:rFonts w:cs="Times New Roman"/>
              </w:rPr>
              <w:t>мониторинга достижения обучающимися личностных результатов</w:t>
            </w:r>
            <w:r w:rsidRPr="009C65FF">
              <w:rPr>
                <w:rStyle w:val="FontStyle16"/>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75A51">
            <w:pPr>
              <w:rPr>
                <w:rFonts w:cs="Times New Roman"/>
              </w:rPr>
            </w:pPr>
            <w:r w:rsidRPr="009C65FF">
              <w:rPr>
                <w:rFonts w:cs="Times New Roman"/>
              </w:rPr>
              <w:t>ККИПК</w:t>
            </w:r>
          </w:p>
          <w:p w:rsidR="0042512F" w:rsidRPr="009C65FF" w:rsidRDefault="0042512F" w:rsidP="00B75A51">
            <w:pPr>
              <w:snapToGrid w:val="0"/>
              <w:rPr>
                <w:rFonts w:cs="Times New Roman"/>
              </w:rPr>
            </w:pPr>
            <w:r w:rsidRPr="009C65FF">
              <w:rPr>
                <w:rFonts w:cs="Times New Roman"/>
              </w:rPr>
              <w:t xml:space="preserve">(Чиганова Е.А.), </w:t>
            </w:r>
          </w:p>
          <w:p w:rsidR="0042512F" w:rsidRPr="009C65FF" w:rsidRDefault="0042512F" w:rsidP="00F320E3">
            <w:pPr>
              <w:rPr>
                <w:rFonts w:cs="Times New Roman"/>
              </w:rPr>
            </w:pPr>
            <w:r w:rsidRPr="009C65FF">
              <w:rPr>
                <w:rFonts w:cs="Times New Roman"/>
              </w:rPr>
              <w:t>ЦРПО (Иванова Л.В.),</w:t>
            </w:r>
          </w:p>
          <w:p w:rsidR="0042512F" w:rsidRPr="009C65FF" w:rsidRDefault="0042512F" w:rsidP="002E177A">
            <w:pPr>
              <w:pStyle w:val="ConsPlusNormal"/>
              <w:rPr>
                <w:rFonts w:ascii="Times New Roman" w:hAnsi="Times New Roman" w:cs="Times New Roman"/>
                <w:sz w:val="24"/>
                <w:szCs w:val="24"/>
              </w:rPr>
            </w:pPr>
            <w:r w:rsidRPr="009C65FF">
              <w:rPr>
                <w:rFonts w:ascii="Times New Roman" w:hAnsi="Times New Roman" w:cs="Times New Roman"/>
                <w:sz w:val="24"/>
                <w:szCs w:val="24"/>
              </w:rPr>
              <w:t>ЦОКО</w:t>
            </w:r>
          </w:p>
          <w:p w:rsidR="0042512F" w:rsidRPr="009C65FF" w:rsidRDefault="0042512F" w:rsidP="002E177A">
            <w:pPr>
              <w:snapToGrid w:val="0"/>
              <w:rPr>
                <w:rFonts w:cs="Times New Roman"/>
              </w:rPr>
            </w:pPr>
            <w:r w:rsidRPr="009C65FF">
              <w:rPr>
                <w:rFonts w:cs="Times New Roman"/>
              </w:rPr>
              <w:t>(Семенов С.В.)</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1.18</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0A2DAB">
            <w:pPr>
              <w:pStyle w:val="ConsPlusNormal"/>
              <w:rPr>
                <w:rFonts w:ascii="Times New Roman" w:hAnsi="Times New Roman" w:cs="Times New Roman"/>
                <w:sz w:val="24"/>
                <w:szCs w:val="24"/>
              </w:rPr>
            </w:pPr>
            <w:r w:rsidRPr="009C65FF">
              <w:rPr>
                <w:rFonts w:ascii="Times New Roman" w:hAnsi="Times New Roman" w:cs="Times New Roman"/>
                <w:sz w:val="24"/>
                <w:szCs w:val="24"/>
              </w:rPr>
              <w:t>Разработка системы показателей эффективности реализации Стратегии в системе общего и профессионального образования Красноярского края с учетом рекомендаций Минобрнауки России</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056067">
            <w:pPr>
              <w:rPr>
                <w:rFonts w:cs="Times New Roman"/>
              </w:rPr>
            </w:pPr>
            <w:r w:rsidRPr="009C65FF">
              <w:rPr>
                <w:rFonts w:cs="Times New Roman"/>
              </w:rPr>
              <w:t xml:space="preserve">до 01.09.2018 </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56067">
            <w:pPr>
              <w:snapToGrid w:val="0"/>
              <w:rPr>
                <w:rFonts w:cs="Times New Roman"/>
                <w:bCs/>
              </w:rPr>
            </w:pPr>
            <w:r w:rsidRPr="009C65FF">
              <w:rPr>
                <w:rFonts w:cs="Times New Roman"/>
              </w:rPr>
              <w:t xml:space="preserve">Разработана система показателей, обеспечивающая </w:t>
            </w:r>
            <w:r w:rsidR="00056067">
              <w:rPr>
                <w:rFonts w:cs="Times New Roman"/>
              </w:rPr>
              <w:t>оценку</w:t>
            </w:r>
            <w:r w:rsidRPr="009C65FF">
              <w:rPr>
                <w:rFonts w:cs="Times New Roman"/>
              </w:rPr>
              <w:t xml:space="preserve"> </w:t>
            </w:r>
            <w:r w:rsidRPr="009C65FF">
              <w:rPr>
                <w:rFonts w:cs="Times New Roman"/>
                <w:color w:val="000000"/>
              </w:rPr>
              <w:t>деятельности образовательных организаций в области воспитания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6D35EB">
            <w:pPr>
              <w:snapToGrid w:val="0"/>
              <w:rPr>
                <w:rFonts w:cs="Times New Roman"/>
              </w:rPr>
            </w:pPr>
            <w:r w:rsidRPr="009C65FF">
              <w:rPr>
                <w:rFonts w:cs="Times New Roman"/>
              </w:rPr>
              <w:t xml:space="preserve">МОКК </w:t>
            </w:r>
          </w:p>
          <w:p w:rsidR="0042512F" w:rsidRPr="009C65FF" w:rsidRDefault="0042512F" w:rsidP="006D35EB">
            <w:pPr>
              <w:snapToGrid w:val="0"/>
              <w:rPr>
                <w:rFonts w:cs="Times New Roman"/>
              </w:rPr>
            </w:pPr>
            <w:r w:rsidRPr="009C65FF">
              <w:rPr>
                <w:rFonts w:cs="Times New Roman"/>
              </w:rPr>
              <w:t xml:space="preserve">(Гридасова Т.А.), </w:t>
            </w:r>
          </w:p>
          <w:p w:rsidR="0042512F" w:rsidRPr="009C65FF" w:rsidRDefault="0042512F" w:rsidP="006D35EB">
            <w:pPr>
              <w:snapToGrid w:val="0"/>
              <w:rPr>
                <w:rFonts w:cs="Times New Roman"/>
              </w:rPr>
            </w:pPr>
            <w:r w:rsidRPr="009C65FF">
              <w:rPr>
                <w:rFonts w:cs="Times New Roman"/>
              </w:rPr>
              <w:t>ККИПК</w:t>
            </w:r>
          </w:p>
          <w:p w:rsidR="0042512F" w:rsidRPr="009C65FF" w:rsidRDefault="0042512F" w:rsidP="006D35EB">
            <w:pPr>
              <w:pStyle w:val="ConsPlusNormal"/>
              <w:rPr>
                <w:rFonts w:ascii="Times New Roman" w:hAnsi="Times New Roman" w:cs="Times New Roman"/>
                <w:sz w:val="24"/>
                <w:szCs w:val="24"/>
              </w:rPr>
            </w:pPr>
            <w:r w:rsidRPr="009C65FF">
              <w:rPr>
                <w:rFonts w:ascii="Times New Roman" w:hAnsi="Times New Roman" w:cs="Times New Roman"/>
                <w:sz w:val="24"/>
                <w:szCs w:val="24"/>
              </w:rPr>
              <w:t>(Чиганова Е.А.),</w:t>
            </w:r>
          </w:p>
          <w:p w:rsidR="0042512F" w:rsidRPr="009C65FF" w:rsidRDefault="0042512F" w:rsidP="00F320E3">
            <w:pPr>
              <w:rPr>
                <w:rFonts w:cs="Times New Roman"/>
              </w:rPr>
            </w:pPr>
            <w:r w:rsidRPr="009C65FF">
              <w:rPr>
                <w:rFonts w:cs="Times New Roman"/>
              </w:rPr>
              <w:t>ЦРПО (Иванова Л.В.),</w:t>
            </w:r>
          </w:p>
          <w:p w:rsidR="0042512F" w:rsidRPr="009C65FF" w:rsidRDefault="0042512F" w:rsidP="006D35EB">
            <w:pPr>
              <w:pStyle w:val="ConsPlusNormal"/>
              <w:rPr>
                <w:rFonts w:ascii="Times New Roman" w:hAnsi="Times New Roman" w:cs="Times New Roman"/>
                <w:sz w:val="24"/>
                <w:szCs w:val="24"/>
              </w:rPr>
            </w:pPr>
            <w:r w:rsidRPr="009C65FF">
              <w:rPr>
                <w:rFonts w:ascii="Times New Roman" w:hAnsi="Times New Roman" w:cs="Times New Roman"/>
                <w:sz w:val="24"/>
                <w:szCs w:val="24"/>
              </w:rPr>
              <w:t>ЦОКО</w:t>
            </w:r>
          </w:p>
          <w:p w:rsidR="0042512F" w:rsidRPr="009C65FF" w:rsidRDefault="0042512F" w:rsidP="006D35EB">
            <w:pPr>
              <w:snapToGrid w:val="0"/>
              <w:rPr>
                <w:rFonts w:cs="Times New Roman"/>
              </w:rPr>
            </w:pPr>
            <w:r w:rsidRPr="009C65FF">
              <w:rPr>
                <w:rFonts w:cs="Times New Roman"/>
              </w:rPr>
              <w:t>(Семенов С.В.)</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1.19</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Мониторинг эффективности реализации мероприятий Комплекса мер и реализации Стратегии в рамках федерального мониторинга </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9D39D6">
            <w:pPr>
              <w:pStyle w:val="ConsPlusNormal"/>
              <w:rPr>
                <w:rFonts w:ascii="Times New Roman" w:hAnsi="Times New Roman" w:cs="Times New Roman"/>
                <w:sz w:val="24"/>
                <w:szCs w:val="24"/>
              </w:rPr>
            </w:pPr>
            <w:r w:rsidRPr="009C65FF">
              <w:rPr>
                <w:rFonts w:ascii="Times New Roman" w:hAnsi="Times New Roman" w:cs="Times New Roman"/>
                <w:sz w:val="24"/>
                <w:szCs w:val="24"/>
                <w:lang w:val="en-US"/>
              </w:rPr>
              <w:t>I</w:t>
            </w:r>
            <w:r w:rsidRPr="009C65FF">
              <w:rPr>
                <w:rFonts w:ascii="Times New Roman" w:hAnsi="Times New Roman" w:cs="Times New Roman"/>
                <w:sz w:val="24"/>
                <w:szCs w:val="24"/>
              </w:rPr>
              <w:t xml:space="preserve"> квартал 2017 г., далее ежегодно </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Организован мониторинг эффективности реализации мероприятий Комплекса мер и реализации Стратегии. Информация по итогам мониторинга представлена в Минобрнауки России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snapToGrid w:val="0"/>
              <w:rPr>
                <w:rFonts w:cs="Times New Roman"/>
              </w:rPr>
            </w:pPr>
            <w:r w:rsidRPr="009C65FF">
              <w:rPr>
                <w:rFonts w:cs="Times New Roman"/>
              </w:rPr>
              <w:t xml:space="preserve">МОКК </w:t>
            </w:r>
          </w:p>
          <w:p w:rsidR="0042512F" w:rsidRPr="009C65FF" w:rsidRDefault="0042512F" w:rsidP="00EC7AEB">
            <w:pPr>
              <w:snapToGrid w:val="0"/>
              <w:rPr>
                <w:rFonts w:cs="Times New Roman"/>
              </w:rPr>
            </w:pPr>
            <w:r w:rsidRPr="009C65FF">
              <w:rPr>
                <w:rFonts w:cs="Times New Roman"/>
              </w:rPr>
              <w:t xml:space="preserve">(Гридасова Т.А., Гущина И.А., Пронченко Л.А., </w:t>
            </w:r>
          </w:p>
          <w:p w:rsidR="0042512F" w:rsidRPr="009C65FF" w:rsidRDefault="0042512F" w:rsidP="00EC7AEB">
            <w:pPr>
              <w:snapToGrid w:val="0"/>
              <w:rPr>
                <w:rFonts w:cs="Times New Roman"/>
              </w:rPr>
            </w:pPr>
            <w:r w:rsidRPr="009C65FF">
              <w:rPr>
                <w:rFonts w:cs="Times New Roman"/>
              </w:rPr>
              <w:t>Казакова Л.В.,</w:t>
            </w:r>
          </w:p>
          <w:p w:rsidR="0042512F" w:rsidRPr="009C65FF" w:rsidRDefault="0042512F" w:rsidP="00EC7AEB">
            <w:pPr>
              <w:snapToGrid w:val="0"/>
              <w:rPr>
                <w:rFonts w:cs="Times New Roman"/>
              </w:rPr>
            </w:pPr>
            <w:r w:rsidRPr="009C65FF">
              <w:rPr>
                <w:rFonts w:cs="Times New Roman"/>
              </w:rPr>
              <w:t>Крохмаль Е.И.,</w:t>
            </w:r>
          </w:p>
          <w:p w:rsidR="0042512F" w:rsidRPr="009C65FF" w:rsidRDefault="0042512F" w:rsidP="00EC7AEB">
            <w:pPr>
              <w:snapToGrid w:val="0"/>
              <w:rPr>
                <w:rFonts w:cs="Times New Roman"/>
              </w:rPr>
            </w:pPr>
            <w:r w:rsidRPr="009C65FF">
              <w:rPr>
                <w:rFonts w:cs="Times New Roman"/>
              </w:rPr>
              <w:t xml:space="preserve">Холина М.В.), </w:t>
            </w:r>
          </w:p>
          <w:p w:rsidR="0042512F" w:rsidRPr="009C65FF" w:rsidRDefault="0042512F" w:rsidP="00B14911">
            <w:pPr>
              <w:snapToGrid w:val="0"/>
              <w:rPr>
                <w:rFonts w:cs="Times New Roman"/>
              </w:rPr>
            </w:pPr>
            <w:r w:rsidRPr="009C65FF">
              <w:rPr>
                <w:rFonts w:cs="Times New Roman"/>
              </w:rPr>
              <w:t>КК ИПК</w:t>
            </w:r>
          </w:p>
          <w:p w:rsidR="0042512F" w:rsidRPr="009C65FF" w:rsidRDefault="0042512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(Чиганова Е.А.),</w:t>
            </w:r>
          </w:p>
          <w:p w:rsidR="0042512F" w:rsidRPr="009C65FF" w:rsidRDefault="0042512F" w:rsidP="00F320E3">
            <w:pPr>
              <w:rPr>
                <w:rFonts w:cs="Times New Roman"/>
              </w:rPr>
            </w:pPr>
            <w:r w:rsidRPr="009C65FF">
              <w:rPr>
                <w:rFonts w:cs="Times New Roman"/>
              </w:rPr>
              <w:lastRenderedPageBreak/>
              <w:t>ЦРПО (Иванова Л.В.),</w:t>
            </w:r>
          </w:p>
          <w:p w:rsidR="0042512F" w:rsidRPr="009C65FF" w:rsidRDefault="0042512F" w:rsidP="000A417F">
            <w:pPr>
              <w:pStyle w:val="ConsPlusNormal"/>
              <w:rPr>
                <w:rFonts w:ascii="Times New Roman" w:hAnsi="Times New Roman" w:cs="Times New Roman"/>
                <w:sz w:val="24"/>
                <w:szCs w:val="24"/>
              </w:rPr>
            </w:pPr>
            <w:r w:rsidRPr="009C65FF">
              <w:rPr>
                <w:rFonts w:ascii="Times New Roman" w:hAnsi="Times New Roman" w:cs="Times New Roman"/>
                <w:sz w:val="24"/>
                <w:szCs w:val="24"/>
              </w:rPr>
              <w:t>ЦОКО</w:t>
            </w:r>
          </w:p>
          <w:p w:rsidR="0042512F" w:rsidRPr="009C65FF" w:rsidRDefault="0042512F" w:rsidP="000A417F">
            <w:pPr>
              <w:snapToGrid w:val="0"/>
              <w:rPr>
                <w:rFonts w:cs="Times New Roman"/>
              </w:rPr>
            </w:pPr>
            <w:r w:rsidRPr="009C65FF">
              <w:rPr>
                <w:rFonts w:cs="Times New Roman"/>
              </w:rPr>
              <w:t>(Семенов С.В.),</w:t>
            </w:r>
          </w:p>
          <w:p w:rsidR="0042512F" w:rsidRPr="009C65FF" w:rsidRDefault="0042512F" w:rsidP="0042512F">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руководители МОУО, </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lastRenderedPageBreak/>
              <w:t>1</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5</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9D39D6">
            <w:pPr>
              <w:pStyle w:val="ConsPlusNormal"/>
              <w:rPr>
                <w:rFonts w:ascii="Times New Roman" w:hAnsi="Times New Roman" w:cs="Times New Roman"/>
                <w:sz w:val="24"/>
                <w:szCs w:val="24"/>
                <w:lang w:val="en-US"/>
              </w:rPr>
            </w:pP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snapToGrid w:val="0"/>
              <w:rPr>
                <w:rFonts w:cs="Times New Roman"/>
              </w:rPr>
            </w:pPr>
            <w:r w:rsidRPr="009C65FF">
              <w:rPr>
                <w:rFonts w:cs="Times New Roman"/>
              </w:rPr>
              <w:t>руководители общеобразовательных организаций</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1.20</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B17922">
            <w:pPr>
              <w:snapToGrid w:val="0"/>
              <w:jc w:val="both"/>
              <w:rPr>
                <w:rFonts w:cs="Times New Roman"/>
              </w:rPr>
            </w:pPr>
            <w:r w:rsidRPr="009C65FF">
              <w:rPr>
                <w:rFonts w:cs="Times New Roman"/>
              </w:rPr>
              <w:t>Совершенствование организационно-методических условий осуществления воспитательной деятельности в рамках реализации независимой оценки качества образования</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17922">
            <w:pPr>
              <w:snapToGrid w:val="0"/>
              <w:jc w:val="both"/>
              <w:rPr>
                <w:rFonts w:cs="Times New Roman"/>
              </w:rPr>
            </w:pPr>
            <w:r w:rsidRPr="009C65FF">
              <w:rPr>
                <w:rFonts w:cs="Times New Roman"/>
              </w:rPr>
              <w:t>2018–2020 годы</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56067">
            <w:pPr>
              <w:snapToGrid w:val="0"/>
              <w:rPr>
                <w:rFonts w:cs="Times New Roman"/>
              </w:rPr>
            </w:pPr>
            <w:r w:rsidRPr="009C65FF">
              <w:rPr>
                <w:rFonts w:cs="Times New Roman"/>
              </w:rPr>
              <w:t>Внедрена система показателей, обе</w:t>
            </w:r>
            <w:r w:rsidR="00056067">
              <w:rPr>
                <w:rFonts w:cs="Times New Roman"/>
              </w:rPr>
              <w:t>спечивающих оценку</w:t>
            </w:r>
            <w:r w:rsidRPr="009C65FF">
              <w:rPr>
                <w:rFonts w:cs="Times New Roman"/>
              </w:rPr>
              <w:t xml:space="preserve"> деятельности образовательных организаций в области воспитания.</w:t>
            </w:r>
            <w:r w:rsidRPr="009C65FF">
              <w:rPr>
                <w:rStyle w:val="FontStyle16"/>
                <w:sz w:val="24"/>
                <w:szCs w:val="24"/>
              </w:rPr>
              <w:t xml:space="preserve"> Организован и проводится </w:t>
            </w:r>
            <w:r w:rsidRPr="009C65FF">
              <w:rPr>
                <w:rFonts w:cs="Times New Roman"/>
              </w:rPr>
              <w:t>мониторинг достижения обучающимися личностных результатов</w:t>
            </w:r>
            <w:r w:rsidRPr="009C65FF">
              <w:rPr>
                <w:rStyle w:val="FontStyle16"/>
                <w:sz w:val="24"/>
                <w:szCs w:val="24"/>
              </w:rPr>
              <w:t xml:space="preserve"> на основе методических рекомендаций по организации и проведению </w:t>
            </w:r>
            <w:r w:rsidRPr="009C65FF">
              <w:rPr>
                <w:rFonts w:cs="Times New Roman"/>
              </w:rPr>
              <w:t>мониторинга достижения обуч</w:t>
            </w:r>
            <w:r w:rsidR="00056067">
              <w:rPr>
                <w:rFonts w:cs="Times New Roman"/>
              </w:rPr>
              <w:t>ающимися личностных результатов</w:t>
            </w:r>
            <w:r w:rsidRPr="009C65FF">
              <w:rPr>
                <w:rFonts w:cs="Times New Roman"/>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F45C14">
            <w:pPr>
              <w:rPr>
                <w:rFonts w:cs="Times New Roman"/>
              </w:rPr>
            </w:pPr>
            <w:r w:rsidRPr="009C65FF">
              <w:rPr>
                <w:rFonts w:cs="Times New Roman"/>
              </w:rPr>
              <w:t>ЦРПО (Иванова Л.В.),</w:t>
            </w:r>
          </w:p>
          <w:p w:rsidR="0042512F" w:rsidRPr="009C65FF" w:rsidRDefault="0042512F" w:rsidP="00F45C14">
            <w:pPr>
              <w:snapToGrid w:val="0"/>
              <w:rPr>
                <w:rFonts w:cs="Times New Roman"/>
              </w:rPr>
            </w:pPr>
            <w:r w:rsidRPr="009C65FF">
              <w:rPr>
                <w:rFonts w:cs="Times New Roman"/>
              </w:rPr>
              <w:t>руководители МОУО, руководители образовательных организаций</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1.21</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CA0828">
            <w:pPr>
              <w:snapToGrid w:val="0"/>
              <w:rPr>
                <w:rFonts w:cs="Times New Roman"/>
              </w:rPr>
            </w:pPr>
            <w:r w:rsidRPr="009C65FF">
              <w:rPr>
                <w:rFonts w:cs="Times New Roman"/>
              </w:rPr>
              <w:t>Мониторинг эффективности мероприятий по реализации Стратегии в рамках:</w:t>
            </w:r>
          </w:p>
          <w:p w:rsidR="0042512F" w:rsidRDefault="0042512F" w:rsidP="00CA0828">
            <w:pPr>
              <w:snapToGrid w:val="0"/>
              <w:rPr>
                <w:rFonts w:cs="Times New Roman"/>
              </w:rPr>
            </w:pPr>
            <w:r w:rsidRPr="009C65FF">
              <w:rPr>
                <w:rFonts w:cs="Times New Roman"/>
              </w:rPr>
              <w:t>– окружных совещаний работников образования в территориальных округах Красноярского края;</w:t>
            </w:r>
          </w:p>
          <w:p w:rsidR="00056067" w:rsidRDefault="00056067" w:rsidP="00CA0828">
            <w:pPr>
              <w:snapToGrid w:val="0"/>
              <w:rPr>
                <w:rFonts w:cs="Times New Roman"/>
              </w:rPr>
            </w:pPr>
          </w:p>
          <w:p w:rsidR="00056067" w:rsidRPr="009C65FF" w:rsidRDefault="00056067" w:rsidP="00CA0828">
            <w:pPr>
              <w:snapToGrid w:val="0"/>
              <w:rPr>
                <w:rFonts w:cs="Times New Roman"/>
              </w:rPr>
            </w:pPr>
          </w:p>
          <w:p w:rsidR="0042512F" w:rsidRPr="009C65FF" w:rsidRDefault="0042512F" w:rsidP="00CA0828">
            <w:pPr>
              <w:snapToGrid w:val="0"/>
              <w:rPr>
                <w:rFonts w:cs="Times New Roman"/>
              </w:rPr>
            </w:pPr>
            <w:r w:rsidRPr="009C65FF">
              <w:rPr>
                <w:rFonts w:cs="Times New Roman"/>
              </w:rPr>
              <w:t xml:space="preserve">– </w:t>
            </w:r>
            <w:r w:rsidRPr="009C65FF">
              <w:rPr>
                <w:rStyle w:val="FontStyle49"/>
                <w:sz w:val="24"/>
                <w:szCs w:val="24"/>
              </w:rPr>
              <w:t>совещаний с участием руководителей муниципальных органов управления образованием</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CA0828">
            <w:pPr>
              <w:snapToGrid w:val="0"/>
              <w:rPr>
                <w:rFonts w:cs="Times New Roman"/>
              </w:rPr>
            </w:pPr>
          </w:p>
          <w:p w:rsidR="0042512F" w:rsidRPr="009C65FF" w:rsidRDefault="0042512F" w:rsidP="00CA0828">
            <w:pPr>
              <w:snapToGrid w:val="0"/>
              <w:rPr>
                <w:rFonts w:cs="Times New Roman"/>
              </w:rPr>
            </w:pPr>
          </w:p>
          <w:p w:rsidR="0042512F" w:rsidRPr="009C65FF" w:rsidRDefault="006D1BDB" w:rsidP="00CA0828">
            <w:pPr>
              <w:snapToGrid w:val="0"/>
              <w:rPr>
                <w:rFonts w:cs="Times New Roman"/>
              </w:rPr>
            </w:pPr>
            <w:r>
              <w:rPr>
                <w:rFonts w:cs="Times New Roman"/>
              </w:rPr>
              <w:t>ф</w:t>
            </w:r>
            <w:r w:rsidR="0042512F" w:rsidRPr="009C65FF">
              <w:rPr>
                <w:rFonts w:cs="Times New Roman"/>
              </w:rPr>
              <w:t>евраль</w:t>
            </w:r>
            <w:r>
              <w:rPr>
                <w:rFonts w:cs="Times New Roman"/>
              </w:rPr>
              <w:t xml:space="preserve"> </w:t>
            </w:r>
            <w:r w:rsidR="0042512F" w:rsidRPr="009C65FF">
              <w:rPr>
                <w:rFonts w:cs="Times New Roman"/>
              </w:rPr>
              <w:t xml:space="preserve">– март 2016 г., 2017 г., 2018 г., 2019 г. </w:t>
            </w:r>
          </w:p>
          <w:p w:rsidR="00056067" w:rsidRDefault="00056067" w:rsidP="00CA0828">
            <w:pPr>
              <w:snapToGrid w:val="0"/>
              <w:rPr>
                <w:rFonts w:cs="Times New Roman"/>
              </w:rPr>
            </w:pPr>
          </w:p>
          <w:p w:rsidR="0042512F" w:rsidRPr="009C65FF" w:rsidRDefault="0042512F" w:rsidP="00CA0828">
            <w:pPr>
              <w:snapToGrid w:val="0"/>
              <w:rPr>
                <w:rFonts w:cs="Times New Roman"/>
              </w:rPr>
            </w:pPr>
            <w:r w:rsidRPr="009C65FF">
              <w:rPr>
                <w:rFonts w:cs="Times New Roman"/>
              </w:rPr>
              <w:t>не реже одного раза в год</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66F7F">
            <w:pPr>
              <w:snapToGrid w:val="0"/>
              <w:rPr>
                <w:rFonts w:cs="Times New Roman"/>
              </w:rPr>
            </w:pPr>
            <w:r w:rsidRPr="009C65FF">
              <w:rPr>
                <w:rFonts w:cs="Times New Roman"/>
              </w:rPr>
              <w:t xml:space="preserve">Обсуждены вопросы реализации стратегии развития воспитания, выявлены дефициты, проблемы, достижения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CA0828">
            <w:pPr>
              <w:snapToGrid w:val="0"/>
              <w:rPr>
                <w:rFonts w:cs="Times New Roman"/>
              </w:rPr>
            </w:pPr>
            <w:r w:rsidRPr="009C65FF">
              <w:rPr>
                <w:rFonts w:cs="Times New Roman"/>
              </w:rPr>
              <w:t xml:space="preserve">МОКК </w:t>
            </w:r>
          </w:p>
          <w:p w:rsidR="0042512F" w:rsidRPr="009C65FF" w:rsidRDefault="0042512F" w:rsidP="00A23F2F">
            <w:pPr>
              <w:snapToGrid w:val="0"/>
              <w:rPr>
                <w:rFonts w:cs="Times New Roman"/>
              </w:rPr>
            </w:pPr>
            <w:r w:rsidRPr="009C65FF">
              <w:rPr>
                <w:rFonts w:cs="Times New Roman"/>
              </w:rPr>
              <w:t xml:space="preserve">(Гридасова Т.А., Гущина И.А., Пронченко Л.А., </w:t>
            </w:r>
          </w:p>
          <w:p w:rsidR="0042512F" w:rsidRPr="009C65FF" w:rsidRDefault="0042512F" w:rsidP="00A23F2F">
            <w:pPr>
              <w:snapToGrid w:val="0"/>
              <w:rPr>
                <w:rFonts w:cs="Times New Roman"/>
              </w:rPr>
            </w:pPr>
            <w:r w:rsidRPr="009C65FF">
              <w:rPr>
                <w:rFonts w:cs="Times New Roman"/>
              </w:rPr>
              <w:t>Казакова Л.В.,</w:t>
            </w:r>
          </w:p>
          <w:p w:rsidR="0042512F" w:rsidRPr="009C65FF" w:rsidRDefault="0042512F" w:rsidP="00A23F2F">
            <w:pPr>
              <w:snapToGrid w:val="0"/>
              <w:rPr>
                <w:rFonts w:cs="Times New Roman"/>
              </w:rPr>
            </w:pPr>
            <w:r w:rsidRPr="009C65FF">
              <w:rPr>
                <w:rFonts w:cs="Times New Roman"/>
              </w:rPr>
              <w:t>Крохмаль Е.И.</w:t>
            </w:r>
          </w:p>
          <w:p w:rsidR="0042512F" w:rsidRPr="009C65FF" w:rsidRDefault="0042512F" w:rsidP="00A23F2F">
            <w:pPr>
              <w:snapToGrid w:val="0"/>
              <w:rPr>
                <w:rFonts w:cs="Times New Roman"/>
              </w:rPr>
            </w:pPr>
            <w:r w:rsidRPr="009C65FF">
              <w:rPr>
                <w:rFonts w:cs="Times New Roman"/>
              </w:rPr>
              <w:t xml:space="preserve">Холина М.В.), </w:t>
            </w:r>
          </w:p>
          <w:p w:rsidR="0042512F" w:rsidRPr="009C65FF" w:rsidRDefault="0042512F" w:rsidP="00CA0828">
            <w:pPr>
              <w:rPr>
                <w:rFonts w:cs="Times New Roman"/>
              </w:rPr>
            </w:pPr>
            <w:r w:rsidRPr="009C65FF">
              <w:rPr>
                <w:rFonts w:cs="Times New Roman"/>
              </w:rPr>
              <w:t xml:space="preserve">КК ИПК </w:t>
            </w:r>
          </w:p>
          <w:p w:rsidR="0042512F" w:rsidRPr="009C65FF" w:rsidRDefault="0042512F" w:rsidP="00CA0828">
            <w:pPr>
              <w:rPr>
                <w:rFonts w:cs="Times New Roman"/>
              </w:rPr>
            </w:pPr>
            <w:r w:rsidRPr="009C65FF">
              <w:rPr>
                <w:rFonts w:cs="Times New Roman"/>
              </w:rPr>
              <w:t>(Чиганова Е.А.),</w:t>
            </w:r>
          </w:p>
          <w:p w:rsidR="0042512F" w:rsidRPr="009C65FF" w:rsidRDefault="0042512F" w:rsidP="006F13C0">
            <w:pPr>
              <w:rPr>
                <w:rFonts w:cs="Times New Roman"/>
              </w:rPr>
            </w:pPr>
            <w:r w:rsidRPr="009C65FF">
              <w:rPr>
                <w:rFonts w:cs="Times New Roman"/>
              </w:rPr>
              <w:t>ЦРПО (Иванова Л.В.)</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1.22</w:t>
            </w:r>
          </w:p>
        </w:tc>
        <w:tc>
          <w:tcPr>
            <w:tcW w:w="5681" w:type="dxa"/>
            <w:tcBorders>
              <w:top w:val="single" w:sz="4" w:space="0" w:color="000000"/>
              <w:left w:val="single" w:sz="4" w:space="0" w:color="000000"/>
              <w:bottom w:val="single" w:sz="4" w:space="0" w:color="000000"/>
            </w:tcBorders>
            <w:shd w:val="clear" w:color="auto" w:fill="auto"/>
          </w:tcPr>
          <w:p w:rsidR="0042512F" w:rsidRDefault="0042512F" w:rsidP="00CA0828">
            <w:pPr>
              <w:snapToGrid w:val="0"/>
              <w:rPr>
                <w:rFonts w:cs="Times New Roman"/>
              </w:rPr>
            </w:pPr>
            <w:r w:rsidRPr="009C65FF">
              <w:rPr>
                <w:rFonts w:cs="Times New Roman"/>
              </w:rPr>
              <w:t>Мониторинг реализации Стратегии на основе анализа публичных отчетов, самоанализа  общеобразовательных организаций, размещенных на сайтах общеобразовательных организаций, по направлениям:</w:t>
            </w:r>
          </w:p>
          <w:p w:rsidR="00056067" w:rsidRPr="009C65FF" w:rsidRDefault="00056067" w:rsidP="00CA0828">
            <w:pPr>
              <w:snapToGrid w:val="0"/>
              <w:rPr>
                <w:rFonts w:cs="Times New Roman"/>
              </w:rPr>
            </w:pPr>
          </w:p>
          <w:p w:rsidR="0042512F" w:rsidRPr="009C65FF" w:rsidRDefault="0042512F" w:rsidP="00CA0828">
            <w:pPr>
              <w:snapToGrid w:val="0"/>
              <w:rPr>
                <w:rFonts w:cs="Times New Roman"/>
              </w:rPr>
            </w:pPr>
            <w:r w:rsidRPr="009C65FF">
              <w:rPr>
                <w:rFonts w:cs="Times New Roman"/>
              </w:rPr>
              <w:lastRenderedPageBreak/>
              <w:t>– работа с родителями обучающихся как субъектами образовательных отношений в области воспитания;</w:t>
            </w:r>
          </w:p>
          <w:p w:rsidR="00056067" w:rsidRDefault="00056067" w:rsidP="0042512F">
            <w:pPr>
              <w:snapToGrid w:val="0"/>
              <w:jc w:val="both"/>
              <w:rPr>
                <w:rFonts w:cs="Times New Roman"/>
                <w:i/>
              </w:rPr>
            </w:pPr>
          </w:p>
          <w:p w:rsidR="00056067" w:rsidRDefault="0042512F" w:rsidP="0042512F">
            <w:pPr>
              <w:snapToGrid w:val="0"/>
              <w:jc w:val="both"/>
              <w:rPr>
                <w:rFonts w:cs="Times New Roman"/>
              </w:rPr>
            </w:pPr>
            <w:r w:rsidRPr="009C65FF">
              <w:rPr>
                <w:rFonts w:cs="Times New Roman"/>
              </w:rPr>
              <w:t>– реализация программы воспитания и социализации</w:t>
            </w:r>
          </w:p>
          <w:p w:rsidR="00056067" w:rsidRPr="009C65FF" w:rsidRDefault="00056067" w:rsidP="0042512F">
            <w:pPr>
              <w:snapToGrid w:val="0"/>
              <w:jc w:val="both"/>
              <w:rPr>
                <w:rFonts w:cs="Times New Roman"/>
              </w:rPr>
            </w:pP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CA0828">
            <w:pPr>
              <w:snapToGrid w:val="0"/>
              <w:jc w:val="center"/>
              <w:rPr>
                <w:rFonts w:cs="Times New Roman"/>
              </w:rPr>
            </w:pPr>
          </w:p>
          <w:p w:rsidR="0042512F" w:rsidRPr="009C65FF" w:rsidRDefault="0042512F" w:rsidP="00CA0828">
            <w:pPr>
              <w:snapToGrid w:val="0"/>
              <w:jc w:val="center"/>
              <w:rPr>
                <w:rFonts w:cs="Times New Roman"/>
              </w:rPr>
            </w:pPr>
          </w:p>
          <w:p w:rsidR="0042512F" w:rsidRPr="009C65FF" w:rsidRDefault="0042512F" w:rsidP="00CA0828">
            <w:pPr>
              <w:snapToGrid w:val="0"/>
              <w:jc w:val="center"/>
              <w:rPr>
                <w:rFonts w:cs="Times New Roman"/>
              </w:rPr>
            </w:pPr>
          </w:p>
          <w:p w:rsidR="0042512F" w:rsidRPr="009C65FF" w:rsidRDefault="0042512F" w:rsidP="00CA0828">
            <w:pPr>
              <w:snapToGrid w:val="0"/>
              <w:jc w:val="center"/>
              <w:rPr>
                <w:rFonts w:cs="Times New Roman"/>
              </w:rPr>
            </w:pPr>
          </w:p>
          <w:p w:rsidR="0042512F" w:rsidRPr="009C65FF" w:rsidRDefault="0042512F" w:rsidP="00CA0828">
            <w:pPr>
              <w:snapToGrid w:val="0"/>
              <w:jc w:val="center"/>
              <w:rPr>
                <w:rFonts w:cs="Times New Roman"/>
              </w:rPr>
            </w:pPr>
          </w:p>
          <w:p w:rsidR="00056067" w:rsidRDefault="00056067" w:rsidP="00056067">
            <w:pPr>
              <w:snapToGrid w:val="0"/>
              <w:rPr>
                <w:rFonts w:cs="Times New Roman"/>
              </w:rPr>
            </w:pPr>
          </w:p>
          <w:p w:rsidR="0042512F" w:rsidRPr="009C65FF" w:rsidRDefault="0042512F" w:rsidP="00056067">
            <w:pPr>
              <w:snapToGrid w:val="0"/>
              <w:rPr>
                <w:rFonts w:cs="Times New Roman"/>
              </w:rPr>
            </w:pPr>
            <w:r w:rsidRPr="009C65FF">
              <w:rPr>
                <w:rFonts w:cs="Times New Roman"/>
              </w:rPr>
              <w:t>2016 год</w:t>
            </w:r>
          </w:p>
          <w:p w:rsidR="0042512F" w:rsidRPr="009C65FF" w:rsidRDefault="0042512F" w:rsidP="00CA0828">
            <w:pPr>
              <w:snapToGrid w:val="0"/>
              <w:rPr>
                <w:rFonts w:cs="Times New Roman"/>
              </w:rPr>
            </w:pPr>
          </w:p>
          <w:p w:rsidR="0042512F" w:rsidRPr="009C65FF" w:rsidRDefault="0042512F" w:rsidP="00CA0828">
            <w:pPr>
              <w:snapToGrid w:val="0"/>
              <w:rPr>
                <w:rFonts w:cs="Times New Roman"/>
              </w:rPr>
            </w:pPr>
          </w:p>
          <w:p w:rsidR="0042512F" w:rsidRPr="009C65FF" w:rsidRDefault="0042512F" w:rsidP="00056067">
            <w:pPr>
              <w:snapToGrid w:val="0"/>
              <w:rPr>
                <w:rFonts w:cs="Times New Roman"/>
              </w:rPr>
            </w:pPr>
            <w:r w:rsidRPr="009C65FF">
              <w:rPr>
                <w:rFonts w:cs="Times New Roman"/>
              </w:rPr>
              <w:t>2017 год</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6B65CC">
            <w:pPr>
              <w:snapToGrid w:val="0"/>
              <w:rPr>
                <w:rFonts w:cs="Times New Roman"/>
              </w:rPr>
            </w:pPr>
            <w:r w:rsidRPr="009C65FF">
              <w:rPr>
                <w:rFonts w:cs="Times New Roman"/>
              </w:rPr>
              <w:lastRenderedPageBreak/>
              <w:t xml:space="preserve">Проведен мониторинг работы образовательных организаций по реализации Стратегии по заявленным направлениям, выявлены дефициты, проблемы, достижения, подготовлена аналитическая записка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CA0828">
            <w:pPr>
              <w:rPr>
                <w:rFonts w:cs="Times New Roman"/>
              </w:rPr>
            </w:pPr>
            <w:r w:rsidRPr="009C65FF">
              <w:rPr>
                <w:rFonts w:cs="Times New Roman"/>
              </w:rPr>
              <w:t xml:space="preserve">ККИПК </w:t>
            </w:r>
          </w:p>
          <w:p w:rsidR="0042512F" w:rsidRPr="009C65FF" w:rsidRDefault="0042512F" w:rsidP="00CA0828">
            <w:pPr>
              <w:snapToGrid w:val="0"/>
              <w:rPr>
                <w:rFonts w:cs="Times New Roman"/>
              </w:rPr>
            </w:pPr>
            <w:r w:rsidRPr="009C65FF">
              <w:rPr>
                <w:rFonts w:cs="Times New Roman"/>
              </w:rPr>
              <w:t>(Чиганова Е.А.),</w:t>
            </w:r>
          </w:p>
          <w:p w:rsidR="0042512F" w:rsidRPr="009C65FF" w:rsidRDefault="0042512F" w:rsidP="00CA0828">
            <w:pPr>
              <w:snapToGrid w:val="0"/>
              <w:rPr>
                <w:rFonts w:cs="Times New Roman"/>
              </w:rPr>
            </w:pPr>
            <w:r w:rsidRPr="009C65FF">
              <w:rPr>
                <w:rFonts w:cs="Times New Roman"/>
              </w:rPr>
              <w:t>ЦОКО</w:t>
            </w:r>
          </w:p>
          <w:p w:rsidR="0042512F" w:rsidRPr="009C65FF" w:rsidRDefault="0042512F" w:rsidP="00CA0828">
            <w:pPr>
              <w:snapToGrid w:val="0"/>
              <w:rPr>
                <w:rFonts w:cs="Times New Roman"/>
              </w:rPr>
            </w:pPr>
            <w:r w:rsidRPr="009C65FF">
              <w:rPr>
                <w:rFonts w:cs="Times New Roman"/>
              </w:rPr>
              <w:t>(Семенов С.В.),</w:t>
            </w:r>
          </w:p>
          <w:p w:rsidR="0042512F" w:rsidRPr="009C65FF" w:rsidRDefault="0042512F" w:rsidP="00CA0828">
            <w:pPr>
              <w:snapToGrid w:val="0"/>
              <w:rPr>
                <w:rFonts w:cs="Times New Roman"/>
              </w:rPr>
            </w:pPr>
            <w:r w:rsidRPr="009C65FF">
              <w:rPr>
                <w:rFonts w:cs="Times New Roman"/>
              </w:rPr>
              <w:t xml:space="preserve">МОКК </w:t>
            </w:r>
          </w:p>
          <w:p w:rsidR="0042512F" w:rsidRPr="009C65FF" w:rsidRDefault="0042512F" w:rsidP="00CA0828">
            <w:pPr>
              <w:rPr>
                <w:rFonts w:cs="Times New Roman"/>
              </w:rPr>
            </w:pPr>
            <w:r w:rsidRPr="009C65FF">
              <w:rPr>
                <w:rFonts w:cs="Times New Roman"/>
              </w:rPr>
              <w:t>(Гридасова Т.А.)</w:t>
            </w:r>
          </w:p>
          <w:p w:rsidR="0042512F" w:rsidRPr="009C65FF" w:rsidRDefault="0042512F" w:rsidP="00CA0828">
            <w:pPr>
              <w:snapToGrid w:val="0"/>
              <w:rPr>
                <w:rFonts w:cs="Times New Roman"/>
              </w:rPr>
            </w:pP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5</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42512F">
            <w:pPr>
              <w:snapToGrid w:val="0"/>
              <w:jc w:val="both"/>
              <w:rPr>
                <w:rFonts w:cs="Times New Roman"/>
              </w:rPr>
            </w:pPr>
            <w:r w:rsidRPr="009C65FF">
              <w:rPr>
                <w:rFonts w:cs="Times New Roman"/>
              </w:rPr>
              <w:t xml:space="preserve">обучающихся в основной школе; </w:t>
            </w:r>
          </w:p>
          <w:p w:rsidR="0042512F" w:rsidRPr="009C65FF" w:rsidRDefault="0042512F" w:rsidP="0042512F">
            <w:pPr>
              <w:snapToGrid w:val="0"/>
              <w:jc w:val="both"/>
              <w:rPr>
                <w:rFonts w:cs="Times New Roman"/>
              </w:rPr>
            </w:pPr>
            <w:r w:rsidRPr="009C65FF">
              <w:rPr>
                <w:rFonts w:cs="Times New Roman"/>
              </w:rPr>
              <w:t>– деятельность служб школьной медиации, развитие конфликтной компетентности участников образовательных отношений;</w:t>
            </w:r>
          </w:p>
          <w:p w:rsidR="00056067" w:rsidRDefault="00056067" w:rsidP="0042512F">
            <w:pPr>
              <w:snapToGrid w:val="0"/>
              <w:rPr>
                <w:rFonts w:cs="Times New Roman"/>
                <w:i/>
              </w:rPr>
            </w:pPr>
          </w:p>
          <w:p w:rsidR="0042512F" w:rsidRPr="009C65FF" w:rsidRDefault="0042512F" w:rsidP="0042512F">
            <w:pPr>
              <w:snapToGrid w:val="0"/>
              <w:rPr>
                <w:rFonts w:cs="Times New Roman"/>
              </w:rPr>
            </w:pPr>
            <w:r w:rsidRPr="009C65FF">
              <w:rPr>
                <w:rFonts w:cs="Times New Roman"/>
              </w:rPr>
              <w:t>–</w:t>
            </w:r>
            <w:r w:rsidRPr="009C65FF">
              <w:rPr>
                <w:rStyle w:val="FontStyle16"/>
                <w:sz w:val="24"/>
                <w:szCs w:val="24"/>
              </w:rPr>
              <w:t xml:space="preserve"> организация учета </w:t>
            </w:r>
            <w:r w:rsidRPr="009C65FF">
              <w:rPr>
                <w:rFonts w:cs="Times New Roman"/>
              </w:rPr>
              <w:t>достижения обучающимися личностных результатов</w:t>
            </w:r>
          </w:p>
        </w:tc>
        <w:tc>
          <w:tcPr>
            <w:tcW w:w="1985" w:type="dxa"/>
            <w:tcBorders>
              <w:top w:val="single" w:sz="4" w:space="0" w:color="000000"/>
              <w:left w:val="single" w:sz="4" w:space="0" w:color="000000"/>
              <w:bottom w:val="single" w:sz="4" w:space="0" w:color="000000"/>
            </w:tcBorders>
            <w:shd w:val="clear" w:color="auto" w:fill="auto"/>
          </w:tcPr>
          <w:p w:rsidR="0042512F" w:rsidRDefault="0042512F" w:rsidP="00CA0828">
            <w:pPr>
              <w:snapToGrid w:val="0"/>
              <w:jc w:val="center"/>
              <w:rPr>
                <w:rFonts w:cs="Times New Roman"/>
              </w:rPr>
            </w:pPr>
          </w:p>
          <w:p w:rsidR="0042512F" w:rsidRDefault="0042512F" w:rsidP="00CA0828">
            <w:pPr>
              <w:snapToGrid w:val="0"/>
              <w:jc w:val="center"/>
              <w:rPr>
                <w:rFonts w:cs="Times New Roman"/>
              </w:rPr>
            </w:pPr>
          </w:p>
          <w:p w:rsidR="0042512F" w:rsidRDefault="0042512F" w:rsidP="00CA0828">
            <w:pPr>
              <w:snapToGrid w:val="0"/>
              <w:jc w:val="center"/>
              <w:rPr>
                <w:rFonts w:cs="Times New Roman"/>
              </w:rPr>
            </w:pPr>
          </w:p>
          <w:p w:rsidR="0042512F" w:rsidRDefault="0042512F" w:rsidP="00CA0828">
            <w:pPr>
              <w:snapToGrid w:val="0"/>
              <w:jc w:val="center"/>
              <w:rPr>
                <w:rFonts w:cs="Times New Roman"/>
              </w:rPr>
            </w:pPr>
          </w:p>
          <w:p w:rsidR="0042512F" w:rsidRDefault="0042512F" w:rsidP="00CA0828">
            <w:pPr>
              <w:snapToGrid w:val="0"/>
              <w:jc w:val="center"/>
              <w:rPr>
                <w:rFonts w:cs="Times New Roman"/>
              </w:rPr>
            </w:pPr>
          </w:p>
          <w:p w:rsidR="0042512F" w:rsidRPr="009C65FF" w:rsidRDefault="0042512F" w:rsidP="00056067">
            <w:pPr>
              <w:snapToGrid w:val="0"/>
              <w:rPr>
                <w:rFonts w:cs="Times New Roman"/>
              </w:rPr>
            </w:pPr>
            <w:r w:rsidRPr="009C65FF">
              <w:rPr>
                <w:rFonts w:cs="Times New Roman"/>
              </w:rPr>
              <w:t>2018 год</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6B65CC">
            <w:pPr>
              <w:snapToGrid w:val="0"/>
              <w:rPr>
                <w:rFonts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CA0828">
            <w:pPr>
              <w:rPr>
                <w:rFonts w:cs="Times New Roman"/>
              </w:rPr>
            </w:pP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1.23</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070425">
            <w:pPr>
              <w:snapToGrid w:val="0"/>
              <w:rPr>
                <w:rStyle w:val="FontStyle16"/>
                <w:sz w:val="24"/>
                <w:szCs w:val="24"/>
              </w:rPr>
            </w:pPr>
            <w:r w:rsidRPr="009C65FF">
              <w:rPr>
                <w:rFonts w:cs="Times New Roman"/>
                <w:spacing w:val="-6"/>
              </w:rPr>
              <w:t xml:space="preserve">Обеспечение оценки результативности и качества труда, материальной заинтересованности педагогических работников, осуществляющих воспитательную деятельность, в том числе работающих с детьми из социально неблагополучных семей, через систему показателей положений об оплате труда работников образовательных организаций </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070425">
            <w:pPr>
              <w:snapToGrid w:val="0"/>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70425">
            <w:pPr>
              <w:snapToGrid w:val="0"/>
              <w:rPr>
                <w:rStyle w:val="FontStyle16"/>
                <w:sz w:val="24"/>
                <w:szCs w:val="24"/>
              </w:rPr>
            </w:pPr>
            <w:r w:rsidRPr="009C65FF">
              <w:rPr>
                <w:rStyle w:val="FontStyle16"/>
                <w:sz w:val="24"/>
                <w:szCs w:val="24"/>
              </w:rPr>
              <w:t xml:space="preserve">В положениях об оплате труда 100 % образовательных организаций предусмотрены показатели результативности воспитательной работы педагогических работников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911591">
            <w:pPr>
              <w:snapToGrid w:val="0"/>
              <w:rPr>
                <w:rFonts w:cs="Times New Roman"/>
              </w:rPr>
            </w:pPr>
            <w:r w:rsidRPr="009C65FF">
              <w:rPr>
                <w:rFonts w:cs="Times New Roman"/>
              </w:rPr>
              <w:t>руководители МОУО, руководители образовательных организаций</w:t>
            </w:r>
          </w:p>
        </w:tc>
      </w:tr>
      <w:tr w:rsidR="00056067" w:rsidRPr="009C65FF" w:rsidTr="00056067">
        <w:tc>
          <w:tcPr>
            <w:tcW w:w="15461" w:type="dxa"/>
            <w:gridSpan w:val="5"/>
            <w:tcBorders>
              <w:top w:val="single" w:sz="4" w:space="0" w:color="000000"/>
              <w:left w:val="single" w:sz="4" w:space="0" w:color="000000"/>
              <w:bottom w:val="single" w:sz="4" w:space="0" w:color="000000"/>
              <w:right w:val="single" w:sz="4" w:space="0" w:color="000000"/>
            </w:tcBorders>
            <w:shd w:val="clear" w:color="auto" w:fill="auto"/>
          </w:tcPr>
          <w:p w:rsidR="00056067" w:rsidRPr="009C65FF" w:rsidRDefault="00056067" w:rsidP="008C7DC7">
            <w:pPr>
              <w:pStyle w:val="ConsPlusNormal"/>
              <w:jc w:val="center"/>
              <w:rPr>
                <w:rFonts w:ascii="Times New Roman" w:hAnsi="Times New Roman" w:cs="Times New Roman"/>
                <w:sz w:val="24"/>
                <w:szCs w:val="24"/>
              </w:rPr>
            </w:pPr>
            <w:r w:rsidRPr="009C65FF">
              <w:rPr>
                <w:rFonts w:ascii="Times New Roman" w:hAnsi="Times New Roman" w:cs="Times New Roman"/>
                <w:b/>
                <w:sz w:val="24"/>
                <w:szCs w:val="24"/>
              </w:rPr>
              <w:t>2. Развитие кадрового потенциала для реализации Стратегии</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2.1</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2D15AD">
            <w:pPr>
              <w:pStyle w:val="ConsPlusNormal"/>
              <w:rPr>
                <w:rFonts w:ascii="Times New Roman" w:hAnsi="Times New Roman" w:cs="Times New Roman"/>
                <w:sz w:val="24"/>
                <w:szCs w:val="24"/>
              </w:rPr>
            </w:pPr>
            <w:r w:rsidRPr="009C65FF">
              <w:rPr>
                <w:rFonts w:ascii="Times New Roman" w:hAnsi="Times New Roman" w:cs="Times New Roman"/>
                <w:sz w:val="24"/>
                <w:szCs w:val="24"/>
              </w:rPr>
              <w:t>Распространение лучших практик и технологий воспитания и социализации воспитанников и обучающихся, в том числе по формированию у детей и молодежи гражданской позиции, устойчивости к антиобщественным проявлениям</w:t>
            </w:r>
            <w:r w:rsidR="00054780">
              <w:rPr>
                <w:rFonts w:ascii="Times New Roman" w:hAnsi="Times New Roman" w:cs="Times New Roman"/>
                <w:sz w:val="24"/>
                <w:szCs w:val="24"/>
              </w:rPr>
              <w:t xml:space="preserve">,    </w:t>
            </w:r>
            <w:r w:rsidRPr="009C65FF">
              <w:rPr>
                <w:rFonts w:ascii="Times New Roman" w:hAnsi="Times New Roman" w:cs="Times New Roman"/>
                <w:sz w:val="24"/>
                <w:szCs w:val="24"/>
              </w:rPr>
              <w:t xml:space="preserve"> в том числе экстремистского характера</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jc w:val="both"/>
              <w:rPr>
                <w:rFonts w:ascii="Times New Roman" w:hAnsi="Times New Roman" w:cs="Times New Roman"/>
                <w:sz w:val="24"/>
                <w:szCs w:val="24"/>
              </w:rPr>
            </w:pPr>
            <w:r w:rsidRPr="009C65FF">
              <w:rPr>
                <w:rFonts w:ascii="Times New Roman" w:hAnsi="Times New Roman" w:cs="Times New Roman"/>
                <w:sz w:val="24"/>
                <w:szCs w:val="24"/>
              </w:rPr>
              <w:t>2018–2010 годы</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555142">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Лучшие практики и технологии воспитания и социализации воспитанников и обучающихся используются педагогическими работниками, представляются ими в рамках мероприятий по развитию кадрового потенциала отрасли образования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555142">
            <w:pPr>
              <w:snapToGrid w:val="0"/>
              <w:rPr>
                <w:rFonts w:cs="Times New Roman"/>
              </w:rPr>
            </w:pPr>
            <w:r w:rsidRPr="009C65FF">
              <w:rPr>
                <w:rFonts w:cs="Times New Roman"/>
              </w:rPr>
              <w:t>ККИПК</w:t>
            </w:r>
          </w:p>
          <w:p w:rsidR="0042512F" w:rsidRPr="009C65FF" w:rsidRDefault="0042512F" w:rsidP="00555142">
            <w:pPr>
              <w:pStyle w:val="ConsPlusNormal"/>
              <w:rPr>
                <w:rFonts w:ascii="Times New Roman" w:hAnsi="Times New Roman" w:cs="Times New Roman"/>
                <w:sz w:val="24"/>
                <w:szCs w:val="24"/>
              </w:rPr>
            </w:pPr>
            <w:r w:rsidRPr="009C65FF">
              <w:rPr>
                <w:rFonts w:ascii="Times New Roman" w:hAnsi="Times New Roman" w:cs="Times New Roman"/>
                <w:sz w:val="24"/>
                <w:szCs w:val="24"/>
              </w:rPr>
              <w:t>(Чиганова Е.А.),</w:t>
            </w:r>
          </w:p>
          <w:p w:rsidR="0042512F" w:rsidRPr="009C65FF" w:rsidRDefault="0042512F" w:rsidP="008C4B8B">
            <w:pPr>
              <w:rPr>
                <w:rFonts w:cs="Times New Roman"/>
              </w:rPr>
            </w:pPr>
            <w:r w:rsidRPr="009C65FF">
              <w:rPr>
                <w:rFonts w:cs="Times New Roman"/>
              </w:rPr>
              <w:t>ЦРПО (Иванова Л.В.),</w:t>
            </w:r>
          </w:p>
          <w:p w:rsidR="0042512F" w:rsidRPr="009C65FF" w:rsidRDefault="0042512F" w:rsidP="008C4B8B">
            <w:pPr>
              <w:pStyle w:val="ConsPlusNormal"/>
              <w:rPr>
                <w:rFonts w:ascii="Times New Roman" w:hAnsi="Times New Roman" w:cs="Times New Roman"/>
                <w:sz w:val="24"/>
                <w:szCs w:val="24"/>
              </w:rPr>
            </w:pPr>
            <w:r w:rsidRPr="009C65FF">
              <w:rPr>
                <w:rFonts w:ascii="Times New Roman" w:hAnsi="Times New Roman" w:cs="Times New Roman"/>
                <w:sz w:val="24"/>
                <w:szCs w:val="24"/>
              </w:rPr>
              <w:t>руководители МОУО, руководители образовательных организаций</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2.2</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Проведение регионального (краевого) этапа Всероссийского конкурса педагогических работников «Воспитать человека»</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IV квартал 2016 г., далее ежегодно</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В краевом этапе Всероссийского конкурса педагогических работников «Воспитать человека» представляются  лучшие практики и технологии воспитания и социализации воспитанников и обучающихся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rPr>
                <w:rFonts w:cs="Times New Roman"/>
              </w:rPr>
            </w:pPr>
            <w:r w:rsidRPr="009C65FF">
              <w:rPr>
                <w:rFonts w:cs="Times New Roman"/>
              </w:rPr>
              <w:t>ККИПК</w:t>
            </w:r>
          </w:p>
          <w:p w:rsidR="0042512F" w:rsidRPr="009C65FF" w:rsidRDefault="0042512F" w:rsidP="00B14911">
            <w:pPr>
              <w:rPr>
                <w:rFonts w:cs="Times New Roman"/>
              </w:rPr>
            </w:pPr>
            <w:r w:rsidRPr="009C65FF">
              <w:rPr>
                <w:rFonts w:cs="Times New Roman"/>
              </w:rPr>
              <w:t xml:space="preserve">(Чиганова Е.А.), </w:t>
            </w:r>
          </w:p>
          <w:p w:rsidR="0042512F" w:rsidRPr="009C65FF" w:rsidRDefault="0042512F" w:rsidP="00911591">
            <w:pPr>
              <w:snapToGrid w:val="0"/>
              <w:rPr>
                <w:rFonts w:cs="Times New Roman"/>
              </w:rPr>
            </w:pPr>
            <w:r w:rsidRPr="009C65FF">
              <w:rPr>
                <w:rFonts w:cs="Times New Roman"/>
              </w:rPr>
              <w:t>руководители МОУО, руководители образовательных организаций</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lastRenderedPageBreak/>
              <w:t>2.3</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Информационно-методическое сопровождение деятельности педагогических работников в сфере выявления и предупреждения девиантных и антиобщественных проявлений у детей </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I</w:t>
            </w:r>
            <w:r w:rsidRPr="009C65FF">
              <w:rPr>
                <w:rFonts w:ascii="Times New Roman" w:hAnsi="Times New Roman" w:cs="Times New Roman"/>
                <w:sz w:val="24"/>
                <w:szCs w:val="24"/>
                <w:lang w:val="en-US"/>
              </w:rPr>
              <w:t>V</w:t>
            </w:r>
            <w:r w:rsidRPr="009C65FF">
              <w:rPr>
                <w:rFonts w:ascii="Times New Roman" w:hAnsi="Times New Roman" w:cs="Times New Roman"/>
                <w:sz w:val="24"/>
                <w:szCs w:val="24"/>
              </w:rPr>
              <w:t xml:space="preserve"> квартал 2017 г., далее 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42512F">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Организовано информационно-методическое сопровождение деятельности педагогических работников в сфере выявления и предупреждения девиантных 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snapToGrid w:val="0"/>
              <w:rPr>
                <w:rFonts w:cs="Times New Roman"/>
              </w:rPr>
            </w:pPr>
            <w:r w:rsidRPr="009C65FF">
              <w:rPr>
                <w:rFonts w:cs="Times New Roman"/>
              </w:rPr>
              <w:t xml:space="preserve">МОКК </w:t>
            </w:r>
          </w:p>
          <w:p w:rsidR="0042512F" w:rsidRPr="009C65FF" w:rsidRDefault="0042512F" w:rsidP="00B14911">
            <w:pPr>
              <w:snapToGrid w:val="0"/>
              <w:rPr>
                <w:rFonts w:cs="Times New Roman"/>
              </w:rPr>
            </w:pPr>
            <w:r w:rsidRPr="009C65FF">
              <w:rPr>
                <w:rFonts w:cs="Times New Roman"/>
              </w:rPr>
              <w:t>(Гридасова Т.А.), ККИПК</w:t>
            </w:r>
          </w:p>
          <w:p w:rsidR="0042512F" w:rsidRPr="009C65FF" w:rsidRDefault="0042512F" w:rsidP="00B14911">
            <w:pPr>
              <w:pStyle w:val="ConsPlusNormal"/>
              <w:jc w:val="both"/>
              <w:rPr>
                <w:rFonts w:ascii="Times New Roman" w:hAnsi="Times New Roman" w:cs="Times New Roman"/>
                <w:sz w:val="24"/>
                <w:szCs w:val="24"/>
              </w:rPr>
            </w:pPr>
            <w:r w:rsidRPr="009C65FF">
              <w:rPr>
                <w:rFonts w:ascii="Times New Roman" w:hAnsi="Times New Roman" w:cs="Times New Roman"/>
                <w:sz w:val="24"/>
                <w:szCs w:val="24"/>
              </w:rPr>
              <w:t>(Чиганова Е.А.),</w:t>
            </w:r>
          </w:p>
          <w:p w:rsidR="0042512F" w:rsidRPr="009C65FF" w:rsidRDefault="0042512F" w:rsidP="0042512F">
            <w:pPr>
              <w:rPr>
                <w:rFonts w:cs="Times New Roman"/>
              </w:rPr>
            </w:pPr>
            <w:r w:rsidRPr="009C65FF">
              <w:rPr>
                <w:rFonts w:cs="Times New Roman"/>
              </w:rPr>
              <w:t>ЦРПО (Иванова Л.В.)</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5</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B14911">
            <w:pPr>
              <w:pStyle w:val="ConsPlusNormal"/>
              <w:rPr>
                <w:rFonts w:ascii="Times New Roman" w:hAnsi="Times New Roman" w:cs="Times New Roman"/>
                <w:sz w:val="24"/>
                <w:szCs w:val="24"/>
              </w:rPr>
            </w:pPr>
            <w:r w:rsidRPr="009C65FF">
              <w:rPr>
                <w:rFonts w:ascii="Times New Roman" w:hAnsi="Times New Roman" w:cs="Times New Roman"/>
                <w:sz w:val="24"/>
                <w:szCs w:val="24"/>
              </w:rPr>
              <w:t>антиобщественных проявлений у детей в соответствии рекомендациями Минобрнауки РФ</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snapToGrid w:val="0"/>
              <w:rPr>
                <w:rFonts w:cs="Times New Roman"/>
              </w:rPr>
            </w:pP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2.4</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393F88">
            <w:pPr>
              <w:snapToGrid w:val="0"/>
              <w:rPr>
                <w:rFonts w:cs="Times New Roman"/>
              </w:rPr>
            </w:pPr>
            <w:r w:rsidRPr="009C65FF">
              <w:rPr>
                <w:rFonts w:cs="Times New Roman"/>
              </w:rPr>
              <w:t>Повышение квалификации управленческих и педагогических кадров по вопросам воспитания и социализации воспитанников и обучающихся, в том числе по направлениям:</w:t>
            </w:r>
          </w:p>
          <w:p w:rsidR="0042512F" w:rsidRPr="009C65FF" w:rsidRDefault="0042512F" w:rsidP="00393F88">
            <w:pPr>
              <w:snapToGrid w:val="0"/>
              <w:rPr>
                <w:rFonts w:cs="Times New Roman"/>
                <w:bCs/>
                <w:color w:val="000000"/>
              </w:rPr>
            </w:pPr>
            <w:r w:rsidRPr="009C65FF">
              <w:rPr>
                <w:rFonts w:cs="Times New Roman"/>
                <w:bCs/>
                <w:color w:val="000000"/>
              </w:rPr>
              <w:t>– управление учебно-воспитательным процессом в общеобразовательной организации;</w:t>
            </w:r>
          </w:p>
          <w:p w:rsidR="0042512F" w:rsidRPr="009C65FF" w:rsidRDefault="0042512F" w:rsidP="00045B4A">
            <w:pPr>
              <w:snapToGrid w:val="0"/>
              <w:rPr>
                <w:rFonts w:cs="Times New Roman"/>
                <w:bCs/>
                <w:color w:val="000000"/>
              </w:rPr>
            </w:pPr>
            <w:r w:rsidRPr="009C65FF">
              <w:rPr>
                <w:rFonts w:cs="Times New Roman"/>
                <w:bCs/>
                <w:color w:val="000000"/>
              </w:rPr>
              <w:t>– управление разработкой  программ духовно-нравственного развития,  воспитания и социализации;</w:t>
            </w:r>
          </w:p>
          <w:p w:rsidR="0042512F" w:rsidRPr="009C65FF" w:rsidRDefault="0042512F" w:rsidP="00045B4A">
            <w:pPr>
              <w:snapToGrid w:val="0"/>
              <w:rPr>
                <w:rFonts w:cs="Times New Roman"/>
                <w:bCs/>
                <w:color w:val="000000"/>
              </w:rPr>
            </w:pPr>
            <w:r w:rsidRPr="009C65FF">
              <w:rPr>
                <w:rFonts w:cs="Times New Roman"/>
                <w:bCs/>
                <w:color w:val="000000"/>
              </w:rPr>
              <w:t>– мониторинг результатов воспитания;</w:t>
            </w:r>
          </w:p>
          <w:p w:rsidR="0042512F" w:rsidRPr="009C65FF" w:rsidRDefault="0042512F" w:rsidP="00DF27C1">
            <w:pPr>
              <w:snapToGrid w:val="0"/>
              <w:rPr>
                <w:rFonts w:cs="Times New Roman"/>
                <w:bCs/>
                <w:color w:val="000000"/>
              </w:rPr>
            </w:pPr>
            <w:r w:rsidRPr="009C65FF">
              <w:rPr>
                <w:rFonts w:cs="Times New Roman"/>
                <w:bCs/>
                <w:color w:val="000000"/>
              </w:rPr>
              <w:t>– организация внеурочной деятельности в соответствии с требованиями ФГОС;</w:t>
            </w:r>
          </w:p>
          <w:p w:rsidR="0042512F" w:rsidRPr="009C65FF" w:rsidRDefault="0042512F" w:rsidP="003D37AB">
            <w:pPr>
              <w:snapToGrid w:val="0"/>
              <w:rPr>
                <w:rFonts w:cs="Times New Roman"/>
                <w:bCs/>
                <w:color w:val="000000"/>
              </w:rPr>
            </w:pPr>
            <w:r w:rsidRPr="009C65FF">
              <w:rPr>
                <w:rFonts w:cs="Times New Roman"/>
                <w:bCs/>
                <w:color w:val="000000"/>
              </w:rPr>
              <w:t>– управление воспитательным процессом в системе кадетского образования;</w:t>
            </w:r>
          </w:p>
          <w:p w:rsidR="0042512F" w:rsidRPr="009C65FF" w:rsidRDefault="0042512F" w:rsidP="003D37AB">
            <w:pPr>
              <w:snapToGrid w:val="0"/>
              <w:rPr>
                <w:rFonts w:cs="Times New Roman"/>
                <w:bCs/>
                <w:color w:val="000000"/>
              </w:rPr>
            </w:pPr>
            <w:r w:rsidRPr="009C65FF">
              <w:rPr>
                <w:rFonts w:cs="Times New Roman"/>
                <w:bCs/>
                <w:color w:val="000000"/>
              </w:rPr>
              <w:t>– преподавание предмета ОРКСЭ и реализация предметной области ОДНКНР в условиях работы по ФГОС;</w:t>
            </w:r>
          </w:p>
          <w:p w:rsidR="0042512F" w:rsidRPr="009C65FF" w:rsidRDefault="0042512F" w:rsidP="003D37AB">
            <w:pPr>
              <w:snapToGrid w:val="0"/>
              <w:rPr>
                <w:rFonts w:cs="Times New Roman"/>
                <w:bCs/>
                <w:color w:val="000000"/>
              </w:rPr>
            </w:pPr>
            <w:r w:rsidRPr="009C65FF">
              <w:rPr>
                <w:rFonts w:cs="Times New Roman"/>
                <w:bCs/>
                <w:color w:val="000000"/>
              </w:rPr>
              <w:t>– трудовое воспитание школьников;</w:t>
            </w:r>
          </w:p>
          <w:p w:rsidR="0042512F" w:rsidRPr="009C65FF" w:rsidRDefault="0042512F" w:rsidP="003D37AB">
            <w:pPr>
              <w:snapToGrid w:val="0"/>
              <w:rPr>
                <w:rFonts w:cs="Times New Roman"/>
                <w:bCs/>
                <w:color w:val="000000"/>
              </w:rPr>
            </w:pPr>
            <w:r w:rsidRPr="009C65FF">
              <w:rPr>
                <w:rFonts w:cs="Times New Roman"/>
                <w:bCs/>
                <w:color w:val="000000"/>
              </w:rPr>
              <w:t>– технологии организации социально значимой деятельности подростков для обеспечения личностных результатов в контексте требований ФГОС;</w:t>
            </w:r>
          </w:p>
          <w:p w:rsidR="0042512F" w:rsidRPr="009C65FF" w:rsidRDefault="0042512F" w:rsidP="003D37AB">
            <w:pPr>
              <w:snapToGrid w:val="0"/>
              <w:rPr>
                <w:rFonts w:cs="Times New Roman"/>
                <w:bCs/>
                <w:color w:val="000000"/>
              </w:rPr>
            </w:pPr>
            <w:r w:rsidRPr="009C65FF">
              <w:rPr>
                <w:rFonts w:cs="Times New Roman"/>
                <w:bCs/>
                <w:color w:val="000000"/>
              </w:rPr>
              <w:t>– разработка учебно-методического обеспечения процесса профессионально-трудовой подготовки детей с ОВЗ;</w:t>
            </w:r>
          </w:p>
          <w:p w:rsidR="0042512F" w:rsidRPr="009C65FF" w:rsidRDefault="0042512F" w:rsidP="0073650C">
            <w:pPr>
              <w:snapToGrid w:val="0"/>
              <w:rPr>
                <w:rFonts w:cs="Times New Roman"/>
                <w:bCs/>
                <w:color w:val="000000"/>
              </w:rPr>
            </w:pPr>
            <w:r w:rsidRPr="009C65FF">
              <w:rPr>
                <w:rFonts w:cs="Times New Roman"/>
                <w:bCs/>
                <w:color w:val="000000"/>
              </w:rPr>
              <w:lastRenderedPageBreak/>
              <w:t>– комплексное социально-психолого-педагогическое сопровождение несовершеннолетних, с</w:t>
            </w:r>
            <w:r w:rsidR="00056067">
              <w:rPr>
                <w:rFonts w:cs="Times New Roman"/>
                <w:bCs/>
                <w:color w:val="000000"/>
              </w:rPr>
              <w:t>клонных к девиантному поведению</w:t>
            </w:r>
            <w:r w:rsidRPr="009C65FF">
              <w:rPr>
                <w:rFonts w:cs="Times New Roman"/>
                <w:bCs/>
                <w:color w:val="000000"/>
              </w:rPr>
              <w:t xml:space="preserve"> либо оказавшихся в конфликте с законом;</w:t>
            </w:r>
          </w:p>
          <w:p w:rsidR="0042512F" w:rsidRPr="009C65FF" w:rsidRDefault="0042512F" w:rsidP="0042512F">
            <w:pPr>
              <w:snapToGrid w:val="0"/>
              <w:rPr>
                <w:rFonts w:cs="Times New Roman"/>
                <w:bCs/>
                <w:color w:val="000000"/>
              </w:rPr>
            </w:pPr>
            <w:r w:rsidRPr="009C65FF">
              <w:rPr>
                <w:rFonts w:cs="Times New Roman"/>
                <w:bCs/>
                <w:color w:val="000000"/>
              </w:rPr>
              <w:t>– реализация здоровьесберегающих технологий в образовательном процессе;</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056067" w:rsidP="007D05C8">
            <w:pPr>
              <w:snapToGrid w:val="0"/>
              <w:rPr>
                <w:rFonts w:cs="Times New Roman"/>
              </w:rPr>
            </w:pPr>
            <w:r>
              <w:rPr>
                <w:rFonts w:cs="Times New Roman"/>
              </w:rPr>
              <w:lastRenderedPageBreak/>
              <w:t xml:space="preserve">в </w:t>
            </w:r>
            <w:r w:rsidR="0042512F" w:rsidRPr="009C65FF">
              <w:rPr>
                <w:rFonts w:cs="Times New Roman"/>
              </w:rPr>
              <w:t>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7D05C8">
            <w:pPr>
              <w:rPr>
                <w:rFonts w:cs="Times New Roman"/>
              </w:rPr>
            </w:pPr>
            <w:r w:rsidRPr="009C65FF">
              <w:rPr>
                <w:rFonts w:cs="Times New Roman"/>
              </w:rPr>
              <w:t>Повысили квалификацию по вопросам воспитания и социализации обучающихся не менее 2200 педагогических работников ежегодно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snapToGrid w:val="0"/>
              <w:rPr>
                <w:rFonts w:cs="Times New Roman"/>
              </w:rPr>
            </w:pPr>
            <w:r w:rsidRPr="009C65FF">
              <w:rPr>
                <w:rFonts w:cs="Times New Roman"/>
              </w:rPr>
              <w:t>ККИПК</w:t>
            </w:r>
          </w:p>
          <w:p w:rsidR="0042512F" w:rsidRPr="009C65FF" w:rsidRDefault="0042512F" w:rsidP="00B14911">
            <w:pPr>
              <w:rPr>
                <w:rFonts w:cs="Times New Roman"/>
              </w:rPr>
            </w:pPr>
            <w:r w:rsidRPr="009C65FF">
              <w:rPr>
                <w:rFonts w:cs="Times New Roman"/>
              </w:rPr>
              <w:t>(Чиганова Е.А.),</w:t>
            </w:r>
          </w:p>
          <w:p w:rsidR="0042512F" w:rsidRPr="009C65FF" w:rsidRDefault="0042512F" w:rsidP="00B14911">
            <w:pPr>
              <w:rPr>
                <w:rFonts w:cs="Times New Roman"/>
              </w:rPr>
            </w:pPr>
            <w:r w:rsidRPr="009C65FF">
              <w:rPr>
                <w:rFonts w:cs="Times New Roman"/>
              </w:rPr>
              <w:t>ЦРПО (Иванова Л.В.),</w:t>
            </w:r>
          </w:p>
          <w:p w:rsidR="0042512F" w:rsidRPr="009C65FF" w:rsidRDefault="0042512F" w:rsidP="00B14911">
            <w:pPr>
              <w:rPr>
                <w:rFonts w:cs="Times New Roman"/>
              </w:rPr>
            </w:pPr>
            <w:r w:rsidRPr="009C65FF">
              <w:rPr>
                <w:rFonts w:cs="Times New Roman"/>
              </w:rPr>
              <w:t>руководители МОУО, руководители образовательных организаций</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054780">
            <w:pPr>
              <w:snapToGrid w:val="0"/>
              <w:jc w:val="center"/>
              <w:rPr>
                <w:rFonts w:cs="Times New Roman"/>
              </w:rPr>
            </w:pPr>
            <w:r w:rsidRPr="009C65FF">
              <w:rPr>
                <w:rFonts w:cs="Times New Roman"/>
              </w:rPr>
              <w:t>5</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42512F"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393F88">
            <w:pPr>
              <w:snapToGrid w:val="0"/>
              <w:rPr>
                <w:rFonts w:cs="Times New Roman"/>
              </w:rPr>
            </w:pPr>
            <w:r w:rsidRPr="009C65FF">
              <w:rPr>
                <w:rFonts w:cs="Times New Roman"/>
                <w:bCs/>
                <w:color w:val="000000"/>
              </w:rPr>
              <w:t>– профилактика употребления психоактивных веществ несовершеннолетними и др.</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7D05C8">
            <w:pPr>
              <w:snapToGrid w:val="0"/>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7D05C8">
            <w:pPr>
              <w:rPr>
                <w:rFonts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14911">
            <w:pPr>
              <w:snapToGrid w:val="0"/>
              <w:rPr>
                <w:rFonts w:cs="Times New Roman"/>
              </w:rPr>
            </w:pP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2.5</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E874B4">
            <w:pPr>
              <w:snapToGrid w:val="0"/>
              <w:rPr>
                <w:rFonts w:cs="Times New Roman"/>
                <w:bCs/>
              </w:rPr>
            </w:pPr>
            <w:r w:rsidRPr="009C65FF">
              <w:rPr>
                <w:rFonts w:cs="Times New Roman"/>
              </w:rPr>
              <w:t>Осуществление подготовительных мероприятий по внедрению профессионального стандарта «Специалист в области воспитания» в соответствии с информационно-аналитическими материалами Минобрнауки РФ</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44C95">
            <w:pPr>
              <w:snapToGrid w:val="0"/>
              <w:jc w:val="center"/>
              <w:rPr>
                <w:rFonts w:cs="Times New Roman"/>
              </w:rPr>
            </w:pPr>
            <w:r w:rsidRPr="009C65FF">
              <w:rPr>
                <w:rFonts w:cs="Times New Roman"/>
              </w:rPr>
              <w:t>2018–2019 годы</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BC77F1">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Обеспечена готовность краевой системы образования к внедрению профессионального стандарта «Специалист в области воспитания»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9F6839">
            <w:pPr>
              <w:snapToGrid w:val="0"/>
              <w:rPr>
                <w:rFonts w:cs="Times New Roman"/>
              </w:rPr>
            </w:pPr>
            <w:r w:rsidRPr="009C65FF">
              <w:rPr>
                <w:rFonts w:cs="Times New Roman"/>
              </w:rPr>
              <w:t xml:space="preserve">МОКК </w:t>
            </w:r>
          </w:p>
          <w:p w:rsidR="0042512F" w:rsidRPr="009C65FF" w:rsidRDefault="0042512F" w:rsidP="009F6839">
            <w:pPr>
              <w:snapToGrid w:val="0"/>
              <w:rPr>
                <w:rFonts w:cs="Times New Roman"/>
              </w:rPr>
            </w:pPr>
            <w:r w:rsidRPr="009C65FF">
              <w:rPr>
                <w:rFonts w:cs="Times New Roman"/>
              </w:rPr>
              <w:t xml:space="preserve">(Гридасова Т.А., Гущина И.А., Пронченко Л.А., </w:t>
            </w:r>
          </w:p>
          <w:p w:rsidR="0042512F" w:rsidRPr="009C65FF" w:rsidRDefault="0042512F" w:rsidP="009F6839">
            <w:pPr>
              <w:snapToGrid w:val="0"/>
              <w:rPr>
                <w:rFonts w:cs="Times New Roman"/>
              </w:rPr>
            </w:pPr>
            <w:r w:rsidRPr="009C65FF">
              <w:rPr>
                <w:rFonts w:cs="Times New Roman"/>
              </w:rPr>
              <w:t>Казакова Л.В.,</w:t>
            </w:r>
          </w:p>
          <w:p w:rsidR="0042512F" w:rsidRPr="009C65FF" w:rsidRDefault="0042512F" w:rsidP="009F6839">
            <w:pPr>
              <w:snapToGrid w:val="0"/>
              <w:rPr>
                <w:rFonts w:cs="Times New Roman"/>
              </w:rPr>
            </w:pPr>
            <w:r w:rsidRPr="009C65FF">
              <w:rPr>
                <w:rFonts w:cs="Times New Roman"/>
              </w:rPr>
              <w:t>Крохмаль Е.И.,</w:t>
            </w:r>
          </w:p>
          <w:p w:rsidR="0042512F" w:rsidRPr="009C65FF" w:rsidRDefault="0042512F" w:rsidP="009F6839">
            <w:pPr>
              <w:snapToGrid w:val="0"/>
              <w:rPr>
                <w:rFonts w:cs="Times New Roman"/>
              </w:rPr>
            </w:pPr>
            <w:r w:rsidRPr="009C65FF">
              <w:rPr>
                <w:rFonts w:cs="Times New Roman"/>
              </w:rPr>
              <w:t xml:space="preserve">Холина М.В.), </w:t>
            </w:r>
          </w:p>
          <w:p w:rsidR="0042512F" w:rsidRPr="009C65FF" w:rsidRDefault="0042512F" w:rsidP="009F6839">
            <w:pPr>
              <w:snapToGrid w:val="0"/>
              <w:rPr>
                <w:rFonts w:cs="Times New Roman"/>
              </w:rPr>
            </w:pPr>
            <w:r w:rsidRPr="009C65FF">
              <w:rPr>
                <w:rFonts w:cs="Times New Roman"/>
              </w:rPr>
              <w:t>ККИПК</w:t>
            </w:r>
          </w:p>
          <w:p w:rsidR="0042512F" w:rsidRPr="009C65FF" w:rsidRDefault="0042512F" w:rsidP="009F6839">
            <w:pPr>
              <w:pStyle w:val="ConsPlusNormal"/>
              <w:rPr>
                <w:rFonts w:ascii="Times New Roman" w:hAnsi="Times New Roman" w:cs="Times New Roman"/>
                <w:sz w:val="24"/>
                <w:szCs w:val="24"/>
              </w:rPr>
            </w:pPr>
            <w:r w:rsidRPr="009C65FF">
              <w:rPr>
                <w:rFonts w:ascii="Times New Roman" w:hAnsi="Times New Roman" w:cs="Times New Roman"/>
                <w:sz w:val="24"/>
                <w:szCs w:val="24"/>
              </w:rPr>
              <w:t>(Чиганова Е.А.),</w:t>
            </w:r>
          </w:p>
          <w:p w:rsidR="0042512F" w:rsidRPr="009C65FF" w:rsidRDefault="0042512F" w:rsidP="00911591">
            <w:pPr>
              <w:pStyle w:val="ConsPlusNormal"/>
              <w:rPr>
                <w:rFonts w:ascii="Times New Roman" w:hAnsi="Times New Roman" w:cs="Times New Roman"/>
                <w:sz w:val="24"/>
                <w:szCs w:val="24"/>
              </w:rPr>
            </w:pPr>
            <w:r w:rsidRPr="009C65FF">
              <w:rPr>
                <w:rFonts w:ascii="Times New Roman" w:hAnsi="Times New Roman" w:cs="Times New Roman"/>
                <w:sz w:val="24"/>
                <w:szCs w:val="24"/>
              </w:rPr>
              <w:t>руководители МОУО, руководители образовательных организаций</w:t>
            </w:r>
          </w:p>
        </w:tc>
      </w:tr>
      <w:tr w:rsidR="00056067" w:rsidRPr="009C65FF" w:rsidTr="00056067">
        <w:tc>
          <w:tcPr>
            <w:tcW w:w="15461" w:type="dxa"/>
            <w:gridSpan w:val="5"/>
            <w:tcBorders>
              <w:top w:val="single" w:sz="4" w:space="0" w:color="000000"/>
              <w:left w:val="single" w:sz="4" w:space="0" w:color="000000"/>
              <w:bottom w:val="single" w:sz="4" w:space="0" w:color="000000"/>
              <w:right w:val="single" w:sz="4" w:space="0" w:color="000000"/>
            </w:tcBorders>
            <w:shd w:val="clear" w:color="auto" w:fill="auto"/>
          </w:tcPr>
          <w:p w:rsidR="00056067" w:rsidRPr="009C65FF" w:rsidRDefault="00056067" w:rsidP="00611FA3">
            <w:pPr>
              <w:snapToGrid w:val="0"/>
              <w:jc w:val="center"/>
              <w:rPr>
                <w:rFonts w:cs="Times New Roman"/>
                <w:b/>
              </w:rPr>
            </w:pPr>
            <w:r w:rsidRPr="009C65FF">
              <w:rPr>
                <w:rFonts w:cs="Times New Roman"/>
                <w:b/>
              </w:rPr>
              <w:t>3. Обновление содержания воспитательной деятельности</w:t>
            </w:r>
          </w:p>
        </w:tc>
      </w:tr>
      <w:tr w:rsidR="00056067" w:rsidRPr="009C65FF" w:rsidTr="00056067">
        <w:tc>
          <w:tcPr>
            <w:tcW w:w="15461" w:type="dxa"/>
            <w:gridSpan w:val="5"/>
            <w:tcBorders>
              <w:top w:val="single" w:sz="4" w:space="0" w:color="000000"/>
              <w:left w:val="single" w:sz="4" w:space="0" w:color="000000"/>
              <w:bottom w:val="single" w:sz="4" w:space="0" w:color="000000"/>
              <w:right w:val="single" w:sz="4" w:space="0" w:color="000000"/>
            </w:tcBorders>
            <w:shd w:val="clear" w:color="auto" w:fill="auto"/>
          </w:tcPr>
          <w:p w:rsidR="00056067" w:rsidRPr="009C65FF" w:rsidRDefault="00056067" w:rsidP="008C7D40">
            <w:pPr>
              <w:snapToGrid w:val="0"/>
              <w:jc w:val="center"/>
              <w:rPr>
                <w:rFonts w:cs="Times New Roman"/>
                <w:b/>
              </w:rPr>
            </w:pPr>
            <w:r w:rsidRPr="009C65FF">
              <w:rPr>
                <w:rStyle w:val="FontStyle58"/>
                <w:sz w:val="24"/>
                <w:szCs w:val="24"/>
              </w:rPr>
              <w:t>3.1. Гражданское, патриотическое воспитание,</w:t>
            </w:r>
            <w:r w:rsidRPr="009C65FF">
              <w:rPr>
                <w:rFonts w:cs="Times New Roman"/>
                <w:b/>
                <w:color w:val="000000"/>
              </w:rPr>
              <w:t xml:space="preserve"> формирование российской гражданской идентичности</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t>3.1.1</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BD32FC">
            <w:pPr>
              <w:snapToGrid w:val="0"/>
              <w:rPr>
                <w:rFonts w:cs="Times New Roman"/>
                <w:color w:val="000000"/>
              </w:rPr>
            </w:pPr>
            <w:r w:rsidRPr="009C65FF">
              <w:rPr>
                <w:rFonts w:cs="Times New Roman"/>
                <w:color w:val="000000"/>
              </w:rPr>
              <w:t xml:space="preserve">Обеспечение реализации Концепции </w:t>
            </w:r>
            <w:r w:rsidRPr="009C65FF">
              <w:rPr>
                <w:rFonts w:cs="Times New Roman"/>
                <w:spacing w:val="-6"/>
              </w:rPr>
              <w:t>развития системы патриотического воспитания и гражданского образования в Красноярском крае</w:t>
            </w:r>
            <w:r w:rsidRPr="009C65FF">
              <w:rPr>
                <w:rFonts w:cs="Times New Roman"/>
                <w:spacing w:val="-6"/>
              </w:rPr>
              <w:br/>
              <w:t xml:space="preserve">на 2014–2018 годы в части компетенции </w:t>
            </w:r>
            <w:r w:rsidRPr="009C65FF">
              <w:rPr>
                <w:rFonts w:cs="Times New Roman"/>
                <w:bCs/>
              </w:rPr>
              <w:t>краевых государственных и муниципальных образовательных ор</w:t>
            </w:r>
            <w:r w:rsidR="00054780">
              <w:rPr>
                <w:rFonts w:cs="Times New Roman"/>
                <w:bCs/>
              </w:rPr>
              <w:t>ганизаций, учреждений для детей-</w:t>
            </w:r>
            <w:r w:rsidRPr="009C65FF">
              <w:rPr>
                <w:rFonts w:cs="Times New Roman"/>
                <w:bCs/>
              </w:rPr>
              <w:t>сирот и детей, оставшихся без попечения родителей</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B44C95">
            <w:pPr>
              <w:snapToGrid w:val="0"/>
              <w:jc w:val="center"/>
              <w:rPr>
                <w:rFonts w:cs="Times New Roman"/>
              </w:rPr>
            </w:pPr>
            <w:r w:rsidRPr="009C65FF">
              <w:rPr>
                <w:rFonts w:cs="Times New Roman"/>
              </w:rPr>
              <w:t>2016–2018 годы</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8D284C">
            <w:pPr>
              <w:snapToGrid w:val="0"/>
              <w:rPr>
                <w:rFonts w:cs="Times New Roman"/>
                <w:color w:val="000000"/>
              </w:rPr>
            </w:pPr>
            <w:r w:rsidRPr="009C65FF">
              <w:rPr>
                <w:rFonts w:cs="Times New Roman"/>
                <w:bCs/>
              </w:rPr>
              <w:t>Краевые государственные и муниципальные образовательные организации, учреждения для детей</w:t>
            </w:r>
            <w:r w:rsidR="00054780">
              <w:rPr>
                <w:rFonts w:cs="Times New Roman"/>
                <w:bCs/>
              </w:rPr>
              <w:t>-</w:t>
            </w:r>
            <w:r w:rsidRPr="009C65FF">
              <w:rPr>
                <w:rFonts w:cs="Times New Roman"/>
                <w:bCs/>
              </w:rPr>
              <w:t xml:space="preserve"> сирот и детей, оставшихся без попечения родителей, участвуют в</w:t>
            </w:r>
            <w:r w:rsidRPr="009C65FF">
              <w:rPr>
                <w:rFonts w:cs="Times New Roman"/>
                <w:color w:val="000000"/>
              </w:rPr>
              <w:t xml:space="preserve"> реализации Концепции </w:t>
            </w:r>
            <w:r w:rsidRPr="009C65FF">
              <w:rPr>
                <w:rFonts w:cs="Times New Roman"/>
                <w:spacing w:val="-6"/>
              </w:rPr>
              <w:t>развития системы патриотического воспитания и гражданского образования в Красноярском крае</w:t>
            </w:r>
            <w:r w:rsidRPr="009C65FF">
              <w:rPr>
                <w:rFonts w:cs="Times New Roman"/>
                <w:spacing w:val="-6"/>
              </w:rPr>
              <w:br/>
              <w:t>на 2014–2018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17256E">
            <w:pPr>
              <w:snapToGrid w:val="0"/>
              <w:rPr>
                <w:rFonts w:cs="Times New Roman"/>
              </w:rPr>
            </w:pPr>
            <w:r w:rsidRPr="009C65FF">
              <w:rPr>
                <w:rFonts w:cs="Times New Roman"/>
              </w:rPr>
              <w:t xml:space="preserve">МОКК </w:t>
            </w:r>
          </w:p>
          <w:p w:rsidR="0042512F" w:rsidRPr="009C65FF" w:rsidRDefault="0042512F" w:rsidP="00BD32FC">
            <w:pPr>
              <w:snapToGrid w:val="0"/>
              <w:rPr>
                <w:rFonts w:cs="Times New Roman"/>
              </w:rPr>
            </w:pPr>
            <w:r w:rsidRPr="009C65FF">
              <w:rPr>
                <w:rFonts w:cs="Times New Roman"/>
              </w:rPr>
              <w:t xml:space="preserve">(Пронченко Л.А., Гридасова Т.А., Гущина И.А., </w:t>
            </w:r>
          </w:p>
          <w:p w:rsidR="0042512F" w:rsidRPr="009C65FF" w:rsidRDefault="0042512F" w:rsidP="00BD32FC">
            <w:pPr>
              <w:snapToGrid w:val="0"/>
              <w:rPr>
                <w:rFonts w:cs="Times New Roman"/>
              </w:rPr>
            </w:pPr>
            <w:r w:rsidRPr="009C65FF">
              <w:rPr>
                <w:rFonts w:cs="Times New Roman"/>
              </w:rPr>
              <w:t>Казакова Л.В.,</w:t>
            </w:r>
          </w:p>
          <w:p w:rsidR="0042512F" w:rsidRPr="009C65FF" w:rsidRDefault="0042512F" w:rsidP="00BD32FC">
            <w:pPr>
              <w:snapToGrid w:val="0"/>
              <w:rPr>
                <w:rFonts w:cs="Times New Roman"/>
              </w:rPr>
            </w:pPr>
            <w:r w:rsidRPr="009C65FF">
              <w:rPr>
                <w:rFonts w:cs="Times New Roman"/>
              </w:rPr>
              <w:t>Крохмаль Е.И.,</w:t>
            </w:r>
          </w:p>
          <w:p w:rsidR="0042512F" w:rsidRPr="009C65FF" w:rsidRDefault="0042512F" w:rsidP="00BD32FC">
            <w:pPr>
              <w:snapToGrid w:val="0"/>
              <w:rPr>
                <w:rFonts w:cs="Times New Roman"/>
              </w:rPr>
            </w:pPr>
            <w:r w:rsidRPr="009C65FF">
              <w:rPr>
                <w:rFonts w:cs="Times New Roman"/>
              </w:rPr>
              <w:t>Холина М.В.),</w:t>
            </w:r>
          </w:p>
          <w:p w:rsidR="0042512F" w:rsidRPr="009C65FF" w:rsidRDefault="0042512F" w:rsidP="00911591">
            <w:pPr>
              <w:snapToGrid w:val="0"/>
              <w:rPr>
                <w:rFonts w:cs="Times New Roman"/>
              </w:rPr>
            </w:pPr>
            <w:r w:rsidRPr="009C65FF">
              <w:rPr>
                <w:rFonts w:cs="Times New Roman"/>
              </w:rPr>
              <w:t>руководители МОУО, руководители образовательных организаций</w:t>
            </w:r>
          </w:p>
        </w:tc>
      </w:tr>
      <w:tr w:rsidR="0042512F" w:rsidRPr="009C65FF" w:rsidTr="00FA174E">
        <w:tc>
          <w:tcPr>
            <w:tcW w:w="698" w:type="dxa"/>
            <w:tcBorders>
              <w:top w:val="single" w:sz="4" w:space="0" w:color="000000"/>
              <w:left w:val="single" w:sz="4" w:space="0" w:color="000000"/>
              <w:bottom w:val="single" w:sz="4" w:space="0" w:color="000000"/>
            </w:tcBorders>
            <w:shd w:val="clear" w:color="auto" w:fill="auto"/>
          </w:tcPr>
          <w:p w:rsidR="0042512F" w:rsidRPr="009C65FF" w:rsidRDefault="007028B8" w:rsidP="0017256E">
            <w:pPr>
              <w:snapToGrid w:val="0"/>
              <w:jc w:val="center"/>
              <w:rPr>
                <w:rFonts w:cs="Times New Roman"/>
              </w:rPr>
            </w:pPr>
            <w:r>
              <w:rPr>
                <w:rFonts w:cs="Times New Roman"/>
              </w:rPr>
              <w:lastRenderedPageBreak/>
              <w:t>3.1.2</w:t>
            </w:r>
          </w:p>
        </w:tc>
        <w:tc>
          <w:tcPr>
            <w:tcW w:w="5681" w:type="dxa"/>
            <w:tcBorders>
              <w:top w:val="single" w:sz="4" w:space="0" w:color="000000"/>
              <w:left w:val="single" w:sz="4" w:space="0" w:color="000000"/>
              <w:bottom w:val="single" w:sz="4" w:space="0" w:color="000000"/>
            </w:tcBorders>
            <w:shd w:val="clear" w:color="auto" w:fill="auto"/>
          </w:tcPr>
          <w:p w:rsidR="0042512F" w:rsidRPr="009C65FF" w:rsidRDefault="0042512F" w:rsidP="00A451B6">
            <w:pPr>
              <w:snapToGrid w:val="0"/>
              <w:rPr>
                <w:rFonts w:cs="Times New Roman"/>
                <w:color w:val="000000"/>
              </w:rPr>
            </w:pPr>
            <w:r w:rsidRPr="009C65FF">
              <w:rPr>
                <w:rFonts w:cs="Times New Roman"/>
                <w:color w:val="000000"/>
              </w:rPr>
              <w:t xml:space="preserve">Обеспечение реализации мероприятий </w:t>
            </w:r>
            <w:r w:rsidRPr="009C65FF">
              <w:rPr>
                <w:rFonts w:cs="Times New Roman"/>
                <w:spacing w:val="-6"/>
              </w:rPr>
              <w:t>Комплексного плана мероприятий по противодействию идеологии терроризма на территории Красноярского края на 2014–2018 годы</w:t>
            </w:r>
            <w:r w:rsidRPr="009C65FF">
              <w:rPr>
                <w:rFonts w:cs="Times New Roman"/>
                <w:color w:val="000000"/>
              </w:rPr>
              <w:t xml:space="preserve"> в части компетенции </w:t>
            </w:r>
            <w:r w:rsidRPr="009C65FF">
              <w:rPr>
                <w:rFonts w:cs="Times New Roman"/>
                <w:bCs/>
              </w:rPr>
              <w:t xml:space="preserve">краевых государственных и муниципальных образовательных организаций, учреждений для </w:t>
            </w:r>
          </w:p>
        </w:tc>
        <w:tc>
          <w:tcPr>
            <w:tcW w:w="1985" w:type="dxa"/>
            <w:tcBorders>
              <w:top w:val="single" w:sz="4" w:space="0" w:color="000000"/>
              <w:left w:val="single" w:sz="4" w:space="0" w:color="000000"/>
              <w:bottom w:val="single" w:sz="4" w:space="0" w:color="000000"/>
            </w:tcBorders>
            <w:shd w:val="clear" w:color="auto" w:fill="auto"/>
          </w:tcPr>
          <w:p w:rsidR="0042512F" w:rsidRPr="009C65FF" w:rsidRDefault="0042512F" w:rsidP="00C924D0">
            <w:pPr>
              <w:snapToGrid w:val="0"/>
              <w:jc w:val="center"/>
              <w:rPr>
                <w:rFonts w:cs="Times New Roman"/>
              </w:rPr>
            </w:pPr>
            <w:r w:rsidRPr="009C65FF">
              <w:rPr>
                <w:rFonts w:cs="Times New Roman"/>
              </w:rPr>
              <w:t>2016–2018 годы</w:t>
            </w:r>
          </w:p>
        </w:tc>
        <w:tc>
          <w:tcPr>
            <w:tcW w:w="4404" w:type="dxa"/>
            <w:tcBorders>
              <w:top w:val="single" w:sz="4" w:space="0" w:color="000000"/>
              <w:left w:val="single" w:sz="4" w:space="0" w:color="000000"/>
              <w:bottom w:val="single" w:sz="4" w:space="0" w:color="000000"/>
            </w:tcBorders>
            <w:shd w:val="clear" w:color="auto" w:fill="auto"/>
          </w:tcPr>
          <w:p w:rsidR="0042512F" w:rsidRPr="009C65FF" w:rsidRDefault="0042512F" w:rsidP="00A451B6">
            <w:pPr>
              <w:snapToGrid w:val="0"/>
              <w:rPr>
                <w:rFonts w:cs="Times New Roman"/>
                <w:color w:val="000000"/>
              </w:rPr>
            </w:pPr>
            <w:r w:rsidRPr="009C65FF">
              <w:rPr>
                <w:rFonts w:cs="Times New Roman"/>
                <w:bCs/>
              </w:rPr>
              <w:t>Краевые государственные и муниципальные образовательные организации, учреждения для детей</w:t>
            </w:r>
            <w:r w:rsidR="00054780">
              <w:rPr>
                <w:rFonts w:cs="Times New Roman"/>
                <w:bCs/>
              </w:rPr>
              <w:t>-</w:t>
            </w:r>
            <w:r w:rsidRPr="009C65FF">
              <w:rPr>
                <w:rFonts w:cs="Times New Roman"/>
                <w:bCs/>
              </w:rPr>
              <w:t xml:space="preserve"> сирот и детей, оставшихся без попечения родителей, участвуют в реализации </w:t>
            </w:r>
            <w:r w:rsidRPr="009C65FF">
              <w:rPr>
                <w:rFonts w:cs="Times New Roman"/>
                <w:color w:val="000000"/>
              </w:rPr>
              <w:t xml:space="preserve">мероприятий </w:t>
            </w:r>
            <w:r w:rsidRPr="009C65FF">
              <w:rPr>
                <w:rFonts w:cs="Times New Roman"/>
                <w:spacing w:val="-6"/>
              </w:rPr>
              <w:t xml:space="preserve">Комплексного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12F" w:rsidRPr="009C65FF" w:rsidRDefault="0042512F" w:rsidP="00B44C95">
            <w:pPr>
              <w:snapToGrid w:val="0"/>
              <w:rPr>
                <w:rFonts w:cs="Times New Roman"/>
              </w:rPr>
            </w:pPr>
            <w:r w:rsidRPr="009C65FF">
              <w:rPr>
                <w:rFonts w:cs="Times New Roman"/>
              </w:rPr>
              <w:t xml:space="preserve">МОКК </w:t>
            </w:r>
          </w:p>
          <w:p w:rsidR="0042512F" w:rsidRPr="009C65FF" w:rsidRDefault="0042512F" w:rsidP="00B44C95">
            <w:pPr>
              <w:snapToGrid w:val="0"/>
              <w:rPr>
                <w:rFonts w:cs="Times New Roman"/>
              </w:rPr>
            </w:pPr>
            <w:r w:rsidRPr="009C65FF">
              <w:rPr>
                <w:rFonts w:cs="Times New Roman"/>
              </w:rPr>
              <w:t xml:space="preserve">(Гридасова Т.А., Гущина И.А., Пронченко Л.А., </w:t>
            </w:r>
          </w:p>
          <w:p w:rsidR="0042512F" w:rsidRPr="009C65FF" w:rsidRDefault="0042512F" w:rsidP="00B44C95">
            <w:pPr>
              <w:snapToGrid w:val="0"/>
              <w:rPr>
                <w:rFonts w:cs="Times New Roman"/>
              </w:rPr>
            </w:pPr>
            <w:r w:rsidRPr="009C65FF">
              <w:rPr>
                <w:rFonts w:cs="Times New Roman"/>
              </w:rPr>
              <w:t>Казакова Л.В.,</w:t>
            </w:r>
          </w:p>
          <w:p w:rsidR="0042512F" w:rsidRPr="009C65FF" w:rsidRDefault="0042512F" w:rsidP="00A451B6">
            <w:pPr>
              <w:snapToGrid w:val="0"/>
              <w:rPr>
                <w:rFonts w:cs="Times New Roman"/>
              </w:rPr>
            </w:pPr>
            <w:r w:rsidRPr="009C65FF">
              <w:rPr>
                <w:rFonts w:cs="Times New Roman"/>
              </w:rPr>
              <w:t>Крохмаль Е.И.,</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5</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054780" w:rsidP="00054780">
            <w:pPr>
              <w:snapToGrid w:val="0"/>
              <w:rPr>
                <w:rFonts w:cs="Times New Roman"/>
                <w:color w:val="000000"/>
              </w:rPr>
            </w:pPr>
            <w:r>
              <w:rPr>
                <w:rFonts w:cs="Times New Roman"/>
                <w:bCs/>
              </w:rPr>
              <w:t>д</w:t>
            </w:r>
            <w:r w:rsidR="00A451B6" w:rsidRPr="009C65FF">
              <w:rPr>
                <w:rFonts w:cs="Times New Roman"/>
                <w:bCs/>
              </w:rPr>
              <w:t>етей</w:t>
            </w:r>
            <w:r>
              <w:rPr>
                <w:rFonts w:cs="Times New Roman"/>
                <w:bCs/>
              </w:rPr>
              <w:t>-</w:t>
            </w:r>
            <w:r w:rsidR="00A451B6" w:rsidRPr="009C65FF">
              <w:rPr>
                <w:rFonts w:cs="Times New Roman"/>
                <w:bCs/>
              </w:rPr>
              <w:t>сирот и детей, оставшихся без попечения родителей</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C924D0">
            <w:pPr>
              <w:snapToGrid w:val="0"/>
              <w:jc w:val="center"/>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8D284C">
            <w:pPr>
              <w:snapToGrid w:val="0"/>
              <w:rPr>
                <w:rFonts w:cs="Times New Roman"/>
                <w:bCs/>
              </w:rPr>
            </w:pPr>
            <w:r w:rsidRPr="009C65FF">
              <w:rPr>
                <w:rFonts w:cs="Times New Roman"/>
                <w:spacing w:val="-6"/>
              </w:rPr>
              <w:t>плана мероприятий по противодействию идеологии терроризма на территории Красноярского края на 2014–2018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A451B6">
            <w:pPr>
              <w:snapToGrid w:val="0"/>
              <w:rPr>
                <w:rFonts w:cs="Times New Roman"/>
              </w:rPr>
            </w:pPr>
            <w:r w:rsidRPr="009C65FF">
              <w:rPr>
                <w:rFonts w:cs="Times New Roman"/>
              </w:rPr>
              <w:t xml:space="preserve">Холина М.В.), </w:t>
            </w:r>
          </w:p>
          <w:p w:rsidR="00A451B6" w:rsidRPr="009C65FF" w:rsidRDefault="00A451B6" w:rsidP="00A451B6">
            <w:pPr>
              <w:rPr>
                <w:rFonts w:cs="Times New Roman"/>
              </w:rPr>
            </w:pPr>
            <w:r w:rsidRPr="009C65FF">
              <w:rPr>
                <w:rFonts w:cs="Times New Roman"/>
              </w:rPr>
              <w:t>ЦРПО (Иванова Л.В.)</w:t>
            </w:r>
          </w:p>
          <w:p w:rsidR="00A451B6" w:rsidRPr="009C65FF" w:rsidRDefault="00A451B6" w:rsidP="00A451B6">
            <w:pPr>
              <w:snapToGrid w:val="0"/>
              <w:rPr>
                <w:rFonts w:cs="Times New Roman"/>
              </w:rPr>
            </w:pPr>
            <w:r w:rsidRPr="009C65FF">
              <w:rPr>
                <w:rFonts w:cs="Times New Roman"/>
              </w:rPr>
              <w:t>руководители МОУО, руководители 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3.1.3</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983192" w:rsidP="00980F36">
            <w:pPr>
              <w:jc w:val="both"/>
              <w:rPr>
                <w:rFonts w:cs="Times New Roman"/>
                <w:color w:val="000000"/>
              </w:rPr>
            </w:pPr>
            <w:r>
              <w:rPr>
                <w:rFonts w:cs="Times New Roman"/>
                <w:color w:val="000000"/>
              </w:rPr>
              <w:t>Обеспечение учета и</w:t>
            </w:r>
            <w:r w:rsidR="00A451B6" w:rsidRPr="009C65FF">
              <w:rPr>
                <w:rFonts w:cs="Times New Roman"/>
                <w:color w:val="000000"/>
              </w:rPr>
              <w:t xml:space="preserve">сторико-культурного стандарта при организации обучения школьников по истории и смежным дисциплинам, курсам, модулям </w:t>
            </w:r>
          </w:p>
          <w:p w:rsidR="00A451B6" w:rsidRPr="009C65FF" w:rsidRDefault="00A451B6" w:rsidP="00070425">
            <w:pPr>
              <w:jc w:val="both"/>
              <w:rPr>
                <w:rFonts w:cs="Times New Roman"/>
                <w:color w:val="000000"/>
              </w:rPr>
            </w:pP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983192" w:rsidP="00980F36">
            <w:pPr>
              <w:snapToGrid w:val="0"/>
              <w:jc w:val="center"/>
              <w:rPr>
                <w:rFonts w:cs="Times New Roman"/>
              </w:rPr>
            </w:pPr>
            <w:r>
              <w:rPr>
                <w:rFonts w:cs="Times New Roman"/>
              </w:rPr>
              <w:t xml:space="preserve">2017–2020 </w:t>
            </w:r>
            <w:r w:rsidR="00A451B6" w:rsidRPr="009C65FF">
              <w:rPr>
                <w:rFonts w:cs="Times New Roman"/>
              </w:rPr>
              <w:t>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both"/>
              <w:rPr>
                <w:rFonts w:cs="Times New Roman"/>
                <w:color w:val="000000"/>
              </w:rPr>
            </w:pPr>
            <w:r w:rsidRPr="009C65FF">
              <w:rPr>
                <w:rFonts w:cs="Times New Roman"/>
                <w:color w:val="000000"/>
              </w:rPr>
              <w:t>В 100</w:t>
            </w:r>
            <w:r w:rsidR="00983192">
              <w:rPr>
                <w:rFonts w:cs="Times New Roman"/>
                <w:color w:val="000000"/>
              </w:rPr>
              <w:t xml:space="preserve"> </w:t>
            </w:r>
            <w:r w:rsidRPr="009C65FF">
              <w:rPr>
                <w:rFonts w:cs="Times New Roman"/>
                <w:color w:val="000000"/>
              </w:rPr>
              <w:t xml:space="preserve">% общеобразовательных организаций введен историко-культурный стандарт </w:t>
            </w:r>
          </w:p>
          <w:p w:rsidR="00A451B6" w:rsidRPr="009C65FF" w:rsidRDefault="00A451B6" w:rsidP="00070425">
            <w:pPr>
              <w:snapToGrid w:val="0"/>
              <w:jc w:val="both"/>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70425">
            <w:pPr>
              <w:rPr>
                <w:rFonts w:cs="Times New Roman"/>
              </w:rPr>
            </w:pPr>
            <w:r w:rsidRPr="009C65FF">
              <w:rPr>
                <w:rFonts w:cs="Times New Roman"/>
              </w:rPr>
              <w:t>руководители общеобразовательных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3.1.4</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7A6AE0">
            <w:pPr>
              <w:rPr>
                <w:rFonts w:cs="Times New Roman"/>
                <w:color w:val="000000"/>
              </w:rPr>
            </w:pPr>
            <w:r w:rsidRPr="009C65FF">
              <w:rPr>
                <w:rFonts w:cs="Times New Roman"/>
                <w:color w:val="000000"/>
              </w:rPr>
              <w:t xml:space="preserve">Модернизация содержания ООП общеобразовательных организаций в части русского языка и литературы в соответствии с Концепцией преподавания русского языка и литературы в Российской Федерации, обеспечение их преемственности </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center"/>
              <w:rPr>
                <w:rFonts w:cs="Times New Roman"/>
              </w:rPr>
            </w:pPr>
            <w:r w:rsidRPr="009C65FF">
              <w:rPr>
                <w:rFonts w:cs="Times New Roman"/>
              </w:rPr>
              <w:t>2016-2017 годы</w:t>
            </w:r>
          </w:p>
          <w:p w:rsidR="00A451B6" w:rsidRPr="009C65FF" w:rsidRDefault="00A451B6" w:rsidP="00070425">
            <w:pPr>
              <w:snapToGrid w:val="0"/>
              <w:jc w:val="center"/>
              <w:rPr>
                <w:rFonts w:cs="Times New Roman"/>
              </w:rPr>
            </w:pPr>
          </w:p>
          <w:p w:rsidR="00A451B6" w:rsidRPr="009C65FF" w:rsidRDefault="00A451B6" w:rsidP="00070425">
            <w:pPr>
              <w:snapToGrid w:val="0"/>
              <w:jc w:val="center"/>
              <w:rPr>
                <w:rFonts w:cs="Times New Roman"/>
              </w:rPr>
            </w:pPr>
          </w:p>
          <w:p w:rsidR="00A451B6" w:rsidRPr="009C65FF" w:rsidRDefault="00A451B6" w:rsidP="00070425">
            <w:pPr>
              <w:snapToGrid w:val="0"/>
              <w:jc w:val="center"/>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1015A6">
            <w:pPr>
              <w:snapToGrid w:val="0"/>
              <w:jc w:val="both"/>
              <w:rPr>
                <w:rFonts w:cs="Times New Roman"/>
                <w:color w:val="000000"/>
              </w:rPr>
            </w:pPr>
            <w:r w:rsidRPr="009C65FF">
              <w:rPr>
                <w:rFonts w:cs="Times New Roman"/>
                <w:color w:val="000000"/>
              </w:rPr>
              <w:t xml:space="preserve">В ООП учтены положения Концепции преподавания русского языка и литературы в Российской Федерации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2D4989">
            <w:pPr>
              <w:rPr>
                <w:rFonts w:cs="Times New Roman"/>
              </w:rPr>
            </w:pPr>
            <w:r w:rsidRPr="009C65FF">
              <w:rPr>
                <w:rFonts w:cs="Times New Roman"/>
              </w:rPr>
              <w:t>руководители 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3.1.5</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rPr>
                <w:rFonts w:cs="Times New Roman"/>
              </w:rPr>
            </w:pPr>
            <w:r w:rsidRPr="009C65FF">
              <w:rPr>
                <w:rFonts w:cs="Times New Roman"/>
              </w:rPr>
              <w:t>Организация деятельности стажерских площадок по направлению</w:t>
            </w:r>
            <w:r w:rsidRPr="009C65FF">
              <w:rPr>
                <w:rFonts w:cs="Times New Roman"/>
                <w:b/>
              </w:rPr>
              <w:t xml:space="preserve"> «</w:t>
            </w:r>
            <w:r w:rsidRPr="009C65FF">
              <w:rPr>
                <w:rStyle w:val="FontStyle58"/>
                <w:b w:val="0"/>
                <w:sz w:val="24"/>
                <w:szCs w:val="24"/>
              </w:rPr>
              <w:t>Гражданское, патриотическое воспитание,</w:t>
            </w:r>
            <w:r w:rsidRPr="009C65FF">
              <w:rPr>
                <w:rFonts w:cs="Times New Roman"/>
                <w:b/>
                <w:color w:val="000000"/>
              </w:rPr>
              <w:t xml:space="preserve"> </w:t>
            </w:r>
            <w:r w:rsidRPr="009C65FF">
              <w:rPr>
                <w:rFonts w:cs="Times New Roman"/>
                <w:color w:val="000000"/>
              </w:rPr>
              <w:t>формирование российской гражданской идентичности</w:t>
            </w:r>
            <w:r w:rsidRPr="009C65FF">
              <w:rPr>
                <w:rFonts w:cs="Times New Roman"/>
              </w:rPr>
              <w:t>»</w:t>
            </w:r>
          </w:p>
          <w:p w:rsidR="00A451B6" w:rsidRPr="009C65FF" w:rsidRDefault="00A451B6" w:rsidP="00070425">
            <w:pPr>
              <w:widowControl w:val="0"/>
              <w:autoSpaceDE w:val="0"/>
              <w:autoSpaceDN w:val="0"/>
              <w:adjustRightInd w:val="0"/>
              <w:rPr>
                <w:rFonts w:cs="Times New Roman"/>
                <w:bCs/>
              </w:rPr>
            </w:pP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center"/>
              <w:rPr>
                <w:rFonts w:cs="Times New Roman"/>
              </w:rPr>
            </w:pPr>
            <w:r w:rsidRPr="009C65FF">
              <w:rPr>
                <w:rFonts w:cs="Times New Roman"/>
              </w:rPr>
              <w:t>2017–2018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9E6CE0">
            <w:pPr>
              <w:snapToGrid w:val="0"/>
              <w:rPr>
                <w:rFonts w:cs="Times New Roman"/>
                <w:color w:val="000000"/>
              </w:rPr>
            </w:pPr>
            <w:r w:rsidRPr="009C65FF">
              <w:rPr>
                <w:rFonts w:cs="Times New Roman"/>
              </w:rPr>
              <w:t>Создано не менее трех стажерских площадок по проблемам г</w:t>
            </w:r>
            <w:r w:rsidRPr="009C65FF">
              <w:rPr>
                <w:rStyle w:val="FontStyle58"/>
                <w:b w:val="0"/>
                <w:sz w:val="24"/>
                <w:szCs w:val="24"/>
              </w:rPr>
              <w:t>ражданского, патриотического воспитания,</w:t>
            </w:r>
            <w:r w:rsidRPr="009C65FF">
              <w:rPr>
                <w:rFonts w:cs="Times New Roman"/>
                <w:b/>
                <w:color w:val="000000"/>
              </w:rPr>
              <w:t xml:space="preserve"> </w:t>
            </w:r>
            <w:r w:rsidRPr="009C65FF">
              <w:rPr>
                <w:rFonts w:cs="Times New Roman"/>
                <w:color w:val="000000"/>
              </w:rPr>
              <w:t>формирования российской гражданской идентичности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70425">
            <w:pPr>
              <w:snapToGrid w:val="0"/>
              <w:rPr>
                <w:rFonts w:cs="Times New Roman"/>
              </w:rPr>
            </w:pPr>
            <w:r w:rsidRPr="009C65FF">
              <w:rPr>
                <w:rFonts w:cs="Times New Roman"/>
              </w:rPr>
              <w:t>ККИПК</w:t>
            </w:r>
          </w:p>
          <w:p w:rsidR="00A451B6" w:rsidRPr="009C65FF" w:rsidRDefault="00A451B6" w:rsidP="00070425">
            <w:pPr>
              <w:snapToGrid w:val="0"/>
              <w:rPr>
                <w:rFonts w:cs="Times New Roman"/>
              </w:rPr>
            </w:pPr>
            <w:r w:rsidRPr="009C65FF">
              <w:rPr>
                <w:rFonts w:cs="Times New Roman"/>
              </w:rPr>
              <w:t>(Чиганова Е.А.),</w:t>
            </w:r>
          </w:p>
          <w:p w:rsidR="00A451B6" w:rsidRPr="009C65FF" w:rsidRDefault="00A451B6" w:rsidP="00724444">
            <w:pPr>
              <w:rPr>
                <w:rFonts w:cs="Times New Roman"/>
              </w:rPr>
            </w:pPr>
            <w:r w:rsidRPr="009C65FF">
              <w:rPr>
                <w:rFonts w:cs="Times New Roman"/>
              </w:rPr>
              <w:t>ЦРПО (Иванова Л.В.)</w:t>
            </w:r>
          </w:p>
          <w:p w:rsidR="00A451B6" w:rsidRPr="009C65FF" w:rsidRDefault="00A451B6" w:rsidP="00070425">
            <w:pPr>
              <w:snapToGrid w:val="0"/>
              <w:rPr>
                <w:rFonts w:cs="Times New Roman"/>
              </w:rPr>
            </w:pPr>
            <w:r w:rsidRPr="009C65FF">
              <w:rPr>
                <w:rFonts w:cs="Times New Roman"/>
              </w:rPr>
              <w:t>руководители образовательных организаций</w:t>
            </w:r>
          </w:p>
          <w:p w:rsidR="00A451B6" w:rsidRPr="009C65FF" w:rsidRDefault="00A451B6" w:rsidP="00070425">
            <w:pPr>
              <w:snapToGrid w:val="0"/>
              <w:rPr>
                <w:rFonts w:cs="Times New Roman"/>
              </w:rPr>
            </w:pPr>
            <w:r w:rsidRPr="009C65FF">
              <w:rPr>
                <w:rFonts w:cs="Times New Roman"/>
              </w:rPr>
              <w:t>(по согласованию)</w:t>
            </w:r>
          </w:p>
          <w:p w:rsidR="00A451B6" w:rsidRPr="009C65FF" w:rsidRDefault="00A451B6" w:rsidP="00070425">
            <w:pPr>
              <w:snapToGrid w:val="0"/>
              <w:rPr>
                <w:rFonts w:cs="Times New Roman"/>
              </w:rPr>
            </w:pP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3.1.6</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844B8A">
            <w:pPr>
              <w:snapToGrid w:val="0"/>
              <w:jc w:val="both"/>
              <w:rPr>
                <w:rFonts w:cs="Times New Roman"/>
                <w:color w:val="000000"/>
              </w:rPr>
            </w:pPr>
            <w:r w:rsidRPr="009C65FF">
              <w:rPr>
                <w:rFonts w:cs="Times New Roman"/>
                <w:color w:val="000000"/>
              </w:rPr>
              <w:t xml:space="preserve">Проведение региональных и муниципальных конференций, семинаров по выявлению, популяризации лучшего опыта по приобщению к </w:t>
            </w:r>
            <w:r w:rsidRPr="009C65FF">
              <w:rPr>
                <w:rFonts w:cs="Times New Roman"/>
                <w:color w:val="000000"/>
              </w:rPr>
              <w:lastRenderedPageBreak/>
              <w:t xml:space="preserve">историко-культурному наследию Красноярского края </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844B8A">
            <w:pPr>
              <w:snapToGrid w:val="0"/>
              <w:jc w:val="center"/>
              <w:rPr>
                <w:rFonts w:cs="Times New Roman"/>
              </w:rPr>
            </w:pPr>
            <w:r w:rsidRPr="009C65FF">
              <w:rPr>
                <w:rFonts w:cs="Times New Roman"/>
              </w:rPr>
              <w:lastRenderedPageBreak/>
              <w:t>2017–2020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662A35">
            <w:pPr>
              <w:snapToGrid w:val="0"/>
              <w:rPr>
                <w:rStyle w:val="FontStyle16"/>
                <w:sz w:val="24"/>
                <w:szCs w:val="24"/>
              </w:rPr>
            </w:pPr>
            <w:r w:rsidRPr="009C65FF">
              <w:rPr>
                <w:rStyle w:val="FontStyle16"/>
                <w:sz w:val="24"/>
                <w:szCs w:val="24"/>
              </w:rPr>
              <w:t xml:space="preserve">Обобщен опыт работы образовательных организаций </w:t>
            </w:r>
            <w:r w:rsidRPr="009C65FF">
              <w:rPr>
                <w:rFonts w:cs="Times New Roman"/>
                <w:color w:val="000000"/>
              </w:rPr>
              <w:t xml:space="preserve">по приобщению к историко-культурному наследию Красноярского края.  </w:t>
            </w:r>
            <w:r w:rsidR="00054780">
              <w:rPr>
                <w:rStyle w:val="FontStyle16"/>
                <w:sz w:val="24"/>
                <w:szCs w:val="24"/>
              </w:rPr>
              <w:t xml:space="preserve">Разработан </w:t>
            </w:r>
            <w:r w:rsidR="00054780">
              <w:rPr>
                <w:rStyle w:val="FontStyle16"/>
                <w:sz w:val="24"/>
                <w:szCs w:val="24"/>
              </w:rPr>
              <w:lastRenderedPageBreak/>
              <w:t>сборник</w:t>
            </w:r>
            <w:r w:rsidRPr="009C65FF">
              <w:rPr>
                <w:rStyle w:val="FontStyle16"/>
                <w:sz w:val="24"/>
                <w:szCs w:val="24"/>
              </w:rPr>
              <w:t xml:space="preserve"> учебно-методических материалов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575C54">
            <w:pPr>
              <w:snapToGrid w:val="0"/>
              <w:rPr>
                <w:rFonts w:cs="Times New Roman"/>
              </w:rPr>
            </w:pPr>
            <w:r w:rsidRPr="009C65FF">
              <w:rPr>
                <w:rFonts w:cs="Times New Roman"/>
              </w:rPr>
              <w:lastRenderedPageBreak/>
              <w:t>ККИПК</w:t>
            </w:r>
          </w:p>
          <w:p w:rsidR="00A451B6" w:rsidRPr="009C65FF" w:rsidRDefault="00A451B6" w:rsidP="00575C54">
            <w:pPr>
              <w:snapToGrid w:val="0"/>
              <w:rPr>
                <w:rFonts w:cs="Times New Roman"/>
              </w:rPr>
            </w:pPr>
            <w:r w:rsidRPr="009C65FF">
              <w:rPr>
                <w:rFonts w:cs="Times New Roman"/>
              </w:rPr>
              <w:t>(Чиганова Е.А.)</w:t>
            </w:r>
          </w:p>
          <w:p w:rsidR="00A451B6" w:rsidRPr="009C65FF" w:rsidRDefault="00A451B6" w:rsidP="00070425">
            <w:pPr>
              <w:rPr>
                <w:rFonts w:cs="Times New Roman"/>
              </w:rPr>
            </w:pP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3.1.7</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A451B6">
            <w:pPr>
              <w:snapToGrid w:val="0"/>
              <w:rPr>
                <w:rFonts w:cs="Times New Roman"/>
                <w:bCs/>
                <w:color w:val="000000"/>
              </w:rPr>
            </w:pPr>
            <w:r w:rsidRPr="009C65FF">
              <w:rPr>
                <w:rFonts w:cs="Times New Roman"/>
                <w:bCs/>
                <w:color w:val="000000"/>
              </w:rPr>
              <w:t xml:space="preserve">Разработка и направление в образовательные организации методических материалов по организации и проведению в образовательных организациях церемоний торжественного открытия </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F97854">
            <w:pPr>
              <w:snapToGrid w:val="0"/>
              <w:jc w:val="center"/>
              <w:rPr>
                <w:rFonts w:cs="Times New Roman"/>
              </w:rPr>
            </w:pPr>
            <w:r w:rsidRPr="009C65FF">
              <w:rPr>
                <w:rFonts w:cs="Times New Roman"/>
              </w:rPr>
              <w:t>2017 год</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A451B6">
            <w:pPr>
              <w:snapToGrid w:val="0"/>
              <w:rPr>
                <w:rStyle w:val="FontStyle16"/>
                <w:sz w:val="24"/>
                <w:szCs w:val="24"/>
              </w:rPr>
            </w:pPr>
            <w:r w:rsidRPr="009C65FF">
              <w:rPr>
                <w:rStyle w:val="FontStyle16"/>
                <w:sz w:val="24"/>
                <w:szCs w:val="24"/>
              </w:rPr>
              <w:t xml:space="preserve">Образовательные организации при проведении </w:t>
            </w:r>
            <w:r w:rsidRPr="009C65FF">
              <w:rPr>
                <w:rFonts w:cs="Times New Roman"/>
                <w:bCs/>
                <w:color w:val="000000"/>
              </w:rPr>
              <w:t xml:space="preserve">церемоний торжественного открытия и закрытия спортивно-массовых мероприятий используют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70425">
            <w:pPr>
              <w:rPr>
                <w:rFonts w:cs="Times New Roman"/>
              </w:rPr>
            </w:pPr>
            <w:r w:rsidRPr="009C65FF">
              <w:rPr>
                <w:rFonts w:cs="Times New Roman"/>
              </w:rPr>
              <w:t>МОКК</w:t>
            </w:r>
          </w:p>
          <w:p w:rsidR="00A451B6" w:rsidRPr="009C65FF" w:rsidRDefault="00A451B6" w:rsidP="00070425">
            <w:pPr>
              <w:rPr>
                <w:rFonts w:cs="Times New Roman"/>
              </w:rPr>
            </w:pPr>
            <w:r w:rsidRPr="009C65FF">
              <w:rPr>
                <w:rFonts w:cs="Times New Roman"/>
              </w:rPr>
              <w:t xml:space="preserve">(Исаева Л.Э.), </w:t>
            </w:r>
          </w:p>
          <w:p w:rsidR="00A451B6" w:rsidRPr="009C65FF" w:rsidRDefault="00A451B6" w:rsidP="00070425">
            <w:pPr>
              <w:rPr>
                <w:rFonts w:cs="Times New Roman"/>
              </w:rPr>
            </w:pPr>
            <w:r w:rsidRPr="009C65FF">
              <w:rPr>
                <w:rFonts w:cs="Times New Roman"/>
              </w:rPr>
              <w:t>ККИПК</w:t>
            </w:r>
          </w:p>
          <w:p w:rsidR="00A451B6" w:rsidRPr="009C65FF" w:rsidRDefault="00A451B6" w:rsidP="00A451B6">
            <w:pPr>
              <w:rPr>
                <w:rFonts w:cs="Times New Roman"/>
              </w:rPr>
            </w:pPr>
            <w:r w:rsidRPr="009C65FF">
              <w:rPr>
                <w:rFonts w:cs="Times New Roman"/>
              </w:rPr>
              <w:t>(Чиганова Е.А.),</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5</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865C51">
            <w:pPr>
              <w:snapToGrid w:val="0"/>
              <w:rPr>
                <w:rFonts w:cs="Times New Roman"/>
                <w:bCs/>
                <w:color w:val="000000"/>
              </w:rPr>
            </w:pPr>
            <w:r w:rsidRPr="009C65FF">
              <w:rPr>
                <w:rFonts w:cs="Times New Roman"/>
                <w:bCs/>
                <w:color w:val="000000"/>
              </w:rPr>
              <w:t>и закрытия спортивно-массовых мероприятий с использованием государственной  символики Российской Федерации</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F97854">
            <w:pPr>
              <w:snapToGrid w:val="0"/>
              <w:jc w:val="center"/>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B65568">
            <w:pPr>
              <w:snapToGrid w:val="0"/>
              <w:rPr>
                <w:rStyle w:val="FontStyle16"/>
                <w:sz w:val="24"/>
                <w:szCs w:val="24"/>
              </w:rPr>
            </w:pPr>
            <w:r w:rsidRPr="009C65FF">
              <w:rPr>
                <w:rFonts w:cs="Times New Roman"/>
                <w:bCs/>
                <w:color w:val="000000"/>
              </w:rPr>
              <w:t>государственную  символику Российской Федерации</w:t>
            </w:r>
            <w:r w:rsidRPr="009C65FF">
              <w:rPr>
                <w:rStyle w:val="FontStyle16"/>
                <w:sz w:val="24"/>
                <w:szCs w:val="24"/>
              </w:rPr>
              <w:t xml:space="preserve"> согласно методическим материалам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A451B6">
            <w:pPr>
              <w:rPr>
                <w:rFonts w:cs="Times New Roman"/>
              </w:rPr>
            </w:pPr>
            <w:r w:rsidRPr="009C65FF">
              <w:rPr>
                <w:rFonts w:cs="Times New Roman"/>
              </w:rPr>
              <w:t>ЦРПО (Иванова Л.В.)</w:t>
            </w:r>
          </w:p>
          <w:p w:rsidR="00A451B6" w:rsidRPr="009C65FF" w:rsidRDefault="00A451B6" w:rsidP="00070425">
            <w:pPr>
              <w:rPr>
                <w:rFonts w:cs="Times New Roman"/>
              </w:rPr>
            </w:pPr>
          </w:p>
        </w:tc>
      </w:tr>
      <w:tr w:rsidR="00983192" w:rsidRPr="009C65FF" w:rsidTr="00E02217">
        <w:tc>
          <w:tcPr>
            <w:tcW w:w="15461" w:type="dxa"/>
            <w:gridSpan w:val="5"/>
            <w:tcBorders>
              <w:top w:val="single" w:sz="4" w:space="0" w:color="000000"/>
              <w:left w:val="single" w:sz="4" w:space="0" w:color="000000"/>
              <w:bottom w:val="single" w:sz="4" w:space="0" w:color="000000"/>
              <w:right w:val="single" w:sz="4" w:space="0" w:color="000000"/>
            </w:tcBorders>
            <w:shd w:val="clear" w:color="auto" w:fill="auto"/>
          </w:tcPr>
          <w:p w:rsidR="00983192" w:rsidRPr="009C65FF" w:rsidRDefault="00983192" w:rsidP="00CA615D">
            <w:pPr>
              <w:snapToGrid w:val="0"/>
              <w:jc w:val="center"/>
              <w:rPr>
                <w:rFonts w:cs="Times New Roman"/>
              </w:rPr>
            </w:pPr>
            <w:r w:rsidRPr="009C65FF">
              <w:rPr>
                <w:rStyle w:val="FontStyle16"/>
                <w:b/>
                <w:sz w:val="24"/>
                <w:szCs w:val="24"/>
              </w:rPr>
              <w:t xml:space="preserve">3.2. Духовное </w:t>
            </w:r>
            <w:r w:rsidRPr="009C65FF">
              <w:rPr>
                <w:rFonts w:cs="Times New Roman"/>
                <w:b/>
                <w:color w:val="000000"/>
              </w:rPr>
              <w:t>и нравственное воспитание детей на основе российских традиционных ценностей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3.2.1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592BE3">
            <w:pPr>
              <w:snapToGrid w:val="0"/>
              <w:rPr>
                <w:rFonts w:cs="Times New Roman"/>
                <w:color w:val="000000"/>
              </w:rPr>
            </w:pPr>
            <w:r w:rsidRPr="009C65FF">
              <w:rPr>
                <w:rFonts w:cs="Times New Roman"/>
              </w:rPr>
              <w:t xml:space="preserve">Обеспечение реализации в общеобразовательных организациях предметной области «Основы духовно-нравственной культуры народов России» </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C924D0">
            <w:pPr>
              <w:snapToGrid w:val="0"/>
              <w:jc w:val="center"/>
              <w:rPr>
                <w:rFonts w:cs="Times New Roman"/>
              </w:rPr>
            </w:pPr>
            <w:r w:rsidRPr="009C65FF">
              <w:rPr>
                <w:rFonts w:cs="Times New Roman"/>
              </w:rPr>
              <w:t>2016–2020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994C58">
            <w:pPr>
              <w:snapToGrid w:val="0"/>
              <w:rPr>
                <w:rFonts w:cs="Times New Roman"/>
                <w:color w:val="000000"/>
              </w:rPr>
            </w:pPr>
            <w:r w:rsidRPr="009C65FF">
              <w:rPr>
                <w:rFonts w:cs="Times New Roman"/>
                <w:color w:val="000000"/>
              </w:rPr>
              <w:t xml:space="preserve">В основных образовательных программах </w:t>
            </w:r>
            <w:r w:rsidRPr="009C65FF">
              <w:rPr>
                <w:rFonts w:cs="Times New Roman"/>
              </w:rPr>
              <w:t xml:space="preserve">общеобразовательных организаций </w:t>
            </w:r>
            <w:r w:rsidRPr="009C65FF">
              <w:rPr>
                <w:rFonts w:cs="Times New Roman"/>
                <w:color w:val="000000"/>
              </w:rPr>
              <w:t xml:space="preserve">отражены содержание и показатели результативности реализации </w:t>
            </w:r>
            <w:r w:rsidRPr="009C65FF">
              <w:rPr>
                <w:rFonts w:cs="Times New Roman"/>
              </w:rPr>
              <w:t>предметной области «Основы духовно-нравственной культуры народов России»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17256E">
            <w:pPr>
              <w:snapToGrid w:val="0"/>
              <w:rPr>
                <w:rFonts w:cs="Times New Roman"/>
              </w:rPr>
            </w:pPr>
            <w:r w:rsidRPr="009C65FF">
              <w:rPr>
                <w:rFonts w:cs="Times New Roman"/>
              </w:rPr>
              <w:t>руководители МОУО, руководители общеобразовательных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3.2.2</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421757">
            <w:pPr>
              <w:rPr>
                <w:rFonts w:cs="Times New Roman"/>
                <w:color w:val="000000"/>
              </w:rPr>
            </w:pPr>
            <w:r w:rsidRPr="009C65FF">
              <w:rPr>
                <w:rFonts w:cs="Times New Roman"/>
              </w:rPr>
              <w:t xml:space="preserve">Проведение тематических встреч, бесед, экскурсий, направленных на представление  обучающимся и воспитанникам </w:t>
            </w:r>
            <w:r w:rsidRPr="009C65FF">
              <w:rPr>
                <w:rFonts w:cs="Times New Roman"/>
                <w:color w:val="000000"/>
              </w:rPr>
              <w:t>культурных моделей поведения в жизненных ситуациях, в том числе в проблемных, стрессовых и конфликтных ситуациях, в</w:t>
            </w:r>
            <w:r w:rsidRPr="009C65FF">
              <w:rPr>
                <w:rFonts w:cs="Times New Roman"/>
              </w:rPr>
              <w:t xml:space="preserve"> рамках сотрудничества образовательных организаций с </w:t>
            </w:r>
            <w:r w:rsidRPr="009C65FF">
              <w:rPr>
                <w:rFonts w:cs="Times New Roman"/>
                <w:color w:val="000000"/>
              </w:rPr>
              <w:t xml:space="preserve">общественными организациями, действующими в области воспитания,  с традиционными религиозными организациями </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center"/>
              <w:rPr>
                <w:rFonts w:cs="Times New Roman"/>
              </w:rPr>
            </w:pPr>
            <w:r w:rsidRPr="009C65FF">
              <w:rPr>
                <w:rFonts w:cs="Times New Roman"/>
              </w:rPr>
              <w:t>2016–2020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D73AC0">
            <w:pPr>
              <w:snapToGrid w:val="0"/>
              <w:rPr>
                <w:rFonts w:cs="Times New Roman"/>
              </w:rPr>
            </w:pPr>
            <w:r w:rsidRPr="009C65FF">
              <w:rPr>
                <w:rFonts w:cs="Times New Roman"/>
              </w:rPr>
              <w:t xml:space="preserve">Обучающимся и воспитанникам созданы условия для восприятия  </w:t>
            </w:r>
            <w:r w:rsidRPr="009C65FF">
              <w:rPr>
                <w:rFonts w:cs="Times New Roman"/>
                <w:color w:val="000000"/>
              </w:rPr>
              <w:t>культурных моделей поведения в жизненных ситуациях, воспроизводимых представителями общественных организаций, традиционных религиозных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2D4989">
            <w:pPr>
              <w:rPr>
                <w:rFonts w:cs="Times New Roman"/>
              </w:rPr>
            </w:pPr>
            <w:r w:rsidRPr="009C65FF">
              <w:rPr>
                <w:rFonts w:cs="Times New Roman"/>
              </w:rPr>
              <w:t>руководители образовательных организаций, руководители учреждений для детей</w:t>
            </w:r>
            <w:r w:rsidR="00054780">
              <w:rPr>
                <w:rFonts w:cs="Times New Roman"/>
              </w:rPr>
              <w:t>-</w:t>
            </w:r>
            <w:r w:rsidRPr="009C65FF">
              <w:rPr>
                <w:rFonts w:cs="Times New Roman"/>
              </w:rPr>
              <w:t xml:space="preserve"> сирот и детей, оставшихся без попечения родителей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3.2.3</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994C58">
            <w:pPr>
              <w:snapToGrid w:val="0"/>
              <w:rPr>
                <w:rFonts w:cs="Times New Roman"/>
              </w:rPr>
            </w:pPr>
            <w:r w:rsidRPr="009C65FF">
              <w:rPr>
                <w:rFonts w:cs="Times New Roman"/>
              </w:rPr>
              <w:t>Организация деятельности служб школьной медиации, интеграция метода школьной медиации в образовательное пространство</w:t>
            </w:r>
          </w:p>
          <w:p w:rsidR="00A451B6" w:rsidRPr="009C65FF" w:rsidRDefault="00A451B6" w:rsidP="00592BE3">
            <w:pPr>
              <w:snapToGrid w:val="0"/>
              <w:rPr>
                <w:rFonts w:cs="Times New Roman"/>
              </w:rPr>
            </w:pP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C924D0">
            <w:pPr>
              <w:snapToGrid w:val="0"/>
              <w:jc w:val="center"/>
              <w:rPr>
                <w:rFonts w:cs="Times New Roman"/>
              </w:rPr>
            </w:pPr>
            <w:r w:rsidRPr="009C65FF">
              <w:rPr>
                <w:rFonts w:cs="Times New Roman"/>
              </w:rPr>
              <w:t>2016–2020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A451B6">
            <w:pPr>
              <w:snapToGrid w:val="0"/>
              <w:rPr>
                <w:rFonts w:cs="Times New Roman"/>
                <w:color w:val="000000"/>
              </w:rPr>
            </w:pPr>
            <w:r w:rsidRPr="009C65FF">
              <w:rPr>
                <w:rFonts w:cs="Times New Roman"/>
                <w:color w:val="000000"/>
              </w:rPr>
              <w:t xml:space="preserve">Службы школьной медиации организованы в 85 % </w:t>
            </w:r>
            <w:r w:rsidRPr="009C65FF">
              <w:rPr>
                <w:rFonts w:cs="Times New Roman"/>
              </w:rPr>
              <w:t>общеобразовательных организаций</w:t>
            </w:r>
            <w:r w:rsidRPr="009C65FF">
              <w:rPr>
                <w:rFonts w:cs="Times New Roman"/>
                <w:color w:val="000000"/>
              </w:rPr>
              <w:t xml:space="preserve">. Создана система повышения квалификации педагогов и обучения учащихся, организующих деятельность служб школьной медиации. Организована деятельность краевого </w:t>
            </w:r>
            <w:r w:rsidRPr="009C65FF">
              <w:rPr>
                <w:rFonts w:cs="Times New Roman"/>
                <w:color w:val="000000"/>
              </w:rPr>
              <w:lastRenderedPageBreak/>
              <w:t>сетевого методического объединения координаторов служб школьной медиации</w:t>
            </w:r>
            <w:r w:rsidRPr="009C65FF">
              <w:rPr>
                <w:rFonts w:cs="Times New Roman"/>
              </w:rPr>
              <w:t>, муниципальных методических объединений школьных медиаторов, детско-взрослых клубов школьных медиаторов</w:t>
            </w:r>
            <w:r w:rsidRPr="009C65FF">
              <w:rPr>
                <w:rFonts w:cs="Times New Roman"/>
                <w:color w:val="000000"/>
              </w:rPr>
              <w:t xml:space="preserve">. Ежегодно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4176AA">
            <w:pPr>
              <w:snapToGrid w:val="0"/>
              <w:rPr>
                <w:rFonts w:cs="Times New Roman"/>
              </w:rPr>
            </w:pPr>
            <w:r w:rsidRPr="009C65FF">
              <w:rPr>
                <w:rFonts w:cs="Times New Roman"/>
              </w:rPr>
              <w:lastRenderedPageBreak/>
              <w:t>ККИПК</w:t>
            </w:r>
          </w:p>
          <w:p w:rsidR="00A451B6" w:rsidRPr="009C65FF" w:rsidRDefault="00A451B6" w:rsidP="004176AA">
            <w:pPr>
              <w:pStyle w:val="ConsPlusNormal"/>
              <w:rPr>
                <w:rFonts w:ascii="Times New Roman" w:hAnsi="Times New Roman" w:cs="Times New Roman"/>
                <w:sz w:val="24"/>
                <w:szCs w:val="24"/>
              </w:rPr>
            </w:pPr>
            <w:r w:rsidRPr="009C65FF">
              <w:rPr>
                <w:rFonts w:ascii="Times New Roman" w:hAnsi="Times New Roman" w:cs="Times New Roman"/>
                <w:sz w:val="24"/>
                <w:szCs w:val="24"/>
              </w:rPr>
              <w:t>(Чиганова Е.А.),</w:t>
            </w:r>
          </w:p>
          <w:p w:rsidR="00A451B6" w:rsidRPr="009C65FF" w:rsidRDefault="00A451B6" w:rsidP="004176AA">
            <w:pPr>
              <w:snapToGrid w:val="0"/>
              <w:rPr>
                <w:rFonts w:cs="Times New Roman"/>
              </w:rPr>
            </w:pPr>
            <w:r w:rsidRPr="009C65FF">
              <w:rPr>
                <w:rFonts w:cs="Times New Roman"/>
              </w:rPr>
              <w:t>руководители МОУО, руководители общеобразовательных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5</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994C58">
            <w:pPr>
              <w:snapToGrid w:val="0"/>
              <w:rPr>
                <w:rFonts w:cs="Times New Roman"/>
              </w:rPr>
            </w:pP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C924D0">
            <w:pPr>
              <w:snapToGrid w:val="0"/>
              <w:jc w:val="center"/>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983192" w:rsidP="00AB1BF3">
            <w:pPr>
              <w:snapToGrid w:val="0"/>
              <w:rPr>
                <w:rFonts w:cs="Times New Roman"/>
                <w:color w:val="000000"/>
              </w:rPr>
            </w:pPr>
            <w:r>
              <w:rPr>
                <w:rFonts w:cs="Times New Roman"/>
                <w:color w:val="000000"/>
              </w:rPr>
              <w:t>проводится открытый ф</w:t>
            </w:r>
            <w:r w:rsidR="00A451B6" w:rsidRPr="009C65FF">
              <w:rPr>
                <w:rFonts w:cs="Times New Roman"/>
                <w:color w:val="000000"/>
              </w:rPr>
              <w:t>е</w:t>
            </w:r>
            <w:r>
              <w:rPr>
                <w:rFonts w:cs="Times New Roman"/>
                <w:color w:val="000000"/>
              </w:rPr>
              <w:t>стиваль служб школьной медиации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4176AA">
            <w:pPr>
              <w:snapToGrid w:val="0"/>
              <w:rPr>
                <w:rFonts w:cs="Times New Roman"/>
              </w:rPr>
            </w:pP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3.2.4</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D44809">
            <w:pPr>
              <w:rPr>
                <w:rStyle w:val="FontStyle16"/>
                <w:sz w:val="24"/>
                <w:szCs w:val="24"/>
              </w:rPr>
            </w:pPr>
            <w:r w:rsidRPr="009C65FF">
              <w:rPr>
                <w:rFonts w:cs="Times New Roman"/>
              </w:rPr>
              <w:t>Обеспечение условий для позитивной социализации детей и подростков с ОВЗ, успешной социально-педагогической адаптации, включения в учебную, коммуникативную, досуговую деятельность, для развития сопереживания, позитивного отношения к людям с ОВЗ</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center"/>
              <w:rPr>
                <w:rFonts w:cs="Times New Roman"/>
              </w:rPr>
            </w:pPr>
            <w:r w:rsidRPr="009C65FF">
              <w:rPr>
                <w:rFonts w:cs="Times New Roman"/>
              </w:rPr>
              <w:t xml:space="preserve">2016–2020 годы </w:t>
            </w:r>
          </w:p>
          <w:p w:rsidR="00A451B6" w:rsidRPr="009C65FF" w:rsidRDefault="00A451B6" w:rsidP="00070425">
            <w:pPr>
              <w:snapToGrid w:val="0"/>
              <w:jc w:val="center"/>
              <w:rPr>
                <w:rFonts w:cs="Times New Roman"/>
              </w:rPr>
            </w:pPr>
          </w:p>
          <w:p w:rsidR="00A451B6" w:rsidRPr="009C65FF" w:rsidRDefault="00A451B6" w:rsidP="00070425">
            <w:pPr>
              <w:snapToGrid w:val="0"/>
              <w:jc w:val="center"/>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E76320">
            <w:pPr>
              <w:snapToGrid w:val="0"/>
              <w:rPr>
                <w:rFonts w:cs="Times New Roman"/>
              </w:rPr>
            </w:pPr>
            <w:r w:rsidRPr="009C65FF">
              <w:rPr>
                <w:rStyle w:val="FontStyle16"/>
                <w:sz w:val="24"/>
                <w:szCs w:val="24"/>
              </w:rPr>
              <w:t>В образовательных организациях  создаются условия для позитивной социализации детей с ОВЗ, гуманизации укладов школьной жизни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70425">
            <w:pPr>
              <w:rPr>
                <w:rFonts w:cs="Times New Roman"/>
              </w:rPr>
            </w:pPr>
            <w:r w:rsidRPr="009C65FF">
              <w:rPr>
                <w:rFonts w:cs="Times New Roman"/>
              </w:rPr>
              <w:t>руководители МОУО, руководители 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3.2.5</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B803BC">
            <w:pPr>
              <w:snapToGrid w:val="0"/>
              <w:rPr>
                <w:rFonts w:cs="Times New Roman"/>
                <w:color w:val="000000"/>
              </w:rPr>
            </w:pPr>
            <w:r w:rsidRPr="009C65FF">
              <w:rPr>
                <w:rFonts w:cs="Times New Roman"/>
                <w:color w:val="000000"/>
              </w:rPr>
              <w:t>Обеспечение исполнения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утвержденного постановлением Правительства Красноярского края от 02.10.2015 № 516-п</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C924D0">
            <w:pPr>
              <w:snapToGrid w:val="0"/>
              <w:jc w:val="center"/>
              <w:rPr>
                <w:rFonts w:cs="Times New Roman"/>
              </w:rPr>
            </w:pPr>
            <w:r w:rsidRPr="009C65FF">
              <w:rPr>
                <w:rFonts w:cs="Times New Roman"/>
              </w:rPr>
              <w:t>2016–2020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241A73">
            <w:pPr>
              <w:snapToGrid w:val="0"/>
              <w:rPr>
                <w:rFonts w:cs="Times New Roman"/>
                <w:color w:val="000000"/>
              </w:rPr>
            </w:pPr>
            <w:r w:rsidRPr="009C65FF">
              <w:rPr>
                <w:rFonts w:cs="Times New Roman"/>
                <w:color w:val="000000"/>
              </w:rPr>
              <w:t xml:space="preserve">Специалисты МОУО, работники </w:t>
            </w:r>
            <w:r w:rsidRPr="009C65FF">
              <w:rPr>
                <w:rFonts w:cs="Times New Roman"/>
              </w:rPr>
              <w:t xml:space="preserve">образовательных организаций в случаях </w:t>
            </w:r>
            <w:r w:rsidRPr="009C65FF">
              <w:rPr>
                <w:rFonts w:cs="Times New Roman"/>
                <w:color w:val="000000"/>
              </w:rPr>
              <w:t>детского и семейного неблагополучия действуют в соответствии с порядком, утвержденным постановлением Правительства Красноярского края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241A73">
            <w:pPr>
              <w:snapToGrid w:val="0"/>
              <w:rPr>
                <w:rFonts w:cs="Times New Roman"/>
              </w:rPr>
            </w:pPr>
            <w:r w:rsidRPr="009C65FF">
              <w:rPr>
                <w:rFonts w:cs="Times New Roman"/>
              </w:rPr>
              <w:t>руководители МОУО, руководители образовательных организаций, руководители учреждений для детей сирот и детей, оставшихся без попечения родителей</w:t>
            </w:r>
          </w:p>
        </w:tc>
      </w:tr>
      <w:tr w:rsidR="00983192" w:rsidRPr="009C65FF" w:rsidTr="00E02217">
        <w:tc>
          <w:tcPr>
            <w:tcW w:w="15461" w:type="dxa"/>
            <w:gridSpan w:val="5"/>
            <w:tcBorders>
              <w:top w:val="single" w:sz="4" w:space="0" w:color="000000"/>
              <w:left w:val="single" w:sz="4" w:space="0" w:color="000000"/>
              <w:bottom w:val="single" w:sz="4" w:space="0" w:color="000000"/>
              <w:right w:val="single" w:sz="4" w:space="0" w:color="000000"/>
            </w:tcBorders>
            <w:shd w:val="clear" w:color="auto" w:fill="auto"/>
          </w:tcPr>
          <w:p w:rsidR="00983192" w:rsidRPr="009C65FF" w:rsidRDefault="00983192" w:rsidP="002D48BF">
            <w:pPr>
              <w:snapToGrid w:val="0"/>
              <w:jc w:val="center"/>
              <w:rPr>
                <w:rFonts w:cs="Times New Roman"/>
                <w:b/>
              </w:rPr>
            </w:pPr>
            <w:r w:rsidRPr="009C65FF">
              <w:rPr>
                <w:rFonts w:cs="Times New Roman"/>
                <w:b/>
                <w:color w:val="000000"/>
              </w:rPr>
              <w:t>3.3. Трудовое воспитание и профессиональное самоопределение</w:t>
            </w:r>
            <w:r w:rsidRPr="009C65FF">
              <w:rPr>
                <w:rFonts w:cs="Times New Roman"/>
                <w:b/>
              </w:rPr>
              <w:t xml:space="preserve"> </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3.3.1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230C6E">
            <w:pPr>
              <w:widowControl w:val="0"/>
              <w:autoSpaceDE w:val="0"/>
              <w:autoSpaceDN w:val="0"/>
              <w:adjustRightInd w:val="0"/>
              <w:rPr>
                <w:rFonts w:cs="Times New Roman"/>
                <w:color w:val="000000"/>
              </w:rPr>
            </w:pPr>
            <w:r w:rsidRPr="009C65FF">
              <w:rPr>
                <w:rFonts w:cs="Times New Roman"/>
                <w:bCs/>
              </w:rPr>
              <w:t xml:space="preserve">Обеспечение реализации Стратегии развития профессиональной ориентации населения в Красноярском крае до 2020 года в краевых государственных и муниципальных образовательных организациях, </w:t>
            </w:r>
            <w:r w:rsidR="00054780">
              <w:rPr>
                <w:rFonts w:cs="Times New Roman"/>
              </w:rPr>
              <w:t>учреждениях для детей-</w:t>
            </w:r>
            <w:r w:rsidRPr="009C65FF">
              <w:rPr>
                <w:rFonts w:cs="Times New Roman"/>
              </w:rPr>
              <w:t>сирот и детей, оставшихся без попечения родителей</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EF4AEF">
            <w:pPr>
              <w:snapToGrid w:val="0"/>
              <w:jc w:val="center"/>
              <w:rPr>
                <w:rFonts w:cs="Times New Roman"/>
              </w:rPr>
            </w:pPr>
            <w:r w:rsidRPr="009C65FF">
              <w:rPr>
                <w:rFonts w:cs="Times New Roman"/>
              </w:rPr>
              <w:t>2016–2020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783C8E">
            <w:pPr>
              <w:snapToGrid w:val="0"/>
              <w:rPr>
                <w:rFonts w:cs="Times New Roman"/>
                <w:color w:val="000000"/>
              </w:rPr>
            </w:pPr>
            <w:r w:rsidRPr="009C65FF">
              <w:rPr>
                <w:rFonts w:cs="Times New Roman"/>
                <w:bCs/>
              </w:rPr>
              <w:t xml:space="preserve">В краевых государственных и муниципальных образовательных организациях, </w:t>
            </w:r>
            <w:r w:rsidRPr="009C65FF">
              <w:rPr>
                <w:rFonts w:cs="Times New Roman"/>
              </w:rPr>
              <w:t>учреждениях для детей</w:t>
            </w:r>
            <w:r w:rsidR="00983192">
              <w:rPr>
                <w:rFonts w:cs="Times New Roman"/>
              </w:rPr>
              <w:t>-</w:t>
            </w:r>
            <w:r w:rsidRPr="009C65FF">
              <w:rPr>
                <w:rFonts w:cs="Times New Roman"/>
              </w:rPr>
              <w:t xml:space="preserve"> сирот и детей, оставшихся без попечения родителей</w:t>
            </w:r>
            <w:r w:rsidR="00983192">
              <w:rPr>
                <w:rFonts w:cs="Times New Roman"/>
              </w:rPr>
              <w:t>,</w:t>
            </w:r>
            <w:r w:rsidRPr="009C65FF">
              <w:rPr>
                <w:rFonts w:cs="Times New Roman"/>
              </w:rPr>
              <w:t xml:space="preserve"> реализуются мероприятия, организованные с учетом</w:t>
            </w:r>
            <w:r w:rsidRPr="009C65FF">
              <w:rPr>
                <w:rFonts w:cs="Times New Roman"/>
                <w:bCs/>
              </w:rPr>
              <w:t xml:space="preserve"> Стратегии развития профессиональной ориентации населения в Красноярском крае до 2020 года</w:t>
            </w:r>
            <w:r w:rsidRPr="009C65FF">
              <w:rPr>
                <w:rFonts w:cs="Times New Roman"/>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A26C07">
            <w:pPr>
              <w:snapToGrid w:val="0"/>
              <w:rPr>
                <w:rFonts w:cs="Times New Roman"/>
              </w:rPr>
            </w:pPr>
            <w:r w:rsidRPr="009C65FF">
              <w:rPr>
                <w:rFonts w:cs="Times New Roman"/>
              </w:rPr>
              <w:t xml:space="preserve">МОКК </w:t>
            </w:r>
          </w:p>
          <w:p w:rsidR="00A451B6" w:rsidRPr="009C65FF" w:rsidRDefault="00A451B6" w:rsidP="00A26C07">
            <w:pPr>
              <w:snapToGrid w:val="0"/>
              <w:rPr>
                <w:rFonts w:cs="Times New Roman"/>
              </w:rPr>
            </w:pPr>
            <w:r w:rsidRPr="009C65FF">
              <w:rPr>
                <w:rFonts w:cs="Times New Roman"/>
              </w:rPr>
              <w:t xml:space="preserve">(Гридасова Т.А., Гущина И.А., Пронченко Л.А., </w:t>
            </w:r>
          </w:p>
          <w:p w:rsidR="00A451B6" w:rsidRPr="009C65FF" w:rsidRDefault="00A451B6" w:rsidP="00A26C07">
            <w:pPr>
              <w:snapToGrid w:val="0"/>
              <w:rPr>
                <w:rFonts w:cs="Times New Roman"/>
              </w:rPr>
            </w:pPr>
            <w:r w:rsidRPr="009C65FF">
              <w:rPr>
                <w:rFonts w:cs="Times New Roman"/>
              </w:rPr>
              <w:t>Казакова Л.В.,</w:t>
            </w:r>
          </w:p>
          <w:p w:rsidR="00A451B6" w:rsidRPr="009C65FF" w:rsidRDefault="00A451B6" w:rsidP="00A26C07">
            <w:pPr>
              <w:snapToGrid w:val="0"/>
              <w:rPr>
                <w:rFonts w:cs="Times New Roman"/>
              </w:rPr>
            </w:pPr>
            <w:r w:rsidRPr="009C65FF">
              <w:rPr>
                <w:rFonts w:cs="Times New Roman"/>
              </w:rPr>
              <w:t xml:space="preserve">Холина М.В.), </w:t>
            </w:r>
          </w:p>
          <w:p w:rsidR="00A451B6" w:rsidRPr="009C65FF" w:rsidRDefault="00A451B6" w:rsidP="006537A8">
            <w:pPr>
              <w:snapToGrid w:val="0"/>
              <w:rPr>
                <w:rFonts w:cs="Times New Roman"/>
              </w:rPr>
            </w:pPr>
            <w:r w:rsidRPr="009C65FF">
              <w:rPr>
                <w:rFonts w:cs="Times New Roman"/>
              </w:rPr>
              <w:t>руководители МОУО, руководители 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lastRenderedPageBreak/>
              <w:t>3.3.2</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widowControl w:val="0"/>
              <w:autoSpaceDE w:val="0"/>
              <w:autoSpaceDN w:val="0"/>
              <w:adjustRightInd w:val="0"/>
              <w:rPr>
                <w:rFonts w:cs="Times New Roman"/>
                <w:bCs/>
              </w:rPr>
            </w:pPr>
            <w:r w:rsidRPr="009C65FF">
              <w:rPr>
                <w:rFonts w:cs="Times New Roman"/>
              </w:rPr>
              <w:t>Разработка и реализация программ трудового воспитания в образовательных организациях, учреждениях для детей</w:t>
            </w:r>
            <w:r w:rsidR="00054780">
              <w:rPr>
                <w:rFonts w:cs="Times New Roman"/>
              </w:rPr>
              <w:t>-</w:t>
            </w:r>
            <w:r w:rsidRPr="009C65FF">
              <w:rPr>
                <w:rFonts w:cs="Times New Roman"/>
              </w:rPr>
              <w:t xml:space="preserve">сирот и детей, оставшихся без попечения родителей, направленных на формирование у обучающихся и воспитанников навыков самообслуживания, освоение опыта </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EF4AEF">
            <w:pPr>
              <w:snapToGrid w:val="0"/>
              <w:jc w:val="center"/>
              <w:rPr>
                <w:rFonts w:cs="Times New Roman"/>
              </w:rPr>
            </w:pPr>
            <w:r w:rsidRPr="009C65FF">
              <w:rPr>
                <w:rFonts w:cs="Times New Roman"/>
              </w:rPr>
              <w:t>2016–2020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EF4AEF">
            <w:pPr>
              <w:snapToGrid w:val="0"/>
              <w:rPr>
                <w:rFonts w:cs="Times New Roman"/>
                <w:color w:val="000000"/>
              </w:rPr>
            </w:pPr>
            <w:r w:rsidRPr="009C65FF">
              <w:rPr>
                <w:rFonts w:cs="Times New Roman"/>
                <w:color w:val="000000"/>
              </w:rPr>
              <w:t xml:space="preserve">Разработаны и реализуются </w:t>
            </w:r>
            <w:r w:rsidRPr="009C65FF">
              <w:rPr>
                <w:rFonts w:cs="Times New Roman"/>
              </w:rPr>
              <w:t>в каждой образовательной орг</w:t>
            </w:r>
            <w:r w:rsidR="00671F62">
              <w:rPr>
                <w:rFonts w:cs="Times New Roman"/>
              </w:rPr>
              <w:t>анизации, учреждениях для детей-</w:t>
            </w:r>
            <w:r w:rsidRPr="009C65FF">
              <w:rPr>
                <w:rFonts w:cs="Times New Roman"/>
              </w:rPr>
              <w:t>сирот и детей, оставшихся без попечения родителей</w:t>
            </w:r>
            <w:r w:rsidR="00983192">
              <w:rPr>
                <w:rFonts w:cs="Times New Roman"/>
              </w:rPr>
              <w:t>,</w:t>
            </w:r>
            <w:r w:rsidRPr="009C65FF">
              <w:rPr>
                <w:rFonts w:cs="Times New Roman"/>
              </w:rPr>
              <w:t xml:space="preserve"> программы трудового воспитания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9C3E75">
            <w:pPr>
              <w:snapToGrid w:val="0"/>
              <w:rPr>
                <w:rFonts w:cs="Times New Roman"/>
              </w:rPr>
            </w:pPr>
            <w:r w:rsidRPr="009C65FF">
              <w:rPr>
                <w:rFonts w:cs="Times New Roman"/>
              </w:rPr>
              <w:t xml:space="preserve">МОКК </w:t>
            </w:r>
          </w:p>
          <w:p w:rsidR="00A451B6" w:rsidRPr="009C65FF" w:rsidRDefault="00A451B6" w:rsidP="009C3E75">
            <w:pPr>
              <w:snapToGrid w:val="0"/>
              <w:rPr>
                <w:rFonts w:cs="Times New Roman"/>
              </w:rPr>
            </w:pPr>
            <w:r w:rsidRPr="009C65FF">
              <w:rPr>
                <w:rFonts w:cs="Times New Roman"/>
              </w:rPr>
              <w:t xml:space="preserve">(Гущина И.А., Пронченко Л.А., </w:t>
            </w:r>
          </w:p>
          <w:p w:rsidR="00A451B6" w:rsidRDefault="00A451B6" w:rsidP="009C3E75">
            <w:pPr>
              <w:snapToGrid w:val="0"/>
              <w:rPr>
                <w:rFonts w:cs="Times New Roman"/>
              </w:rPr>
            </w:pPr>
            <w:r w:rsidRPr="009C65FF">
              <w:rPr>
                <w:rFonts w:cs="Times New Roman"/>
              </w:rPr>
              <w:t>Казакова Л.В.</w:t>
            </w:r>
            <w:r>
              <w:rPr>
                <w:rFonts w:cs="Times New Roman"/>
              </w:rPr>
              <w:t>,</w:t>
            </w:r>
          </w:p>
          <w:p w:rsidR="00A451B6" w:rsidRPr="009C65FF" w:rsidRDefault="00A451B6" w:rsidP="009C3E75">
            <w:pPr>
              <w:snapToGrid w:val="0"/>
              <w:rPr>
                <w:rFonts w:cs="Times New Roman"/>
              </w:rPr>
            </w:pPr>
            <w:r>
              <w:rPr>
                <w:rFonts w:cs="Times New Roman"/>
              </w:rPr>
              <w:t>Холина М.В.</w:t>
            </w:r>
            <w:r w:rsidRPr="009C65FF">
              <w:rPr>
                <w:rFonts w:cs="Times New Roman"/>
              </w:rPr>
              <w:t>),</w:t>
            </w:r>
          </w:p>
          <w:p w:rsidR="00A451B6" w:rsidRPr="009C65FF" w:rsidRDefault="00A451B6" w:rsidP="00A451B6">
            <w:pPr>
              <w:snapToGrid w:val="0"/>
              <w:rPr>
                <w:rFonts w:cs="Times New Roman"/>
              </w:rPr>
            </w:pPr>
            <w:r w:rsidRPr="009C65FF">
              <w:rPr>
                <w:rFonts w:cs="Times New Roman"/>
              </w:rPr>
              <w:t xml:space="preserve">руководители МОУО, </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5</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4F18B8">
            <w:pPr>
              <w:widowControl w:val="0"/>
              <w:autoSpaceDE w:val="0"/>
              <w:autoSpaceDN w:val="0"/>
              <w:adjustRightInd w:val="0"/>
              <w:rPr>
                <w:rFonts w:cs="Times New Roman"/>
              </w:rPr>
            </w:pPr>
            <w:r w:rsidRPr="009C65FF">
              <w:rPr>
                <w:rFonts w:cs="Times New Roman"/>
              </w:rPr>
              <w:t xml:space="preserve">общественно полезного труда, организацию профессиональных проб  </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EF4AEF">
            <w:pPr>
              <w:snapToGrid w:val="0"/>
              <w:jc w:val="center"/>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EF4AEF">
            <w:pPr>
              <w:snapToGrid w:val="0"/>
              <w:rPr>
                <w:rFonts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9C3E75">
            <w:pPr>
              <w:snapToGrid w:val="0"/>
              <w:rPr>
                <w:rFonts w:cs="Times New Roman"/>
              </w:rPr>
            </w:pPr>
            <w:r w:rsidRPr="009C65FF">
              <w:rPr>
                <w:rFonts w:cs="Times New Roman"/>
              </w:rPr>
              <w:t>руководители 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3.3.3</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2661FF">
            <w:pPr>
              <w:snapToGrid w:val="0"/>
              <w:rPr>
                <w:rFonts w:cs="Times New Roman"/>
              </w:rPr>
            </w:pPr>
            <w:r w:rsidRPr="009C65FF">
              <w:rPr>
                <w:rFonts w:cs="Times New Roman"/>
              </w:rPr>
              <w:t>Организация деятельности стажерских площадок по направлению «Трудовое воспитание</w:t>
            </w:r>
            <w:r w:rsidRPr="009C65FF">
              <w:rPr>
                <w:rFonts w:cs="Times New Roman"/>
                <w:color w:val="000000"/>
              </w:rPr>
              <w:t xml:space="preserve"> и профессиональное самоопределение школьников</w:t>
            </w:r>
            <w:r w:rsidRPr="009C65FF">
              <w:rPr>
                <w:rFonts w:cs="Times New Roman"/>
              </w:rPr>
              <w:t>»</w:t>
            </w:r>
          </w:p>
          <w:p w:rsidR="00A451B6" w:rsidRPr="009C65FF" w:rsidRDefault="00A451B6" w:rsidP="00CC0378">
            <w:pPr>
              <w:widowControl w:val="0"/>
              <w:autoSpaceDE w:val="0"/>
              <w:autoSpaceDN w:val="0"/>
              <w:adjustRightInd w:val="0"/>
              <w:rPr>
                <w:rFonts w:cs="Times New Roman"/>
                <w:bCs/>
              </w:rPr>
            </w:pP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EF4AEF">
            <w:pPr>
              <w:snapToGrid w:val="0"/>
              <w:jc w:val="center"/>
              <w:rPr>
                <w:rFonts w:cs="Times New Roman"/>
              </w:rPr>
            </w:pPr>
            <w:r w:rsidRPr="009C65FF">
              <w:rPr>
                <w:rFonts w:cs="Times New Roman"/>
              </w:rPr>
              <w:t>2017–2018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24D8F">
            <w:pPr>
              <w:snapToGrid w:val="0"/>
              <w:rPr>
                <w:rFonts w:cs="Times New Roman"/>
                <w:color w:val="000000"/>
              </w:rPr>
            </w:pPr>
            <w:r w:rsidRPr="009C65FF">
              <w:rPr>
                <w:rFonts w:cs="Times New Roman"/>
              </w:rPr>
              <w:t xml:space="preserve">Создано не менее трех стажерских площадок по проблемам формирования у детей навыков самообслуживания, определения форм практик самообслуживания, соответствующих возрастным задачам развития, организации профессиональных проб и профессионального самоопределения школьников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24D8F">
            <w:pPr>
              <w:snapToGrid w:val="0"/>
              <w:rPr>
                <w:rFonts w:cs="Times New Roman"/>
              </w:rPr>
            </w:pPr>
            <w:r w:rsidRPr="009C65FF">
              <w:rPr>
                <w:rFonts w:cs="Times New Roman"/>
              </w:rPr>
              <w:t>ККИПК</w:t>
            </w:r>
          </w:p>
          <w:p w:rsidR="00A451B6" w:rsidRPr="009C65FF" w:rsidRDefault="00A451B6" w:rsidP="00024D8F">
            <w:pPr>
              <w:snapToGrid w:val="0"/>
              <w:rPr>
                <w:rFonts w:cs="Times New Roman"/>
              </w:rPr>
            </w:pPr>
            <w:r w:rsidRPr="009C65FF">
              <w:rPr>
                <w:rFonts w:cs="Times New Roman"/>
              </w:rPr>
              <w:t>(Чиганова Е.А.),</w:t>
            </w:r>
          </w:p>
          <w:p w:rsidR="00A451B6" w:rsidRPr="009C65FF" w:rsidRDefault="00A451B6" w:rsidP="00671F62">
            <w:pPr>
              <w:snapToGrid w:val="0"/>
              <w:rPr>
                <w:rFonts w:cs="Times New Roman"/>
              </w:rPr>
            </w:pPr>
            <w:r w:rsidRPr="009C65FF">
              <w:rPr>
                <w:rFonts w:cs="Times New Roman"/>
              </w:rPr>
              <w:t xml:space="preserve">руководители общеобразовательных организаций </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3.3.4</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F35F97">
            <w:pPr>
              <w:snapToGrid w:val="0"/>
              <w:rPr>
                <w:rFonts w:cs="Times New Roman"/>
              </w:rPr>
            </w:pPr>
            <w:r w:rsidRPr="009C65FF">
              <w:rPr>
                <w:rFonts w:cs="Times New Roman"/>
              </w:rPr>
              <w:t>Оказание содействия в организации и проведении ежегодных Всероссийских Макаренковских чтений</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BF38BE" w:rsidP="00950F55">
            <w:pPr>
              <w:snapToGrid w:val="0"/>
              <w:jc w:val="center"/>
              <w:rPr>
                <w:rFonts w:cs="Times New Roman"/>
              </w:rPr>
            </w:pPr>
            <w:r>
              <w:rPr>
                <w:rFonts w:cs="Times New Roman"/>
              </w:rPr>
              <w:t>1 раз в 2 года</w:t>
            </w:r>
          </w:p>
        </w:tc>
        <w:tc>
          <w:tcPr>
            <w:tcW w:w="4404" w:type="dxa"/>
            <w:tcBorders>
              <w:top w:val="single" w:sz="4" w:space="0" w:color="000000"/>
              <w:left w:val="single" w:sz="4" w:space="0" w:color="000000"/>
              <w:bottom w:val="single" w:sz="4" w:space="0" w:color="000000"/>
            </w:tcBorders>
            <w:shd w:val="clear" w:color="auto" w:fill="auto"/>
          </w:tcPr>
          <w:p w:rsidR="00A451B6" w:rsidRDefault="00A451B6" w:rsidP="00184CB0">
            <w:pPr>
              <w:snapToGrid w:val="0"/>
              <w:rPr>
                <w:rFonts w:cs="Times New Roman"/>
              </w:rPr>
            </w:pPr>
            <w:r w:rsidRPr="009C65FF">
              <w:rPr>
                <w:rFonts w:cs="Times New Roman"/>
              </w:rPr>
              <w:t xml:space="preserve">Обеспечена в рамках Всероссийских Макаренковских чтений площадка для предъявления опыта работы и обсуждения вопросов, связанных с трудовым обучением и воспитанием несовершеннолетних </w:t>
            </w:r>
          </w:p>
          <w:p w:rsidR="00A451B6" w:rsidRPr="009C65FF" w:rsidRDefault="00A451B6" w:rsidP="00184CB0">
            <w:pPr>
              <w:snapToGrid w:val="0"/>
              <w:rPr>
                <w:rFonts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C1003C">
            <w:pPr>
              <w:snapToGrid w:val="0"/>
              <w:rPr>
                <w:rFonts w:cs="Times New Roman"/>
              </w:rPr>
            </w:pPr>
            <w:r w:rsidRPr="009C65FF">
              <w:rPr>
                <w:rFonts w:cs="Times New Roman"/>
              </w:rPr>
              <w:t xml:space="preserve">МОКК </w:t>
            </w:r>
          </w:p>
          <w:p w:rsidR="00A451B6" w:rsidRPr="009C65FF" w:rsidRDefault="00A451B6" w:rsidP="00C1003C">
            <w:pPr>
              <w:snapToGrid w:val="0"/>
              <w:rPr>
                <w:rFonts w:cs="Times New Roman"/>
              </w:rPr>
            </w:pPr>
            <w:r w:rsidRPr="009C65FF">
              <w:rPr>
                <w:rFonts w:cs="Times New Roman"/>
              </w:rPr>
              <w:t>(Гридасова Т.А.), ККИПК</w:t>
            </w:r>
          </w:p>
          <w:p w:rsidR="00A451B6" w:rsidRPr="009C65FF" w:rsidRDefault="00A451B6" w:rsidP="00C1003C">
            <w:pPr>
              <w:snapToGrid w:val="0"/>
              <w:rPr>
                <w:rFonts w:cs="Times New Roman"/>
              </w:rPr>
            </w:pPr>
            <w:r w:rsidRPr="009C65FF">
              <w:rPr>
                <w:rFonts w:cs="Times New Roman"/>
              </w:rPr>
              <w:t>(Чиганова Е.А.)</w:t>
            </w:r>
          </w:p>
          <w:p w:rsidR="00A451B6" w:rsidRPr="009C65FF" w:rsidRDefault="00A451B6" w:rsidP="00024D8F">
            <w:pPr>
              <w:snapToGrid w:val="0"/>
              <w:rPr>
                <w:rFonts w:cs="Times New Roman"/>
              </w:rPr>
            </w:pPr>
          </w:p>
        </w:tc>
      </w:tr>
      <w:tr w:rsidR="00983192" w:rsidRPr="009C65FF" w:rsidTr="00E02217">
        <w:tc>
          <w:tcPr>
            <w:tcW w:w="15461" w:type="dxa"/>
            <w:gridSpan w:val="5"/>
            <w:tcBorders>
              <w:top w:val="single" w:sz="4" w:space="0" w:color="000000"/>
              <w:left w:val="single" w:sz="4" w:space="0" w:color="000000"/>
              <w:bottom w:val="single" w:sz="4" w:space="0" w:color="000000"/>
              <w:right w:val="single" w:sz="4" w:space="0" w:color="000000"/>
            </w:tcBorders>
            <w:shd w:val="clear" w:color="auto" w:fill="auto"/>
          </w:tcPr>
          <w:p w:rsidR="00983192" w:rsidRPr="009C65FF" w:rsidRDefault="00983192" w:rsidP="002A34C4">
            <w:pPr>
              <w:snapToGrid w:val="0"/>
              <w:jc w:val="center"/>
              <w:rPr>
                <w:rFonts w:cs="Times New Roman"/>
              </w:rPr>
            </w:pPr>
            <w:r w:rsidRPr="009C65FF">
              <w:rPr>
                <w:rFonts w:cs="Times New Roman"/>
                <w:b/>
              </w:rPr>
              <w:t xml:space="preserve">3.4. </w:t>
            </w:r>
            <w:r w:rsidRPr="009C65FF">
              <w:rPr>
                <w:rFonts w:cs="Times New Roman"/>
                <w:b/>
                <w:color w:val="000000"/>
              </w:rPr>
              <w:t>Физическое воспитание и формирование культуры здорового образа жизни</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3.4.1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4E32E6">
            <w:pPr>
              <w:snapToGrid w:val="0"/>
              <w:jc w:val="both"/>
              <w:rPr>
                <w:rFonts w:cs="Times New Roman"/>
                <w:color w:val="000000"/>
              </w:rPr>
            </w:pPr>
            <w:r w:rsidRPr="009C65FF">
              <w:rPr>
                <w:rFonts w:cs="Times New Roman"/>
                <w:color w:val="000000"/>
              </w:rPr>
              <w:t xml:space="preserve">Внедрение в практику работы образовательных организаций программ и методик по формированию здорового образа жизни, ценностного отношения обучающихся к своему здоровью, профилактике немедицинского потребления наркотических и психотропных веществ </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EF4AEF">
            <w:pPr>
              <w:snapToGrid w:val="0"/>
              <w:jc w:val="center"/>
              <w:rPr>
                <w:rFonts w:cs="Times New Roman"/>
              </w:rPr>
            </w:pPr>
            <w:r w:rsidRPr="009C65FF">
              <w:rPr>
                <w:rFonts w:cs="Times New Roman"/>
              </w:rPr>
              <w:t>2016–2017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31198A">
            <w:pPr>
              <w:snapToGrid w:val="0"/>
              <w:rPr>
                <w:rFonts w:cs="Times New Roman"/>
                <w:color w:val="000000"/>
              </w:rPr>
            </w:pPr>
            <w:r w:rsidRPr="009C65FF">
              <w:rPr>
                <w:rFonts w:cs="Times New Roman"/>
                <w:color w:val="000000"/>
              </w:rPr>
              <w:t>Образовательные организации выстраивают работу на основе программ и методик, направленных на формирование здорового образа жизни, ценностного отношения обучающихся к своему здоровью, профилактику немедицинского потребления наркотических и психотропных веществ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DD4487">
            <w:pPr>
              <w:snapToGrid w:val="0"/>
              <w:rPr>
                <w:rFonts w:cs="Times New Roman"/>
              </w:rPr>
            </w:pPr>
            <w:r w:rsidRPr="009C65FF">
              <w:rPr>
                <w:rFonts w:cs="Times New Roman"/>
              </w:rPr>
              <w:t>ККИПК</w:t>
            </w:r>
          </w:p>
          <w:p w:rsidR="00A451B6" w:rsidRPr="009C65FF" w:rsidRDefault="00A451B6" w:rsidP="00DD4487">
            <w:pPr>
              <w:snapToGrid w:val="0"/>
              <w:rPr>
                <w:rFonts w:cs="Times New Roman"/>
              </w:rPr>
            </w:pPr>
            <w:r w:rsidRPr="009C65FF">
              <w:rPr>
                <w:rFonts w:cs="Times New Roman"/>
              </w:rPr>
              <w:t>(Чиганова Е.А.),</w:t>
            </w:r>
          </w:p>
          <w:p w:rsidR="00A451B6" w:rsidRPr="009C65FF" w:rsidRDefault="00A451B6" w:rsidP="00693996">
            <w:pPr>
              <w:rPr>
                <w:rFonts w:cs="Times New Roman"/>
              </w:rPr>
            </w:pPr>
            <w:r w:rsidRPr="009C65FF">
              <w:rPr>
                <w:rFonts w:cs="Times New Roman"/>
              </w:rPr>
              <w:t>ЦРПО (Иванова Л.В.),</w:t>
            </w:r>
          </w:p>
          <w:p w:rsidR="00A451B6" w:rsidRPr="009C65FF" w:rsidRDefault="00A451B6" w:rsidP="00DD4487">
            <w:pPr>
              <w:snapToGrid w:val="0"/>
              <w:rPr>
                <w:rFonts w:cs="Times New Roman"/>
              </w:rPr>
            </w:pPr>
            <w:r w:rsidRPr="009C65FF">
              <w:rPr>
                <w:rFonts w:cs="Times New Roman"/>
              </w:rPr>
              <w:t xml:space="preserve">МОКК </w:t>
            </w:r>
          </w:p>
          <w:p w:rsidR="00A451B6" w:rsidRPr="009C65FF" w:rsidRDefault="00A451B6" w:rsidP="00DD4487">
            <w:pPr>
              <w:snapToGrid w:val="0"/>
              <w:rPr>
                <w:rFonts w:cs="Times New Roman"/>
              </w:rPr>
            </w:pPr>
            <w:r w:rsidRPr="009C65FF">
              <w:rPr>
                <w:rFonts w:cs="Times New Roman"/>
              </w:rPr>
              <w:t>(Гридасова Т.А.,</w:t>
            </w:r>
          </w:p>
          <w:p w:rsidR="00A451B6" w:rsidRPr="009C65FF" w:rsidRDefault="00A451B6" w:rsidP="00DD4487">
            <w:pPr>
              <w:snapToGrid w:val="0"/>
              <w:rPr>
                <w:rFonts w:cs="Times New Roman"/>
              </w:rPr>
            </w:pPr>
            <w:r w:rsidRPr="009C65FF">
              <w:rPr>
                <w:rFonts w:cs="Times New Roman"/>
              </w:rPr>
              <w:t xml:space="preserve">Гущина И.А., Пронченко Л.А., </w:t>
            </w:r>
          </w:p>
          <w:p w:rsidR="00A451B6" w:rsidRPr="009C65FF" w:rsidRDefault="00A451B6" w:rsidP="00DD4487">
            <w:pPr>
              <w:snapToGrid w:val="0"/>
              <w:rPr>
                <w:rFonts w:cs="Times New Roman"/>
              </w:rPr>
            </w:pPr>
            <w:r w:rsidRPr="009C65FF">
              <w:rPr>
                <w:rFonts w:cs="Times New Roman"/>
              </w:rPr>
              <w:t>Казакова Л.В.,</w:t>
            </w:r>
          </w:p>
          <w:p w:rsidR="00A451B6" w:rsidRPr="009C65FF" w:rsidRDefault="00A451B6" w:rsidP="00DD4487">
            <w:pPr>
              <w:snapToGrid w:val="0"/>
              <w:rPr>
                <w:rFonts w:cs="Times New Roman"/>
              </w:rPr>
            </w:pPr>
            <w:r w:rsidRPr="009C65FF">
              <w:rPr>
                <w:rFonts w:cs="Times New Roman"/>
              </w:rPr>
              <w:lastRenderedPageBreak/>
              <w:t>Крохмаль Е.И.,</w:t>
            </w:r>
          </w:p>
          <w:p w:rsidR="00A451B6" w:rsidRPr="009C65FF" w:rsidRDefault="00A451B6" w:rsidP="00DD4487">
            <w:pPr>
              <w:snapToGrid w:val="0"/>
              <w:rPr>
                <w:rFonts w:cs="Times New Roman"/>
              </w:rPr>
            </w:pPr>
            <w:r w:rsidRPr="009C65FF">
              <w:rPr>
                <w:rFonts w:cs="Times New Roman"/>
              </w:rPr>
              <w:t>Холина М.В.),</w:t>
            </w:r>
          </w:p>
          <w:p w:rsidR="00A451B6" w:rsidRPr="009C65FF" w:rsidRDefault="00A451B6" w:rsidP="00693996">
            <w:pPr>
              <w:snapToGrid w:val="0"/>
              <w:rPr>
                <w:rFonts w:cs="Times New Roman"/>
              </w:rPr>
            </w:pPr>
            <w:r w:rsidRPr="009C65FF">
              <w:rPr>
                <w:rFonts w:cs="Times New Roman"/>
              </w:rPr>
              <w:t>руководители МОУО, руководители 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lastRenderedPageBreak/>
              <w:t>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5</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3.4.2</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A06013">
            <w:pPr>
              <w:snapToGrid w:val="0"/>
              <w:rPr>
                <w:rFonts w:cs="Times New Roman"/>
              </w:rPr>
            </w:pPr>
            <w:r w:rsidRPr="009C65FF">
              <w:rPr>
                <w:rFonts w:cs="Times New Roman"/>
              </w:rPr>
              <w:t>Организация участия обучающихся образовательных организаций края в испытаниях ВФСК «Готов к труду и обороне» (ГТО)</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983192">
            <w:pPr>
              <w:snapToGrid w:val="0"/>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both"/>
              <w:rPr>
                <w:rFonts w:cs="Times New Roman"/>
              </w:rPr>
            </w:pPr>
            <w:r w:rsidRPr="009C65FF">
              <w:rPr>
                <w:rFonts w:cs="Times New Roman"/>
              </w:rPr>
              <w:t>Во всех муниципальных образованиях края организована работа по включению обучающихся в испытания ВФСК ГТО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626573">
            <w:pPr>
              <w:rPr>
                <w:rFonts w:cs="Times New Roman"/>
              </w:rPr>
            </w:pPr>
            <w:r w:rsidRPr="009C65FF">
              <w:rPr>
                <w:rFonts w:cs="Times New Roman"/>
              </w:rPr>
              <w:t>руководители МОУО, руководители 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3.4.3</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557E5A">
            <w:pPr>
              <w:snapToGrid w:val="0"/>
              <w:rPr>
                <w:rFonts w:cs="Times New Roman"/>
                <w:bCs/>
                <w:color w:val="000000"/>
              </w:rPr>
            </w:pPr>
            <w:r w:rsidRPr="009C65FF">
              <w:rPr>
                <w:rFonts w:cs="Times New Roman"/>
                <w:bCs/>
                <w:color w:val="000000"/>
              </w:rPr>
              <w:t>Реализация многоэтапных спортивно-массовых мероприятий с обучающимися</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983192">
            <w:pPr>
              <w:snapToGrid w:val="0"/>
              <w:rPr>
                <w:rFonts w:cs="Times New Roman"/>
              </w:rPr>
            </w:pPr>
            <w:r w:rsidRPr="009C65FF">
              <w:rPr>
                <w:rFonts w:cs="Times New Roman"/>
              </w:rPr>
              <w:t>в течение всего периода</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557E5A">
            <w:pPr>
              <w:snapToGrid w:val="0"/>
              <w:rPr>
                <w:rFonts w:cs="Times New Roman"/>
                <w:color w:val="000000"/>
              </w:rPr>
            </w:pPr>
            <w:r w:rsidRPr="009C65FF">
              <w:rPr>
                <w:rFonts w:cs="Times New Roman"/>
                <w:color w:val="000000"/>
              </w:rPr>
              <w:t>Многоэтапные спортивно-массовых мероприятия проводятся во всех муниципальных образованиях края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626573">
            <w:pPr>
              <w:rPr>
                <w:rFonts w:cs="Times New Roman"/>
              </w:rPr>
            </w:pPr>
            <w:r w:rsidRPr="009C65FF">
              <w:rPr>
                <w:rFonts w:cs="Times New Roman"/>
              </w:rPr>
              <w:t>руководители МОУО, руководители 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3.4.4</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831A4">
            <w:pPr>
              <w:snapToGrid w:val="0"/>
              <w:rPr>
                <w:rFonts w:cs="Times New Roman"/>
                <w:bCs/>
                <w:color w:val="000000"/>
              </w:rPr>
            </w:pPr>
            <w:r w:rsidRPr="009C65FF">
              <w:rPr>
                <w:rFonts w:cs="Times New Roman"/>
                <w:bCs/>
                <w:color w:val="000000"/>
              </w:rPr>
              <w:t>Участие в региональных этапах конкурсов среди физкультурно-спортивных клубов, образовательных организаций «Олимпиада начинается в школе», акции «Спорт – как альтернатива пагубным привычкам»</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983192">
            <w:pPr>
              <w:snapToGrid w:val="0"/>
              <w:rPr>
                <w:rFonts w:cs="Times New Roman"/>
              </w:rPr>
            </w:pPr>
            <w:r w:rsidRPr="009C65FF">
              <w:rPr>
                <w:rFonts w:cs="Times New Roman"/>
              </w:rPr>
              <w:t>2016</w:t>
            </w:r>
            <w:r w:rsidR="00983192" w:rsidRPr="009C65FF">
              <w:rPr>
                <w:rFonts w:cs="Times New Roman"/>
              </w:rPr>
              <w:t>–</w:t>
            </w:r>
            <w:r w:rsidRPr="009C65FF">
              <w:rPr>
                <w:rFonts w:cs="Times New Roman"/>
              </w:rPr>
              <w:t>2018</w:t>
            </w:r>
            <w:r w:rsidR="00983192">
              <w:rPr>
                <w:rFonts w:cs="Times New Roman"/>
              </w:rPr>
              <w:t xml:space="preserve">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3F201B">
            <w:pPr>
              <w:snapToGrid w:val="0"/>
              <w:rPr>
                <w:rFonts w:cs="Times New Roman"/>
                <w:color w:val="000000"/>
              </w:rPr>
            </w:pPr>
            <w:r w:rsidRPr="009C65FF">
              <w:rPr>
                <w:rFonts w:cs="Times New Roman"/>
                <w:color w:val="000000"/>
              </w:rPr>
              <w:t>Конкурсное движение проводится во всех муниципальных образованиях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626573">
            <w:pPr>
              <w:rPr>
                <w:rFonts w:cs="Times New Roman"/>
              </w:rPr>
            </w:pPr>
            <w:r w:rsidRPr="009C65FF">
              <w:rPr>
                <w:rFonts w:cs="Times New Roman"/>
              </w:rPr>
              <w:t>руководители МОУО, руководители образовательных организаций</w:t>
            </w:r>
          </w:p>
        </w:tc>
      </w:tr>
      <w:tr w:rsidR="004700BE" w:rsidRPr="009C65FF" w:rsidTr="00E02217">
        <w:tc>
          <w:tcPr>
            <w:tcW w:w="15461" w:type="dxa"/>
            <w:gridSpan w:val="5"/>
            <w:tcBorders>
              <w:top w:val="single" w:sz="4" w:space="0" w:color="000000"/>
              <w:left w:val="single" w:sz="4" w:space="0" w:color="000000"/>
              <w:bottom w:val="single" w:sz="4" w:space="0" w:color="000000"/>
              <w:right w:val="single" w:sz="4" w:space="0" w:color="000000"/>
            </w:tcBorders>
            <w:shd w:val="clear" w:color="auto" w:fill="auto"/>
          </w:tcPr>
          <w:p w:rsidR="004700BE" w:rsidRPr="009C65FF" w:rsidRDefault="004700BE" w:rsidP="002A34C4">
            <w:pPr>
              <w:snapToGrid w:val="0"/>
              <w:jc w:val="center"/>
              <w:rPr>
                <w:rFonts w:cs="Times New Roman"/>
                <w:b/>
              </w:rPr>
            </w:pPr>
            <w:r w:rsidRPr="009C65FF">
              <w:rPr>
                <w:rFonts w:cs="Times New Roman"/>
                <w:b/>
              </w:rPr>
              <w:t>3.5. Формирование системы педагогического просвещения родителей обучающихся и воспитанников</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3.5.1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pStyle w:val="ConsPlusNormal"/>
              <w:jc w:val="both"/>
              <w:rPr>
                <w:rFonts w:ascii="Times New Roman" w:hAnsi="Times New Roman" w:cs="Times New Roman"/>
                <w:sz w:val="24"/>
                <w:szCs w:val="24"/>
              </w:rPr>
            </w:pPr>
            <w:r w:rsidRPr="009C65FF">
              <w:rPr>
                <w:rFonts w:ascii="Times New Roman" w:hAnsi="Times New Roman" w:cs="Times New Roman"/>
                <w:sz w:val="24"/>
                <w:szCs w:val="24"/>
              </w:rPr>
              <w:t>Создание, обновление  банка информации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both"/>
              <w:rPr>
                <w:rFonts w:cs="Times New Roman"/>
              </w:rPr>
            </w:pPr>
            <w:r w:rsidRPr="009C65FF">
              <w:rPr>
                <w:rFonts w:cs="Times New Roman"/>
              </w:rPr>
              <w:t>2017 год, далее ежегодно</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983192">
            <w:pPr>
              <w:snapToGrid w:val="0"/>
              <w:rPr>
                <w:rFonts w:cs="Times New Roman"/>
              </w:rPr>
            </w:pPr>
            <w:r w:rsidRPr="009C65FF">
              <w:rPr>
                <w:rFonts w:cs="Times New Roman"/>
              </w:rPr>
              <w:t>Создан ресурс для наполнения, обновления сайтов ОО по вопросам реализации Стратегии, просвещения родителей (законных представителей) в области повышения компетенций в вопросах детско-родительских и семейных</w:t>
            </w:r>
            <w:r w:rsidR="00983192">
              <w:rPr>
                <w:rFonts w:cs="Times New Roman"/>
              </w:rPr>
              <w:t xml:space="preserve"> отношений, воспитания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B10377">
            <w:pPr>
              <w:snapToGrid w:val="0"/>
              <w:rPr>
                <w:rFonts w:cs="Times New Roman"/>
              </w:rPr>
            </w:pPr>
            <w:r w:rsidRPr="009C65FF">
              <w:rPr>
                <w:rFonts w:cs="Times New Roman"/>
              </w:rPr>
              <w:t>ККИПК</w:t>
            </w:r>
          </w:p>
          <w:p w:rsidR="00A451B6" w:rsidRPr="009C65FF" w:rsidRDefault="00A451B6" w:rsidP="00B10377">
            <w:pPr>
              <w:snapToGrid w:val="0"/>
              <w:rPr>
                <w:rFonts w:cs="Times New Roman"/>
              </w:rPr>
            </w:pPr>
            <w:r w:rsidRPr="009C65FF">
              <w:rPr>
                <w:rFonts w:cs="Times New Roman"/>
              </w:rPr>
              <w:t xml:space="preserve">(Чиганова Е.А.) </w:t>
            </w:r>
          </w:p>
          <w:p w:rsidR="00A451B6" w:rsidRPr="009C65FF" w:rsidRDefault="00A451B6" w:rsidP="00070425">
            <w:pPr>
              <w:snapToGrid w:val="0"/>
              <w:rPr>
                <w:rFonts w:cs="Times New Roman"/>
              </w:rPr>
            </w:pPr>
          </w:p>
          <w:p w:rsidR="00A451B6" w:rsidRPr="009C65FF" w:rsidRDefault="00A451B6" w:rsidP="00070425">
            <w:pPr>
              <w:pStyle w:val="ConsPlusNormal"/>
              <w:jc w:val="both"/>
              <w:rPr>
                <w:rFonts w:ascii="Times New Roman" w:hAnsi="Times New Roman" w:cs="Times New Roman"/>
                <w:sz w:val="24"/>
                <w:szCs w:val="24"/>
              </w:rPr>
            </w:pP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3.5.2</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B950AD">
            <w:pPr>
              <w:pStyle w:val="ConsPlusNormal"/>
              <w:rPr>
                <w:rFonts w:ascii="Times New Roman" w:hAnsi="Times New Roman" w:cs="Times New Roman"/>
                <w:sz w:val="24"/>
                <w:szCs w:val="24"/>
              </w:rPr>
            </w:pPr>
            <w:r w:rsidRPr="009C65FF">
              <w:rPr>
                <w:rFonts w:ascii="Times New Roman" w:hAnsi="Times New Roman" w:cs="Times New Roman"/>
                <w:sz w:val="24"/>
                <w:szCs w:val="24"/>
              </w:rPr>
              <w:t xml:space="preserve">Создание консультационных пунктов для предоставления методической, психолого-педагогической, диагностической и консультативной помощи родителям (законным представителям) детей дошкольного возраста </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B950AD">
            <w:pPr>
              <w:snapToGrid w:val="0"/>
              <w:jc w:val="both"/>
              <w:rPr>
                <w:rFonts w:cs="Times New Roman"/>
              </w:rPr>
            </w:pPr>
            <w:r w:rsidRPr="009C65FF">
              <w:rPr>
                <w:rFonts w:cs="Times New Roman"/>
              </w:rPr>
              <w:t>2016–2020</w:t>
            </w:r>
            <w:r w:rsidR="00983192">
              <w:rPr>
                <w:rFonts w:cs="Times New Roman"/>
              </w:rPr>
              <w:t xml:space="preserve"> годы</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7F5C2C">
            <w:pPr>
              <w:snapToGrid w:val="0"/>
              <w:rPr>
                <w:rFonts w:cs="Times New Roman"/>
              </w:rPr>
            </w:pPr>
            <w:r w:rsidRPr="009C65FF">
              <w:rPr>
                <w:rFonts w:cs="Times New Roman"/>
              </w:rPr>
              <w:t>представители) детей дошкольного возраста получают бесплатную методическую, психолого-педагогическую, диагностическую и консультативную помощь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70425">
            <w:pPr>
              <w:snapToGrid w:val="0"/>
              <w:rPr>
                <w:rFonts w:cs="Times New Roman"/>
              </w:rPr>
            </w:pPr>
            <w:r w:rsidRPr="009C65FF">
              <w:rPr>
                <w:rFonts w:cs="Times New Roman"/>
              </w:rPr>
              <w:t>руководители МОУО,</w:t>
            </w:r>
          </w:p>
          <w:p w:rsidR="00A451B6" w:rsidRPr="009C65FF" w:rsidRDefault="00A451B6" w:rsidP="00070425">
            <w:pPr>
              <w:snapToGrid w:val="0"/>
              <w:rPr>
                <w:rFonts w:cs="Times New Roman"/>
              </w:rPr>
            </w:pPr>
            <w:r w:rsidRPr="009C65FF">
              <w:rPr>
                <w:rFonts w:cs="Times New Roman"/>
              </w:rPr>
              <w:t>ККИПК</w:t>
            </w:r>
          </w:p>
          <w:p w:rsidR="00A451B6" w:rsidRPr="009C65FF" w:rsidRDefault="00A451B6" w:rsidP="00070425">
            <w:pPr>
              <w:snapToGrid w:val="0"/>
              <w:rPr>
                <w:rFonts w:cs="Times New Roman"/>
              </w:rPr>
            </w:pPr>
            <w:r w:rsidRPr="009C65FF">
              <w:rPr>
                <w:rFonts w:cs="Times New Roman"/>
              </w:rPr>
              <w:t xml:space="preserve">(Чиганова Е.А.) </w:t>
            </w:r>
          </w:p>
          <w:p w:rsidR="00A451B6" w:rsidRPr="009C65FF" w:rsidRDefault="00A451B6" w:rsidP="00070425">
            <w:pPr>
              <w:snapToGrid w:val="0"/>
              <w:rPr>
                <w:rFonts w:cs="Times New Roman"/>
              </w:rPr>
            </w:pP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lastRenderedPageBreak/>
              <w:t>3.5.3</w:t>
            </w:r>
          </w:p>
        </w:tc>
        <w:tc>
          <w:tcPr>
            <w:tcW w:w="5681" w:type="dxa"/>
            <w:tcBorders>
              <w:top w:val="single" w:sz="4" w:space="0" w:color="000000"/>
              <w:left w:val="single" w:sz="4" w:space="0" w:color="000000"/>
              <w:bottom w:val="single" w:sz="4" w:space="0" w:color="000000"/>
            </w:tcBorders>
            <w:shd w:val="clear" w:color="auto" w:fill="auto"/>
          </w:tcPr>
          <w:p w:rsidR="00A451B6" w:rsidRDefault="00A451B6" w:rsidP="00A451B6">
            <w:pPr>
              <w:snapToGrid w:val="0"/>
              <w:rPr>
                <w:rFonts w:cs="Times New Roman"/>
              </w:rPr>
            </w:pPr>
            <w:r w:rsidRPr="009C65FF">
              <w:rPr>
                <w:rFonts w:cs="Times New Roman"/>
              </w:rPr>
              <w:t xml:space="preserve">Размещение, обновление информационно-методических ресурсов по вопросам реализации Стратегии, в том числе конкретных рекомендаций по просвещению родителей (законных представителей) в области повышения компетенций в вопросах детско-родительских и семейных </w:t>
            </w:r>
          </w:p>
          <w:p w:rsidR="00983192" w:rsidRDefault="00983192" w:rsidP="00A451B6">
            <w:pPr>
              <w:snapToGrid w:val="0"/>
              <w:rPr>
                <w:rFonts w:cs="Times New Roman"/>
              </w:rPr>
            </w:pPr>
          </w:p>
          <w:p w:rsidR="00983192" w:rsidRPr="009C65FF" w:rsidRDefault="00983192" w:rsidP="00A451B6">
            <w:pPr>
              <w:snapToGrid w:val="0"/>
              <w:rPr>
                <w:rFonts w:cs="Times New Roman"/>
                <w:bCs/>
              </w:rPr>
            </w:pP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both"/>
              <w:rPr>
                <w:rFonts w:cs="Times New Roman"/>
              </w:rPr>
            </w:pPr>
            <w:r w:rsidRPr="009C65FF">
              <w:rPr>
                <w:rFonts w:cs="Times New Roman"/>
              </w:rPr>
              <w:t>2017 год, далее ежегодно</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671F62">
            <w:pPr>
              <w:snapToGrid w:val="0"/>
              <w:rPr>
                <w:rFonts w:cs="Times New Roman"/>
                <w:bCs/>
              </w:rPr>
            </w:pPr>
            <w:r w:rsidRPr="009C65FF">
              <w:rPr>
                <w:rFonts w:cs="Times New Roman"/>
              </w:rPr>
              <w:t xml:space="preserve">Информация по вопросам реализации Стратегии, в том числе конкретные рекомендации по просвещению родителей (законных представителей) в области повышения компетенций в вопросах детско-родительских 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70425">
            <w:pPr>
              <w:snapToGrid w:val="0"/>
              <w:rPr>
                <w:rFonts w:cs="Times New Roman"/>
              </w:rPr>
            </w:pPr>
            <w:r w:rsidRPr="009C65FF">
              <w:rPr>
                <w:rFonts w:cs="Times New Roman"/>
              </w:rPr>
              <w:t>руководители общеобразовательных организаций</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1</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2</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3</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54780">
            <w:pPr>
              <w:snapToGrid w:val="0"/>
              <w:jc w:val="center"/>
              <w:rPr>
                <w:rFonts w:cs="Times New Roman"/>
              </w:rPr>
            </w:pPr>
            <w:r w:rsidRPr="009C65FF">
              <w:rPr>
                <w:rFonts w:cs="Times New Roman"/>
              </w:rPr>
              <w:t>5</w:t>
            </w: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A451B6" w:rsidP="0017256E">
            <w:pPr>
              <w:snapToGrid w:val="0"/>
              <w:jc w:val="center"/>
              <w:rPr>
                <w:rFonts w:cs="Times New Roman"/>
              </w:rPr>
            </w:pP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both"/>
              <w:rPr>
                <w:rFonts w:cs="Times New Roman"/>
              </w:rPr>
            </w:pPr>
            <w:r w:rsidRPr="009C65FF">
              <w:rPr>
                <w:rFonts w:cs="Times New Roman"/>
              </w:rPr>
              <w:t>отношений, воспитания детей, обучающихся на сайтах ОО</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snapToGrid w:val="0"/>
              <w:jc w:val="both"/>
              <w:rPr>
                <w:rFonts w:cs="Times New Roman"/>
              </w:rPr>
            </w:pP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A451B6">
            <w:pPr>
              <w:snapToGrid w:val="0"/>
              <w:rPr>
                <w:rFonts w:cs="Times New Roman"/>
              </w:rPr>
            </w:pPr>
            <w:r w:rsidRPr="009C65FF">
              <w:rPr>
                <w:rFonts w:cs="Times New Roman"/>
              </w:rPr>
              <w:t>семейных отношений, воспитания детей, доступна для родителей обучающихся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070425">
            <w:pPr>
              <w:snapToGrid w:val="0"/>
              <w:rPr>
                <w:rFonts w:cs="Times New Roman"/>
              </w:rPr>
            </w:pP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3.5.5</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jc w:val="both"/>
              <w:rPr>
                <w:rFonts w:cs="Times New Roman"/>
              </w:rPr>
            </w:pPr>
            <w:r w:rsidRPr="009C65FF">
              <w:rPr>
                <w:rFonts w:cs="Times New Roman"/>
              </w:rPr>
              <w:t>Разработка методических рекомендаций по правовому просвещению родителей</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183727">
            <w:pPr>
              <w:jc w:val="both"/>
              <w:rPr>
                <w:rFonts w:cs="Times New Roman"/>
              </w:rPr>
            </w:pPr>
            <w:r w:rsidRPr="009C65FF">
              <w:rPr>
                <w:rFonts w:cs="Times New Roman"/>
              </w:rPr>
              <w:t>2017 год</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671F62" w:rsidP="00671F62">
            <w:pPr>
              <w:rPr>
                <w:rFonts w:cs="Times New Roman"/>
              </w:rPr>
            </w:pPr>
            <w:r>
              <w:rPr>
                <w:rFonts w:cs="Times New Roman"/>
              </w:rPr>
              <w:t>Методические рекомендации по правовому просвещению разработаны, направлены в муниципальные органы управления образованием, в образовательные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7F5C2C">
            <w:pPr>
              <w:snapToGrid w:val="0"/>
              <w:rPr>
                <w:rFonts w:cs="Times New Roman"/>
              </w:rPr>
            </w:pPr>
            <w:r w:rsidRPr="009C65FF">
              <w:rPr>
                <w:rFonts w:cs="Times New Roman"/>
              </w:rPr>
              <w:t>ККИПК</w:t>
            </w:r>
          </w:p>
          <w:p w:rsidR="00A451B6" w:rsidRPr="009C65FF" w:rsidRDefault="00A451B6" w:rsidP="007F5C2C">
            <w:pPr>
              <w:snapToGrid w:val="0"/>
              <w:rPr>
                <w:rFonts w:cs="Times New Roman"/>
              </w:rPr>
            </w:pPr>
            <w:r w:rsidRPr="009C65FF">
              <w:rPr>
                <w:rFonts w:cs="Times New Roman"/>
              </w:rPr>
              <w:t xml:space="preserve">(Чиганова Е.А.) </w:t>
            </w:r>
          </w:p>
          <w:p w:rsidR="00A451B6" w:rsidRPr="009C65FF" w:rsidRDefault="00A451B6" w:rsidP="00070425">
            <w:pPr>
              <w:snapToGrid w:val="0"/>
              <w:jc w:val="both"/>
              <w:rPr>
                <w:rFonts w:cs="Times New Roman"/>
              </w:rPr>
            </w:pPr>
          </w:p>
        </w:tc>
      </w:tr>
      <w:tr w:rsidR="00A451B6" w:rsidRPr="009C65FF" w:rsidTr="00FA174E">
        <w:tc>
          <w:tcPr>
            <w:tcW w:w="698" w:type="dxa"/>
            <w:tcBorders>
              <w:top w:val="single" w:sz="4" w:space="0" w:color="000000"/>
              <w:left w:val="single" w:sz="4" w:space="0" w:color="000000"/>
              <w:bottom w:val="single" w:sz="4" w:space="0" w:color="000000"/>
            </w:tcBorders>
            <w:shd w:val="clear" w:color="auto" w:fill="auto"/>
          </w:tcPr>
          <w:p w:rsidR="00A451B6" w:rsidRPr="009C65FF" w:rsidRDefault="007028B8" w:rsidP="0017256E">
            <w:pPr>
              <w:snapToGrid w:val="0"/>
              <w:jc w:val="center"/>
              <w:rPr>
                <w:rFonts w:cs="Times New Roman"/>
              </w:rPr>
            </w:pPr>
            <w:r>
              <w:rPr>
                <w:rFonts w:cs="Times New Roman"/>
              </w:rPr>
              <w:t>3.5.6</w:t>
            </w:r>
          </w:p>
        </w:tc>
        <w:tc>
          <w:tcPr>
            <w:tcW w:w="5681"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rPr>
                <w:rFonts w:cs="Times New Roman"/>
              </w:rPr>
            </w:pPr>
            <w:r w:rsidRPr="009C65FF">
              <w:rPr>
                <w:rFonts w:cs="Times New Roman"/>
              </w:rPr>
              <w:t>Разработка и реализация программы повышения квалификации  по педагогическому просвещению родителей (законных представителей) обучающихся и воспитанников</w:t>
            </w:r>
          </w:p>
        </w:tc>
        <w:tc>
          <w:tcPr>
            <w:tcW w:w="1985" w:type="dxa"/>
            <w:tcBorders>
              <w:top w:val="single" w:sz="4" w:space="0" w:color="000000"/>
              <w:left w:val="single" w:sz="4" w:space="0" w:color="000000"/>
              <w:bottom w:val="single" w:sz="4" w:space="0" w:color="000000"/>
            </w:tcBorders>
            <w:shd w:val="clear" w:color="auto" w:fill="auto"/>
          </w:tcPr>
          <w:p w:rsidR="00A451B6" w:rsidRPr="009C65FF" w:rsidRDefault="00A451B6" w:rsidP="00183727">
            <w:pPr>
              <w:rPr>
                <w:rFonts w:cs="Times New Roman"/>
              </w:rPr>
            </w:pPr>
            <w:r w:rsidRPr="009C65FF">
              <w:rPr>
                <w:rFonts w:cs="Times New Roman"/>
              </w:rPr>
              <w:t xml:space="preserve">2017–2020 годы </w:t>
            </w:r>
          </w:p>
        </w:tc>
        <w:tc>
          <w:tcPr>
            <w:tcW w:w="4404" w:type="dxa"/>
            <w:tcBorders>
              <w:top w:val="single" w:sz="4" w:space="0" w:color="000000"/>
              <w:left w:val="single" w:sz="4" w:space="0" w:color="000000"/>
              <w:bottom w:val="single" w:sz="4" w:space="0" w:color="000000"/>
            </w:tcBorders>
            <w:shd w:val="clear" w:color="auto" w:fill="auto"/>
          </w:tcPr>
          <w:p w:rsidR="00A451B6" w:rsidRPr="009C65FF" w:rsidRDefault="00A451B6" w:rsidP="00070425">
            <w:pPr>
              <w:rPr>
                <w:rFonts w:cs="Times New Roman"/>
              </w:rPr>
            </w:pPr>
            <w:r w:rsidRPr="009C65FF">
              <w:rPr>
                <w:rFonts w:cs="Times New Roman"/>
              </w:rPr>
              <w:t>По программе обучаются ежегодно 100 педагогов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451B6" w:rsidRPr="009C65FF" w:rsidRDefault="00A451B6" w:rsidP="007F5C2C">
            <w:pPr>
              <w:snapToGrid w:val="0"/>
              <w:rPr>
                <w:rFonts w:cs="Times New Roman"/>
              </w:rPr>
            </w:pPr>
            <w:r w:rsidRPr="009C65FF">
              <w:rPr>
                <w:rFonts w:cs="Times New Roman"/>
              </w:rPr>
              <w:t>ККИПК</w:t>
            </w:r>
          </w:p>
          <w:p w:rsidR="00A451B6" w:rsidRPr="009C65FF" w:rsidRDefault="00A451B6" w:rsidP="007F5C2C">
            <w:pPr>
              <w:snapToGrid w:val="0"/>
              <w:rPr>
                <w:rFonts w:cs="Times New Roman"/>
              </w:rPr>
            </w:pPr>
            <w:r w:rsidRPr="009C65FF">
              <w:rPr>
                <w:rFonts w:cs="Times New Roman"/>
              </w:rPr>
              <w:t xml:space="preserve">(Чиганова Е.А.) </w:t>
            </w:r>
          </w:p>
          <w:p w:rsidR="00A451B6" w:rsidRPr="009C65FF" w:rsidRDefault="00A451B6" w:rsidP="00070425">
            <w:pPr>
              <w:snapToGrid w:val="0"/>
              <w:rPr>
                <w:rFonts w:cs="Times New Roman"/>
              </w:rPr>
            </w:pPr>
          </w:p>
        </w:tc>
      </w:tr>
    </w:tbl>
    <w:p w:rsidR="00DF4D16" w:rsidRDefault="00DF4D16" w:rsidP="00A8445F">
      <w:pPr>
        <w:ind w:firstLine="708"/>
        <w:jc w:val="both"/>
        <w:rPr>
          <w:rStyle w:val="FontStyle58"/>
          <w:b w:val="0"/>
          <w:sz w:val="24"/>
          <w:szCs w:val="24"/>
        </w:rPr>
      </w:pPr>
    </w:p>
    <w:p w:rsidR="00A8445F" w:rsidRDefault="00A8445F" w:rsidP="00A8445F">
      <w:pPr>
        <w:ind w:firstLine="708"/>
        <w:jc w:val="both"/>
        <w:rPr>
          <w:rStyle w:val="FontStyle58"/>
          <w:b w:val="0"/>
          <w:sz w:val="24"/>
          <w:szCs w:val="24"/>
        </w:rPr>
      </w:pPr>
      <w:r w:rsidRPr="00267512">
        <w:rPr>
          <w:rStyle w:val="FontStyle58"/>
          <w:b w:val="0"/>
          <w:sz w:val="24"/>
          <w:szCs w:val="24"/>
        </w:rPr>
        <w:t xml:space="preserve">В тексте Комплекса мер используются следующие сокращения: </w:t>
      </w:r>
    </w:p>
    <w:tbl>
      <w:tblPr>
        <w:tblW w:w="15156" w:type="dxa"/>
        <w:tblLook w:val="04A0" w:firstRow="1" w:lastRow="0" w:firstColumn="1" w:lastColumn="0" w:noHBand="0" w:noVBand="1"/>
      </w:tblPr>
      <w:tblGrid>
        <w:gridCol w:w="7763"/>
        <w:gridCol w:w="7393"/>
      </w:tblGrid>
      <w:tr w:rsidR="00A8445F" w:rsidRPr="00267512" w:rsidTr="007E51D2">
        <w:tc>
          <w:tcPr>
            <w:tcW w:w="7763" w:type="dxa"/>
          </w:tcPr>
          <w:p w:rsidR="00A8445F" w:rsidRPr="00267512" w:rsidRDefault="00A8445F" w:rsidP="007E51D2">
            <w:pPr>
              <w:pStyle w:val="Style30"/>
              <w:widowControl/>
              <w:rPr>
                <w:rStyle w:val="FontStyle58"/>
                <w:b w:val="0"/>
                <w:sz w:val="24"/>
                <w:szCs w:val="24"/>
              </w:rPr>
            </w:pPr>
            <w:r w:rsidRPr="00267512">
              <w:rPr>
                <w:rStyle w:val="FontStyle58"/>
                <w:b w:val="0"/>
                <w:sz w:val="24"/>
                <w:szCs w:val="24"/>
              </w:rPr>
              <w:t>ФГОС – федеральный государственный образовательный стандарт;</w:t>
            </w:r>
          </w:p>
          <w:p w:rsidR="00A8445F" w:rsidRPr="00267512" w:rsidRDefault="00A8445F" w:rsidP="007E51D2">
            <w:pPr>
              <w:pStyle w:val="Style30"/>
              <w:widowControl/>
              <w:rPr>
                <w:rStyle w:val="FontStyle58"/>
                <w:b w:val="0"/>
                <w:sz w:val="24"/>
                <w:szCs w:val="24"/>
              </w:rPr>
            </w:pPr>
            <w:r w:rsidRPr="00267512">
              <w:rPr>
                <w:rStyle w:val="FontStyle58"/>
                <w:b w:val="0"/>
                <w:sz w:val="24"/>
                <w:szCs w:val="24"/>
              </w:rPr>
              <w:t>ДОО – дошкольное общее образование;</w:t>
            </w:r>
          </w:p>
          <w:p w:rsidR="00A8445F" w:rsidRPr="00267512" w:rsidRDefault="00A8445F" w:rsidP="007E51D2">
            <w:pPr>
              <w:pStyle w:val="Style30"/>
              <w:widowControl/>
              <w:rPr>
                <w:rStyle w:val="FontStyle58"/>
                <w:b w:val="0"/>
                <w:sz w:val="24"/>
                <w:szCs w:val="24"/>
              </w:rPr>
            </w:pPr>
            <w:r w:rsidRPr="00267512">
              <w:rPr>
                <w:rStyle w:val="FontStyle58"/>
                <w:b w:val="0"/>
                <w:sz w:val="24"/>
                <w:szCs w:val="24"/>
              </w:rPr>
              <w:t>НОО – начальное общее образование;</w:t>
            </w:r>
          </w:p>
          <w:p w:rsidR="00A8445F" w:rsidRPr="00267512" w:rsidRDefault="00A8445F" w:rsidP="007E51D2">
            <w:pPr>
              <w:pStyle w:val="Style30"/>
              <w:widowControl/>
              <w:rPr>
                <w:rStyle w:val="FontStyle58"/>
                <w:b w:val="0"/>
                <w:sz w:val="24"/>
                <w:szCs w:val="24"/>
              </w:rPr>
            </w:pPr>
            <w:r w:rsidRPr="00267512">
              <w:rPr>
                <w:rStyle w:val="FontStyle58"/>
                <w:b w:val="0"/>
                <w:sz w:val="24"/>
                <w:szCs w:val="24"/>
              </w:rPr>
              <w:t>ООО – основное общее образование;</w:t>
            </w:r>
          </w:p>
          <w:p w:rsidR="00A8445F" w:rsidRPr="00267512" w:rsidRDefault="00A8445F" w:rsidP="007E51D2">
            <w:pPr>
              <w:pStyle w:val="Style30"/>
              <w:widowControl/>
              <w:rPr>
                <w:rStyle w:val="FontStyle58"/>
                <w:b w:val="0"/>
                <w:sz w:val="24"/>
                <w:szCs w:val="24"/>
              </w:rPr>
            </w:pPr>
            <w:r w:rsidRPr="00267512">
              <w:rPr>
                <w:rStyle w:val="FontStyle58"/>
                <w:b w:val="0"/>
                <w:sz w:val="24"/>
                <w:szCs w:val="24"/>
              </w:rPr>
              <w:t>СПО – среднее профессиональное образование;</w:t>
            </w:r>
          </w:p>
          <w:p w:rsidR="00A8445F" w:rsidRDefault="00A8445F" w:rsidP="007E51D2">
            <w:pPr>
              <w:pStyle w:val="Style30"/>
              <w:widowControl/>
              <w:rPr>
                <w:rStyle w:val="FontStyle58"/>
                <w:b w:val="0"/>
                <w:sz w:val="24"/>
                <w:szCs w:val="24"/>
              </w:rPr>
            </w:pPr>
            <w:r w:rsidRPr="00267512">
              <w:rPr>
                <w:rStyle w:val="FontStyle58"/>
                <w:b w:val="0"/>
                <w:sz w:val="24"/>
                <w:szCs w:val="24"/>
              </w:rPr>
              <w:t>ДО – дополнительное образование;</w:t>
            </w:r>
          </w:p>
          <w:p w:rsidR="00983192" w:rsidRPr="00267512" w:rsidRDefault="00983192" w:rsidP="007E51D2">
            <w:pPr>
              <w:pStyle w:val="Style30"/>
              <w:widowControl/>
              <w:rPr>
                <w:rStyle w:val="FontStyle58"/>
                <w:b w:val="0"/>
                <w:sz w:val="24"/>
                <w:szCs w:val="24"/>
              </w:rPr>
            </w:pPr>
            <w:r>
              <w:rPr>
                <w:rStyle w:val="FontStyle58"/>
                <w:b w:val="0"/>
                <w:sz w:val="24"/>
                <w:szCs w:val="24"/>
              </w:rPr>
              <w:t>ОО – образовательные организации;</w:t>
            </w:r>
          </w:p>
          <w:p w:rsidR="00A8445F" w:rsidRPr="00267512" w:rsidRDefault="00A8445F" w:rsidP="007E51D2">
            <w:pPr>
              <w:pStyle w:val="Style30"/>
              <w:widowControl/>
              <w:rPr>
                <w:rStyle w:val="FontStyle58"/>
                <w:b w:val="0"/>
                <w:sz w:val="24"/>
                <w:szCs w:val="24"/>
              </w:rPr>
            </w:pPr>
            <w:r w:rsidRPr="00267512">
              <w:rPr>
                <w:rStyle w:val="FontStyle58"/>
                <w:b w:val="0"/>
                <w:sz w:val="24"/>
                <w:szCs w:val="24"/>
              </w:rPr>
              <w:t>ООП – основная образовательная программа;</w:t>
            </w:r>
          </w:p>
          <w:p w:rsidR="00A8445F" w:rsidRDefault="00A8445F" w:rsidP="007E51D2">
            <w:pPr>
              <w:pStyle w:val="Style30"/>
              <w:widowControl/>
              <w:rPr>
                <w:rStyle w:val="FontStyle58"/>
                <w:b w:val="0"/>
                <w:sz w:val="24"/>
                <w:szCs w:val="24"/>
              </w:rPr>
            </w:pPr>
            <w:r w:rsidRPr="00267512">
              <w:rPr>
                <w:rStyle w:val="FontStyle58"/>
                <w:b w:val="0"/>
                <w:sz w:val="24"/>
                <w:szCs w:val="24"/>
              </w:rPr>
              <w:t>ОВЗ – ограниченные возможности здоровья;</w:t>
            </w:r>
          </w:p>
          <w:p w:rsidR="00A8445F" w:rsidRPr="00267512" w:rsidRDefault="00A8445F" w:rsidP="007E51D2">
            <w:pPr>
              <w:pStyle w:val="Style30"/>
              <w:widowControl/>
            </w:pPr>
            <w:r w:rsidRPr="00267512">
              <w:t>МОКК – министерство образования Красноярского края;</w:t>
            </w:r>
          </w:p>
          <w:p w:rsidR="00A8445F" w:rsidRPr="008D61BD" w:rsidRDefault="00A8445F" w:rsidP="007E51D2">
            <w:pPr>
              <w:pStyle w:val="Style30"/>
              <w:widowControl/>
            </w:pPr>
            <w:r w:rsidRPr="00267512">
              <w:t xml:space="preserve">МОУО </w:t>
            </w:r>
            <w:r>
              <w:t>–</w:t>
            </w:r>
            <w:r w:rsidRPr="00267512">
              <w:t xml:space="preserve"> </w:t>
            </w:r>
            <w:r w:rsidR="008D61BD" w:rsidRPr="008D61BD">
              <w:rPr>
                <w:spacing w:val="-6"/>
              </w:rPr>
              <w:t>органы местного самоуправления муниципальных районов и городских округов в сфере образования</w:t>
            </w:r>
            <w:r w:rsidRPr="008D61BD">
              <w:t>;</w:t>
            </w:r>
          </w:p>
          <w:p w:rsidR="00A8445F" w:rsidRPr="00086C05" w:rsidRDefault="00A8445F" w:rsidP="007E51D2">
            <w:pPr>
              <w:pStyle w:val="Style30"/>
              <w:widowControl/>
              <w:rPr>
                <w:color w:val="000000"/>
              </w:rPr>
            </w:pPr>
            <w:r w:rsidRPr="00086C05">
              <w:rPr>
                <w:color w:val="000000"/>
              </w:rPr>
              <w:lastRenderedPageBreak/>
              <w:t>Стратегия – Стратегия развития воспитания в Российской Федерации</w:t>
            </w:r>
          </w:p>
          <w:p w:rsidR="00A8445F" w:rsidRPr="00267512" w:rsidRDefault="00A8445F" w:rsidP="00A451B6">
            <w:pPr>
              <w:pStyle w:val="Style30"/>
              <w:widowControl/>
              <w:rPr>
                <w:rStyle w:val="FontStyle58"/>
                <w:b w:val="0"/>
                <w:sz w:val="24"/>
                <w:szCs w:val="24"/>
              </w:rPr>
            </w:pPr>
            <w:r w:rsidRPr="00086C05">
              <w:rPr>
                <w:color w:val="000000"/>
              </w:rPr>
              <w:t>до 2025 года</w:t>
            </w:r>
            <w:r w:rsidR="006D1BDB">
              <w:rPr>
                <w:color w:val="000000"/>
              </w:rPr>
              <w:t>;</w:t>
            </w:r>
          </w:p>
        </w:tc>
        <w:tc>
          <w:tcPr>
            <w:tcW w:w="7393" w:type="dxa"/>
          </w:tcPr>
          <w:p w:rsidR="00A8445F" w:rsidRDefault="00A8445F" w:rsidP="007E51D2">
            <w:pPr>
              <w:pStyle w:val="Style30"/>
              <w:widowControl/>
            </w:pPr>
            <w:r w:rsidRPr="00267512">
              <w:lastRenderedPageBreak/>
              <w:t>КК</w:t>
            </w:r>
            <w:r w:rsidR="00EE280B">
              <w:t xml:space="preserve"> </w:t>
            </w:r>
            <w:r w:rsidRPr="00267512">
              <w:t>ИПК – КГАОУ ДПО(ПК)С «Красноярский краевой институт повышения квалификации и профессиональной переподготовки работников образования»;</w:t>
            </w:r>
          </w:p>
          <w:p w:rsidR="00AE7A47" w:rsidRPr="00267512" w:rsidRDefault="00AE7A47" w:rsidP="007E51D2">
            <w:pPr>
              <w:pStyle w:val="Style30"/>
              <w:widowControl/>
            </w:pPr>
            <w:r w:rsidRPr="00AE7A47">
              <w:rPr>
                <w:rFonts w:cs="Times New Roman"/>
              </w:rPr>
              <w:t>ЦРПО</w:t>
            </w:r>
            <w:r>
              <w:rPr>
                <w:rFonts w:cs="Times New Roman"/>
              </w:rPr>
              <w:t xml:space="preserve"> – КГБОУ ДПО «Центр развития профессионального образования»;</w:t>
            </w:r>
          </w:p>
          <w:p w:rsidR="00A8445F" w:rsidRPr="00267512" w:rsidRDefault="00A8445F" w:rsidP="007E51D2">
            <w:pPr>
              <w:pStyle w:val="Style30"/>
              <w:widowControl/>
            </w:pPr>
            <w:r w:rsidRPr="00267512">
              <w:t>ККДП – Красн</w:t>
            </w:r>
            <w:r w:rsidR="008D61BD">
              <w:t>оярский краевой дворец пионеров;</w:t>
            </w:r>
          </w:p>
          <w:p w:rsidR="00A8445F" w:rsidRPr="00267512" w:rsidRDefault="00A8445F" w:rsidP="007E51D2">
            <w:pPr>
              <w:pStyle w:val="Style30"/>
              <w:widowControl/>
            </w:pPr>
            <w:r w:rsidRPr="00267512">
              <w:t>ЦОКО – КГКСУ «Центр оценки качества образования»;</w:t>
            </w:r>
          </w:p>
          <w:p w:rsidR="00A8445F" w:rsidRPr="00267512" w:rsidRDefault="00A8445F" w:rsidP="007E51D2">
            <w:pPr>
              <w:pStyle w:val="ab"/>
              <w:rPr>
                <w:rFonts w:ascii="Times New Roman" w:eastAsia="Calibri" w:hAnsi="Times New Roman" w:cs="Times New Roman"/>
                <w:sz w:val="24"/>
                <w:szCs w:val="24"/>
              </w:rPr>
            </w:pPr>
            <w:r w:rsidRPr="00267512">
              <w:rPr>
                <w:rStyle w:val="FontStyle58"/>
                <w:rFonts w:eastAsia="Calibri"/>
                <w:b w:val="0"/>
                <w:sz w:val="24"/>
                <w:szCs w:val="24"/>
              </w:rPr>
              <w:t>виртуальный ресурс по ФГОС – сайт «С</w:t>
            </w:r>
            <w:r w:rsidRPr="00267512">
              <w:rPr>
                <w:rFonts w:ascii="Times New Roman" w:eastAsia="Calibri" w:hAnsi="Times New Roman" w:cs="Times New Roman"/>
                <w:sz w:val="24"/>
                <w:szCs w:val="24"/>
              </w:rPr>
              <w:t>истематизированный информационный источник по сопровождению управленческих и педагогических работников введения федеральных государственных стандартов общего образования в условиях государственно-общественного управления»;</w:t>
            </w:r>
          </w:p>
          <w:p w:rsidR="00A8445F" w:rsidRPr="00267512" w:rsidRDefault="00A8445F" w:rsidP="007E51D2">
            <w:pPr>
              <w:pStyle w:val="Style30"/>
              <w:widowControl/>
              <w:rPr>
                <w:rStyle w:val="FontStyle58"/>
                <w:b w:val="0"/>
                <w:sz w:val="24"/>
                <w:szCs w:val="24"/>
              </w:rPr>
            </w:pPr>
            <w:r w:rsidRPr="00267512">
              <w:lastRenderedPageBreak/>
              <w:t>СМИ – средства массовой информации.</w:t>
            </w:r>
          </w:p>
        </w:tc>
      </w:tr>
    </w:tbl>
    <w:p w:rsidR="00010E6D" w:rsidRDefault="00010E6D"/>
    <w:p w:rsidR="007028B8" w:rsidRDefault="007028B8"/>
    <w:p w:rsidR="007028B8" w:rsidRDefault="007028B8" w:rsidP="007028B8">
      <w:pPr>
        <w:jc w:val="center"/>
      </w:pPr>
      <w:r>
        <w:t>Первый заместитель министра</w:t>
      </w:r>
      <w:r>
        <w:tab/>
      </w:r>
      <w:r>
        <w:tab/>
      </w:r>
      <w:r>
        <w:tab/>
      </w:r>
      <w:r>
        <w:tab/>
      </w:r>
      <w:r>
        <w:tab/>
      </w:r>
      <w:r>
        <w:tab/>
      </w:r>
      <w:r>
        <w:tab/>
      </w:r>
      <w:r>
        <w:tab/>
      </w:r>
      <w:r>
        <w:tab/>
      </w:r>
      <w:r>
        <w:tab/>
      </w:r>
      <w:r>
        <w:tab/>
      </w:r>
      <w:r>
        <w:tab/>
      </w:r>
      <w:r>
        <w:tab/>
        <w:t xml:space="preserve">           </w:t>
      </w:r>
      <w:r>
        <w:tab/>
        <w:t>Н.В. Анохина</w:t>
      </w:r>
    </w:p>
    <w:sectPr w:rsidR="007028B8" w:rsidSect="00855D7A">
      <w:headerReference w:type="default" r:id="rId26"/>
      <w:footerReference w:type="first" r:id="rId27"/>
      <w:pgSz w:w="16838" w:h="11906" w:orient="landscape"/>
      <w:pgMar w:top="282" w:right="1134" w:bottom="709" w:left="1134" w:header="85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8F" w:rsidRDefault="00C73E8F" w:rsidP="00C65431">
      <w:r>
        <w:separator/>
      </w:r>
    </w:p>
  </w:endnote>
  <w:endnote w:type="continuationSeparator" w:id="0">
    <w:p w:rsidR="00C73E8F" w:rsidRDefault="00C73E8F" w:rsidP="00C6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17" w:rsidRDefault="00E02217">
    <w:pPr>
      <w:pStyle w:val="a7"/>
      <w:jc w:val="center"/>
    </w:pPr>
  </w:p>
  <w:p w:rsidR="00E02217" w:rsidRDefault="00E022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8F" w:rsidRDefault="00C73E8F" w:rsidP="00C65431">
      <w:r>
        <w:separator/>
      </w:r>
    </w:p>
  </w:footnote>
  <w:footnote w:type="continuationSeparator" w:id="0">
    <w:p w:rsidR="00C73E8F" w:rsidRDefault="00C73E8F" w:rsidP="00C65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17" w:rsidRDefault="00E02217">
    <w:pPr>
      <w:pStyle w:val="a3"/>
      <w:jc w:val="center"/>
    </w:pPr>
    <w:r>
      <w:fldChar w:fldCharType="begin"/>
    </w:r>
    <w:r>
      <w:instrText xml:space="preserve"> PAGE   \* MERGEFORMAT </w:instrText>
    </w:r>
    <w:r>
      <w:fldChar w:fldCharType="separate"/>
    </w:r>
    <w:r w:rsidR="004C2E96">
      <w:rPr>
        <w:noProof/>
      </w:rPr>
      <w:t>4</w:t>
    </w:r>
    <w:r>
      <w:rPr>
        <w:noProof/>
      </w:rPr>
      <w:fldChar w:fldCharType="end"/>
    </w:r>
  </w:p>
  <w:p w:rsidR="00E02217" w:rsidRDefault="00E022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028"/>
    <w:multiLevelType w:val="hybridMultilevel"/>
    <w:tmpl w:val="3B0E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A332A"/>
    <w:multiLevelType w:val="hybridMultilevel"/>
    <w:tmpl w:val="3B988D00"/>
    <w:lvl w:ilvl="0" w:tplc="57301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D0FC3"/>
    <w:multiLevelType w:val="hybridMultilevel"/>
    <w:tmpl w:val="C5CEF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53DF1"/>
    <w:multiLevelType w:val="hybridMultilevel"/>
    <w:tmpl w:val="329E4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4D05F9"/>
    <w:multiLevelType w:val="multilevel"/>
    <w:tmpl w:val="17B2673E"/>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sz w:val="26"/>
      </w:rPr>
    </w:lvl>
    <w:lvl w:ilvl="2">
      <w:start w:val="1"/>
      <w:numFmt w:val="decimal"/>
      <w:isLgl/>
      <w:lvlText w:val="%1.%2.%3."/>
      <w:lvlJc w:val="left"/>
      <w:pPr>
        <w:ind w:left="1440" w:hanging="720"/>
      </w:pPr>
      <w:rPr>
        <w:rFonts w:hint="default"/>
        <w:sz w:val="26"/>
      </w:rPr>
    </w:lvl>
    <w:lvl w:ilvl="3">
      <w:start w:val="1"/>
      <w:numFmt w:val="decimal"/>
      <w:isLgl/>
      <w:lvlText w:val="%1.%2.%3.%4."/>
      <w:lvlJc w:val="left"/>
      <w:pPr>
        <w:ind w:left="1440" w:hanging="720"/>
      </w:pPr>
      <w:rPr>
        <w:rFonts w:hint="default"/>
        <w:sz w:val="26"/>
      </w:rPr>
    </w:lvl>
    <w:lvl w:ilvl="4">
      <w:start w:val="1"/>
      <w:numFmt w:val="decimal"/>
      <w:isLgl/>
      <w:lvlText w:val="%1.%2.%3.%4.%5."/>
      <w:lvlJc w:val="left"/>
      <w:pPr>
        <w:ind w:left="1800" w:hanging="1080"/>
      </w:pPr>
      <w:rPr>
        <w:rFonts w:hint="default"/>
        <w:sz w:val="26"/>
      </w:rPr>
    </w:lvl>
    <w:lvl w:ilvl="5">
      <w:start w:val="1"/>
      <w:numFmt w:val="decimal"/>
      <w:isLgl/>
      <w:lvlText w:val="%1.%2.%3.%4.%5.%6."/>
      <w:lvlJc w:val="left"/>
      <w:pPr>
        <w:ind w:left="1800" w:hanging="1080"/>
      </w:pPr>
      <w:rPr>
        <w:rFonts w:hint="default"/>
        <w:sz w:val="26"/>
      </w:rPr>
    </w:lvl>
    <w:lvl w:ilvl="6">
      <w:start w:val="1"/>
      <w:numFmt w:val="decimal"/>
      <w:isLgl/>
      <w:lvlText w:val="%1.%2.%3.%4.%5.%6.%7."/>
      <w:lvlJc w:val="left"/>
      <w:pPr>
        <w:ind w:left="2160" w:hanging="1440"/>
      </w:pPr>
      <w:rPr>
        <w:rFonts w:hint="default"/>
        <w:sz w:val="26"/>
      </w:rPr>
    </w:lvl>
    <w:lvl w:ilvl="7">
      <w:start w:val="1"/>
      <w:numFmt w:val="decimal"/>
      <w:isLgl/>
      <w:lvlText w:val="%1.%2.%3.%4.%5.%6.%7.%8."/>
      <w:lvlJc w:val="left"/>
      <w:pPr>
        <w:ind w:left="2160" w:hanging="1440"/>
      </w:pPr>
      <w:rPr>
        <w:rFonts w:hint="default"/>
        <w:sz w:val="26"/>
      </w:rPr>
    </w:lvl>
    <w:lvl w:ilvl="8">
      <w:start w:val="1"/>
      <w:numFmt w:val="decimal"/>
      <w:isLgl/>
      <w:lvlText w:val="%1.%2.%3.%4.%5.%6.%7.%8.%9."/>
      <w:lvlJc w:val="left"/>
      <w:pPr>
        <w:ind w:left="2520" w:hanging="1800"/>
      </w:pPr>
      <w:rPr>
        <w:rFonts w:hint="default"/>
        <w:sz w:val="26"/>
      </w:rPr>
    </w:lvl>
  </w:abstractNum>
  <w:abstractNum w:abstractNumId="5" w15:restartNumberingAfterBreak="0">
    <w:nsid w:val="527C2B00"/>
    <w:multiLevelType w:val="hybridMultilevel"/>
    <w:tmpl w:val="AC48B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ED6B88"/>
    <w:multiLevelType w:val="multilevel"/>
    <w:tmpl w:val="669E1B78"/>
    <w:lvl w:ilvl="0">
      <w:start w:val="1"/>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5F4B06F4"/>
    <w:multiLevelType w:val="multilevel"/>
    <w:tmpl w:val="17B2673E"/>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sz w:val="26"/>
      </w:rPr>
    </w:lvl>
    <w:lvl w:ilvl="2">
      <w:start w:val="1"/>
      <w:numFmt w:val="decimal"/>
      <w:isLgl/>
      <w:lvlText w:val="%1.%2.%3."/>
      <w:lvlJc w:val="left"/>
      <w:pPr>
        <w:ind w:left="1440" w:hanging="720"/>
      </w:pPr>
      <w:rPr>
        <w:rFonts w:hint="default"/>
        <w:sz w:val="26"/>
      </w:rPr>
    </w:lvl>
    <w:lvl w:ilvl="3">
      <w:start w:val="1"/>
      <w:numFmt w:val="decimal"/>
      <w:isLgl/>
      <w:lvlText w:val="%1.%2.%3.%4."/>
      <w:lvlJc w:val="left"/>
      <w:pPr>
        <w:ind w:left="1440" w:hanging="720"/>
      </w:pPr>
      <w:rPr>
        <w:rFonts w:hint="default"/>
        <w:sz w:val="26"/>
      </w:rPr>
    </w:lvl>
    <w:lvl w:ilvl="4">
      <w:start w:val="1"/>
      <w:numFmt w:val="decimal"/>
      <w:isLgl/>
      <w:lvlText w:val="%1.%2.%3.%4.%5."/>
      <w:lvlJc w:val="left"/>
      <w:pPr>
        <w:ind w:left="1800" w:hanging="1080"/>
      </w:pPr>
      <w:rPr>
        <w:rFonts w:hint="default"/>
        <w:sz w:val="26"/>
      </w:rPr>
    </w:lvl>
    <w:lvl w:ilvl="5">
      <w:start w:val="1"/>
      <w:numFmt w:val="decimal"/>
      <w:isLgl/>
      <w:lvlText w:val="%1.%2.%3.%4.%5.%6."/>
      <w:lvlJc w:val="left"/>
      <w:pPr>
        <w:ind w:left="1800" w:hanging="1080"/>
      </w:pPr>
      <w:rPr>
        <w:rFonts w:hint="default"/>
        <w:sz w:val="26"/>
      </w:rPr>
    </w:lvl>
    <w:lvl w:ilvl="6">
      <w:start w:val="1"/>
      <w:numFmt w:val="decimal"/>
      <w:isLgl/>
      <w:lvlText w:val="%1.%2.%3.%4.%5.%6.%7."/>
      <w:lvlJc w:val="left"/>
      <w:pPr>
        <w:ind w:left="2160" w:hanging="1440"/>
      </w:pPr>
      <w:rPr>
        <w:rFonts w:hint="default"/>
        <w:sz w:val="26"/>
      </w:rPr>
    </w:lvl>
    <w:lvl w:ilvl="7">
      <w:start w:val="1"/>
      <w:numFmt w:val="decimal"/>
      <w:isLgl/>
      <w:lvlText w:val="%1.%2.%3.%4.%5.%6.%7.%8."/>
      <w:lvlJc w:val="left"/>
      <w:pPr>
        <w:ind w:left="2160" w:hanging="1440"/>
      </w:pPr>
      <w:rPr>
        <w:rFonts w:hint="default"/>
        <w:sz w:val="26"/>
      </w:rPr>
    </w:lvl>
    <w:lvl w:ilvl="8">
      <w:start w:val="1"/>
      <w:numFmt w:val="decimal"/>
      <w:isLgl/>
      <w:lvlText w:val="%1.%2.%3.%4.%5.%6.%7.%8.%9."/>
      <w:lvlJc w:val="left"/>
      <w:pPr>
        <w:ind w:left="2520" w:hanging="1800"/>
      </w:pPr>
      <w:rPr>
        <w:rFonts w:hint="default"/>
        <w:sz w:val="26"/>
      </w:rPr>
    </w:lvl>
  </w:abstractNum>
  <w:abstractNum w:abstractNumId="8" w15:restartNumberingAfterBreak="0">
    <w:nsid w:val="629A6D94"/>
    <w:multiLevelType w:val="hybridMultilevel"/>
    <w:tmpl w:val="F51862C0"/>
    <w:lvl w:ilvl="0" w:tplc="6C8C8EDC">
      <w:start w:val="1"/>
      <w:numFmt w:val="decimal"/>
      <w:lvlText w:val="%1."/>
      <w:lvlJc w:val="left"/>
      <w:pPr>
        <w:ind w:left="404" w:hanging="360"/>
      </w:pPr>
      <w:rPr>
        <w:rFonts w:hint="default"/>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9" w15:restartNumberingAfterBreak="0">
    <w:nsid w:val="696A65F3"/>
    <w:multiLevelType w:val="hybridMultilevel"/>
    <w:tmpl w:val="C036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0"/>
  </w:num>
  <w:num w:numId="6">
    <w:abstractNumId w:val="1"/>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D1"/>
    <w:rsid w:val="00000580"/>
    <w:rsid w:val="00002CB1"/>
    <w:rsid w:val="000056AA"/>
    <w:rsid w:val="00005B09"/>
    <w:rsid w:val="0000700B"/>
    <w:rsid w:val="00010E6D"/>
    <w:rsid w:val="00013EB6"/>
    <w:rsid w:val="00014398"/>
    <w:rsid w:val="00014646"/>
    <w:rsid w:val="00016FB5"/>
    <w:rsid w:val="00021EC7"/>
    <w:rsid w:val="000220E7"/>
    <w:rsid w:val="00023DB6"/>
    <w:rsid w:val="00024D8F"/>
    <w:rsid w:val="0002504F"/>
    <w:rsid w:val="00026D33"/>
    <w:rsid w:val="00030009"/>
    <w:rsid w:val="0003439F"/>
    <w:rsid w:val="000356AC"/>
    <w:rsid w:val="00035967"/>
    <w:rsid w:val="00036DB7"/>
    <w:rsid w:val="00037A36"/>
    <w:rsid w:val="00037C3E"/>
    <w:rsid w:val="00044058"/>
    <w:rsid w:val="00045B4A"/>
    <w:rsid w:val="00046CE1"/>
    <w:rsid w:val="0005270B"/>
    <w:rsid w:val="00054780"/>
    <w:rsid w:val="00056067"/>
    <w:rsid w:val="000615C6"/>
    <w:rsid w:val="00065FFA"/>
    <w:rsid w:val="00066F7F"/>
    <w:rsid w:val="00070425"/>
    <w:rsid w:val="00070A84"/>
    <w:rsid w:val="00071D21"/>
    <w:rsid w:val="00072DA2"/>
    <w:rsid w:val="0007335D"/>
    <w:rsid w:val="00074803"/>
    <w:rsid w:val="00075334"/>
    <w:rsid w:val="00075F63"/>
    <w:rsid w:val="0007744D"/>
    <w:rsid w:val="00081A46"/>
    <w:rsid w:val="000831A4"/>
    <w:rsid w:val="000837EF"/>
    <w:rsid w:val="0008611E"/>
    <w:rsid w:val="00086C05"/>
    <w:rsid w:val="00091955"/>
    <w:rsid w:val="0009265E"/>
    <w:rsid w:val="000940C5"/>
    <w:rsid w:val="0009747B"/>
    <w:rsid w:val="000974DD"/>
    <w:rsid w:val="000A2DAB"/>
    <w:rsid w:val="000A417F"/>
    <w:rsid w:val="000B30ED"/>
    <w:rsid w:val="000C1A08"/>
    <w:rsid w:val="000C6619"/>
    <w:rsid w:val="000D0501"/>
    <w:rsid w:val="000D20AF"/>
    <w:rsid w:val="000D21EF"/>
    <w:rsid w:val="000D2FD4"/>
    <w:rsid w:val="000D39B8"/>
    <w:rsid w:val="000E7481"/>
    <w:rsid w:val="000E78F3"/>
    <w:rsid w:val="000F6C78"/>
    <w:rsid w:val="00101304"/>
    <w:rsid w:val="001015A6"/>
    <w:rsid w:val="00101A4C"/>
    <w:rsid w:val="00102042"/>
    <w:rsid w:val="001034CD"/>
    <w:rsid w:val="00103AB9"/>
    <w:rsid w:val="00104116"/>
    <w:rsid w:val="00110BFF"/>
    <w:rsid w:val="00111219"/>
    <w:rsid w:val="00113071"/>
    <w:rsid w:val="0011344A"/>
    <w:rsid w:val="00117437"/>
    <w:rsid w:val="001238FA"/>
    <w:rsid w:val="00126231"/>
    <w:rsid w:val="00132874"/>
    <w:rsid w:val="00132D7E"/>
    <w:rsid w:val="00134558"/>
    <w:rsid w:val="001375D2"/>
    <w:rsid w:val="00137FA6"/>
    <w:rsid w:val="00142B90"/>
    <w:rsid w:val="00143F7A"/>
    <w:rsid w:val="00151C0D"/>
    <w:rsid w:val="001555A1"/>
    <w:rsid w:val="00160693"/>
    <w:rsid w:val="00165833"/>
    <w:rsid w:val="00170193"/>
    <w:rsid w:val="00170D3C"/>
    <w:rsid w:val="0017256E"/>
    <w:rsid w:val="00176FC2"/>
    <w:rsid w:val="001779ED"/>
    <w:rsid w:val="00177E37"/>
    <w:rsid w:val="00183727"/>
    <w:rsid w:val="00184CB0"/>
    <w:rsid w:val="00185B9E"/>
    <w:rsid w:val="00185CD4"/>
    <w:rsid w:val="00195F74"/>
    <w:rsid w:val="001962EB"/>
    <w:rsid w:val="001A0B86"/>
    <w:rsid w:val="001A603F"/>
    <w:rsid w:val="001B417C"/>
    <w:rsid w:val="001B432E"/>
    <w:rsid w:val="001B4550"/>
    <w:rsid w:val="001B4576"/>
    <w:rsid w:val="001B4FC3"/>
    <w:rsid w:val="001C1818"/>
    <w:rsid w:val="001C1CEE"/>
    <w:rsid w:val="001C37A3"/>
    <w:rsid w:val="001C3E8C"/>
    <w:rsid w:val="001C5DE8"/>
    <w:rsid w:val="001D0EDF"/>
    <w:rsid w:val="001D417F"/>
    <w:rsid w:val="001D4D6B"/>
    <w:rsid w:val="001D7D3D"/>
    <w:rsid w:val="001D7F4B"/>
    <w:rsid w:val="001E0530"/>
    <w:rsid w:val="001E0C8F"/>
    <w:rsid w:val="001E1B14"/>
    <w:rsid w:val="001E4C46"/>
    <w:rsid w:val="001E50AD"/>
    <w:rsid w:val="001E55F5"/>
    <w:rsid w:val="001F2B24"/>
    <w:rsid w:val="001F2CFC"/>
    <w:rsid w:val="00202C3F"/>
    <w:rsid w:val="0020363F"/>
    <w:rsid w:val="002043C4"/>
    <w:rsid w:val="0020506D"/>
    <w:rsid w:val="00205DE5"/>
    <w:rsid w:val="0020707C"/>
    <w:rsid w:val="00207E2B"/>
    <w:rsid w:val="002107F1"/>
    <w:rsid w:val="00211284"/>
    <w:rsid w:val="0021180A"/>
    <w:rsid w:val="002121C4"/>
    <w:rsid w:val="002124B1"/>
    <w:rsid w:val="00220075"/>
    <w:rsid w:val="00221A02"/>
    <w:rsid w:val="00222416"/>
    <w:rsid w:val="00230C6E"/>
    <w:rsid w:val="00232668"/>
    <w:rsid w:val="0023366D"/>
    <w:rsid w:val="00235D3F"/>
    <w:rsid w:val="0023702B"/>
    <w:rsid w:val="00241A73"/>
    <w:rsid w:val="002502B4"/>
    <w:rsid w:val="00250E76"/>
    <w:rsid w:val="00251D68"/>
    <w:rsid w:val="002524D2"/>
    <w:rsid w:val="00260D69"/>
    <w:rsid w:val="002644D9"/>
    <w:rsid w:val="00264D71"/>
    <w:rsid w:val="002661FF"/>
    <w:rsid w:val="0026702E"/>
    <w:rsid w:val="00267512"/>
    <w:rsid w:val="00267D7D"/>
    <w:rsid w:val="00274082"/>
    <w:rsid w:val="0027433B"/>
    <w:rsid w:val="002753A9"/>
    <w:rsid w:val="002803B3"/>
    <w:rsid w:val="00281C70"/>
    <w:rsid w:val="00284AD2"/>
    <w:rsid w:val="0028755D"/>
    <w:rsid w:val="00287BB3"/>
    <w:rsid w:val="00291DE8"/>
    <w:rsid w:val="00294D27"/>
    <w:rsid w:val="002A2D10"/>
    <w:rsid w:val="002A34C4"/>
    <w:rsid w:val="002A431B"/>
    <w:rsid w:val="002A6AF0"/>
    <w:rsid w:val="002B150C"/>
    <w:rsid w:val="002B152A"/>
    <w:rsid w:val="002B5563"/>
    <w:rsid w:val="002B72F9"/>
    <w:rsid w:val="002C01E3"/>
    <w:rsid w:val="002C71D7"/>
    <w:rsid w:val="002D035F"/>
    <w:rsid w:val="002D12EC"/>
    <w:rsid w:val="002D15AD"/>
    <w:rsid w:val="002D1847"/>
    <w:rsid w:val="002D2CBF"/>
    <w:rsid w:val="002D36DB"/>
    <w:rsid w:val="002D48BF"/>
    <w:rsid w:val="002D4989"/>
    <w:rsid w:val="002D4D3B"/>
    <w:rsid w:val="002E05EA"/>
    <w:rsid w:val="002E1268"/>
    <w:rsid w:val="002E177A"/>
    <w:rsid w:val="002E198E"/>
    <w:rsid w:val="002E387E"/>
    <w:rsid w:val="002E4D5F"/>
    <w:rsid w:val="002E777A"/>
    <w:rsid w:val="002F5DCC"/>
    <w:rsid w:val="002F69BF"/>
    <w:rsid w:val="0030179E"/>
    <w:rsid w:val="00304159"/>
    <w:rsid w:val="003041AA"/>
    <w:rsid w:val="003052D6"/>
    <w:rsid w:val="003069A6"/>
    <w:rsid w:val="0031198A"/>
    <w:rsid w:val="00312837"/>
    <w:rsid w:val="00315DFE"/>
    <w:rsid w:val="00327856"/>
    <w:rsid w:val="00334700"/>
    <w:rsid w:val="00335E66"/>
    <w:rsid w:val="00336F08"/>
    <w:rsid w:val="003410F6"/>
    <w:rsid w:val="00341877"/>
    <w:rsid w:val="00342D5B"/>
    <w:rsid w:val="00343E90"/>
    <w:rsid w:val="0034413D"/>
    <w:rsid w:val="003472B2"/>
    <w:rsid w:val="00347959"/>
    <w:rsid w:val="00354AB5"/>
    <w:rsid w:val="00362242"/>
    <w:rsid w:val="00363940"/>
    <w:rsid w:val="00363C10"/>
    <w:rsid w:val="00364477"/>
    <w:rsid w:val="003662F0"/>
    <w:rsid w:val="00366917"/>
    <w:rsid w:val="00373702"/>
    <w:rsid w:val="003741B0"/>
    <w:rsid w:val="00375D3C"/>
    <w:rsid w:val="003777C7"/>
    <w:rsid w:val="00377E81"/>
    <w:rsid w:val="00380679"/>
    <w:rsid w:val="00380BDA"/>
    <w:rsid w:val="00384182"/>
    <w:rsid w:val="00385CD9"/>
    <w:rsid w:val="00386811"/>
    <w:rsid w:val="00392327"/>
    <w:rsid w:val="00392D78"/>
    <w:rsid w:val="00393F88"/>
    <w:rsid w:val="003A05CC"/>
    <w:rsid w:val="003A570C"/>
    <w:rsid w:val="003A64A3"/>
    <w:rsid w:val="003B7F72"/>
    <w:rsid w:val="003C0EF2"/>
    <w:rsid w:val="003C633E"/>
    <w:rsid w:val="003D3610"/>
    <w:rsid w:val="003D37A7"/>
    <w:rsid w:val="003D37AB"/>
    <w:rsid w:val="003E0F5B"/>
    <w:rsid w:val="003E4919"/>
    <w:rsid w:val="003E762B"/>
    <w:rsid w:val="003F0294"/>
    <w:rsid w:val="003F0DFB"/>
    <w:rsid w:val="003F201B"/>
    <w:rsid w:val="003F69E7"/>
    <w:rsid w:val="00403E2B"/>
    <w:rsid w:val="00403ECD"/>
    <w:rsid w:val="00405A3C"/>
    <w:rsid w:val="004070D4"/>
    <w:rsid w:val="004070D7"/>
    <w:rsid w:val="004079E3"/>
    <w:rsid w:val="0041336E"/>
    <w:rsid w:val="00413A38"/>
    <w:rsid w:val="004176AA"/>
    <w:rsid w:val="00420228"/>
    <w:rsid w:val="00421757"/>
    <w:rsid w:val="004227DA"/>
    <w:rsid w:val="00423252"/>
    <w:rsid w:val="004245B3"/>
    <w:rsid w:val="0042512F"/>
    <w:rsid w:val="00425D86"/>
    <w:rsid w:val="00430CEE"/>
    <w:rsid w:val="00434103"/>
    <w:rsid w:val="004348A0"/>
    <w:rsid w:val="0043582A"/>
    <w:rsid w:val="00435A87"/>
    <w:rsid w:val="00436D48"/>
    <w:rsid w:val="00442A92"/>
    <w:rsid w:val="00443CF9"/>
    <w:rsid w:val="00446738"/>
    <w:rsid w:val="00446D74"/>
    <w:rsid w:val="00450C38"/>
    <w:rsid w:val="004635B4"/>
    <w:rsid w:val="00464181"/>
    <w:rsid w:val="004700BE"/>
    <w:rsid w:val="0049529C"/>
    <w:rsid w:val="00496A3B"/>
    <w:rsid w:val="004A004A"/>
    <w:rsid w:val="004A0309"/>
    <w:rsid w:val="004A13B8"/>
    <w:rsid w:val="004A2401"/>
    <w:rsid w:val="004B2C76"/>
    <w:rsid w:val="004C2882"/>
    <w:rsid w:val="004C2E96"/>
    <w:rsid w:val="004C47E5"/>
    <w:rsid w:val="004C61CA"/>
    <w:rsid w:val="004E10F5"/>
    <w:rsid w:val="004E32E6"/>
    <w:rsid w:val="004F18B8"/>
    <w:rsid w:val="004F3F56"/>
    <w:rsid w:val="004F72CF"/>
    <w:rsid w:val="005018C6"/>
    <w:rsid w:val="00503B25"/>
    <w:rsid w:val="0050402B"/>
    <w:rsid w:val="00507D4F"/>
    <w:rsid w:val="00513931"/>
    <w:rsid w:val="00520772"/>
    <w:rsid w:val="005258D8"/>
    <w:rsid w:val="00527020"/>
    <w:rsid w:val="005276A2"/>
    <w:rsid w:val="005313BC"/>
    <w:rsid w:val="00531B1A"/>
    <w:rsid w:val="005407CD"/>
    <w:rsid w:val="00542BF1"/>
    <w:rsid w:val="0054392B"/>
    <w:rsid w:val="00543D6B"/>
    <w:rsid w:val="00544C3A"/>
    <w:rsid w:val="0054502C"/>
    <w:rsid w:val="00545B07"/>
    <w:rsid w:val="00546292"/>
    <w:rsid w:val="00550901"/>
    <w:rsid w:val="00551E48"/>
    <w:rsid w:val="005543E0"/>
    <w:rsid w:val="00554A00"/>
    <w:rsid w:val="00555142"/>
    <w:rsid w:val="005558C3"/>
    <w:rsid w:val="00557E5A"/>
    <w:rsid w:val="00560956"/>
    <w:rsid w:val="0056390B"/>
    <w:rsid w:val="00564459"/>
    <w:rsid w:val="00573768"/>
    <w:rsid w:val="00574477"/>
    <w:rsid w:val="0057538F"/>
    <w:rsid w:val="00575A52"/>
    <w:rsid w:val="00575C54"/>
    <w:rsid w:val="0057657A"/>
    <w:rsid w:val="0058277F"/>
    <w:rsid w:val="00584121"/>
    <w:rsid w:val="00584656"/>
    <w:rsid w:val="00584E16"/>
    <w:rsid w:val="00590D4E"/>
    <w:rsid w:val="005924E6"/>
    <w:rsid w:val="00592BE3"/>
    <w:rsid w:val="005A1550"/>
    <w:rsid w:val="005A27FF"/>
    <w:rsid w:val="005B2730"/>
    <w:rsid w:val="005B296D"/>
    <w:rsid w:val="005B2AD1"/>
    <w:rsid w:val="005C0CA5"/>
    <w:rsid w:val="005C26B4"/>
    <w:rsid w:val="005D047D"/>
    <w:rsid w:val="005D1C8D"/>
    <w:rsid w:val="005D570F"/>
    <w:rsid w:val="005D6806"/>
    <w:rsid w:val="005E03A7"/>
    <w:rsid w:val="005E2479"/>
    <w:rsid w:val="005E4970"/>
    <w:rsid w:val="005E4AC3"/>
    <w:rsid w:val="005E616C"/>
    <w:rsid w:val="005F103B"/>
    <w:rsid w:val="005F4CE7"/>
    <w:rsid w:val="00600997"/>
    <w:rsid w:val="006014D5"/>
    <w:rsid w:val="006016DF"/>
    <w:rsid w:val="00603535"/>
    <w:rsid w:val="006119E9"/>
    <w:rsid w:val="00611FA3"/>
    <w:rsid w:val="00616CAE"/>
    <w:rsid w:val="00616FB9"/>
    <w:rsid w:val="006233F9"/>
    <w:rsid w:val="00626573"/>
    <w:rsid w:val="00630358"/>
    <w:rsid w:val="006317F4"/>
    <w:rsid w:val="00632F73"/>
    <w:rsid w:val="00636DB2"/>
    <w:rsid w:val="0064280A"/>
    <w:rsid w:val="00643DAE"/>
    <w:rsid w:val="006474C8"/>
    <w:rsid w:val="006506C8"/>
    <w:rsid w:val="00651091"/>
    <w:rsid w:val="006534DD"/>
    <w:rsid w:val="006537A8"/>
    <w:rsid w:val="00654057"/>
    <w:rsid w:val="00662A35"/>
    <w:rsid w:val="00666499"/>
    <w:rsid w:val="0066738C"/>
    <w:rsid w:val="00671F62"/>
    <w:rsid w:val="00673F6B"/>
    <w:rsid w:val="0067511E"/>
    <w:rsid w:val="00680B53"/>
    <w:rsid w:val="00682BA3"/>
    <w:rsid w:val="00683B28"/>
    <w:rsid w:val="00683D57"/>
    <w:rsid w:val="00685402"/>
    <w:rsid w:val="0068565A"/>
    <w:rsid w:val="0069075D"/>
    <w:rsid w:val="00690E68"/>
    <w:rsid w:val="006914FB"/>
    <w:rsid w:val="00691AD2"/>
    <w:rsid w:val="00693996"/>
    <w:rsid w:val="00695E24"/>
    <w:rsid w:val="006A1B69"/>
    <w:rsid w:val="006A7C64"/>
    <w:rsid w:val="006B1F5B"/>
    <w:rsid w:val="006B54DF"/>
    <w:rsid w:val="006B5FDD"/>
    <w:rsid w:val="006B65CC"/>
    <w:rsid w:val="006C2E2C"/>
    <w:rsid w:val="006C70DD"/>
    <w:rsid w:val="006C7A4A"/>
    <w:rsid w:val="006D1BDB"/>
    <w:rsid w:val="006D35EB"/>
    <w:rsid w:val="006D3F7D"/>
    <w:rsid w:val="006E138B"/>
    <w:rsid w:val="006E6426"/>
    <w:rsid w:val="006E7A4D"/>
    <w:rsid w:val="006E7E48"/>
    <w:rsid w:val="006F13C0"/>
    <w:rsid w:val="006F37F7"/>
    <w:rsid w:val="007025D3"/>
    <w:rsid w:val="007028B8"/>
    <w:rsid w:val="00710DB0"/>
    <w:rsid w:val="00710FE4"/>
    <w:rsid w:val="00714B44"/>
    <w:rsid w:val="0071583F"/>
    <w:rsid w:val="00721850"/>
    <w:rsid w:val="00721E91"/>
    <w:rsid w:val="00724152"/>
    <w:rsid w:val="00724444"/>
    <w:rsid w:val="00724B22"/>
    <w:rsid w:val="0072586C"/>
    <w:rsid w:val="007317BB"/>
    <w:rsid w:val="00735C7B"/>
    <w:rsid w:val="0073650C"/>
    <w:rsid w:val="0073678D"/>
    <w:rsid w:val="0075118B"/>
    <w:rsid w:val="00753FD6"/>
    <w:rsid w:val="007561DE"/>
    <w:rsid w:val="00756745"/>
    <w:rsid w:val="00757D0A"/>
    <w:rsid w:val="00766BBE"/>
    <w:rsid w:val="007672DD"/>
    <w:rsid w:val="0077211F"/>
    <w:rsid w:val="00780597"/>
    <w:rsid w:val="00783475"/>
    <w:rsid w:val="0078371A"/>
    <w:rsid w:val="00783C8E"/>
    <w:rsid w:val="00794B0E"/>
    <w:rsid w:val="00795B36"/>
    <w:rsid w:val="007979D7"/>
    <w:rsid w:val="007A2614"/>
    <w:rsid w:val="007A3643"/>
    <w:rsid w:val="007A544F"/>
    <w:rsid w:val="007A6AE0"/>
    <w:rsid w:val="007A711D"/>
    <w:rsid w:val="007B3048"/>
    <w:rsid w:val="007B5FCF"/>
    <w:rsid w:val="007B6DA7"/>
    <w:rsid w:val="007B7897"/>
    <w:rsid w:val="007C35BD"/>
    <w:rsid w:val="007C3973"/>
    <w:rsid w:val="007D05C8"/>
    <w:rsid w:val="007E51D2"/>
    <w:rsid w:val="007E6263"/>
    <w:rsid w:val="007F17F3"/>
    <w:rsid w:val="007F4B0D"/>
    <w:rsid w:val="007F5C2C"/>
    <w:rsid w:val="007F7467"/>
    <w:rsid w:val="007F7E1D"/>
    <w:rsid w:val="00810CD8"/>
    <w:rsid w:val="00815A90"/>
    <w:rsid w:val="00830DD4"/>
    <w:rsid w:val="008343F6"/>
    <w:rsid w:val="0083610D"/>
    <w:rsid w:val="00842207"/>
    <w:rsid w:val="00842800"/>
    <w:rsid w:val="008447CE"/>
    <w:rsid w:val="00844B8A"/>
    <w:rsid w:val="00855D7A"/>
    <w:rsid w:val="00855EDC"/>
    <w:rsid w:val="0085777E"/>
    <w:rsid w:val="008613FB"/>
    <w:rsid w:val="00862856"/>
    <w:rsid w:val="00864368"/>
    <w:rsid w:val="00864FB6"/>
    <w:rsid w:val="00865C51"/>
    <w:rsid w:val="008718EA"/>
    <w:rsid w:val="00871956"/>
    <w:rsid w:val="00880775"/>
    <w:rsid w:val="00883725"/>
    <w:rsid w:val="00893A31"/>
    <w:rsid w:val="008968CB"/>
    <w:rsid w:val="008A6027"/>
    <w:rsid w:val="008A6E87"/>
    <w:rsid w:val="008A6FAA"/>
    <w:rsid w:val="008B051C"/>
    <w:rsid w:val="008B30E9"/>
    <w:rsid w:val="008B35E2"/>
    <w:rsid w:val="008B51A7"/>
    <w:rsid w:val="008C0FDD"/>
    <w:rsid w:val="008C24A9"/>
    <w:rsid w:val="008C354A"/>
    <w:rsid w:val="008C4B8B"/>
    <w:rsid w:val="008C7D40"/>
    <w:rsid w:val="008C7DC7"/>
    <w:rsid w:val="008D0531"/>
    <w:rsid w:val="008D05DB"/>
    <w:rsid w:val="008D0A96"/>
    <w:rsid w:val="008D284C"/>
    <w:rsid w:val="008D34DE"/>
    <w:rsid w:val="008D61BD"/>
    <w:rsid w:val="008D75B9"/>
    <w:rsid w:val="008E112D"/>
    <w:rsid w:val="008E3C77"/>
    <w:rsid w:val="008E3E64"/>
    <w:rsid w:val="008E51A6"/>
    <w:rsid w:val="008E5625"/>
    <w:rsid w:val="008F1A5B"/>
    <w:rsid w:val="008F31FA"/>
    <w:rsid w:val="008F4746"/>
    <w:rsid w:val="008F5ACF"/>
    <w:rsid w:val="008F625B"/>
    <w:rsid w:val="00901EAA"/>
    <w:rsid w:val="00904EE9"/>
    <w:rsid w:val="009054E2"/>
    <w:rsid w:val="00907182"/>
    <w:rsid w:val="00911123"/>
    <w:rsid w:val="00911591"/>
    <w:rsid w:val="0091192D"/>
    <w:rsid w:val="00912B2A"/>
    <w:rsid w:val="00913CCA"/>
    <w:rsid w:val="00913F48"/>
    <w:rsid w:val="00916284"/>
    <w:rsid w:val="009228E9"/>
    <w:rsid w:val="00946D50"/>
    <w:rsid w:val="00950F55"/>
    <w:rsid w:val="00960427"/>
    <w:rsid w:val="0096374E"/>
    <w:rsid w:val="009675A7"/>
    <w:rsid w:val="00971326"/>
    <w:rsid w:val="00975720"/>
    <w:rsid w:val="00976172"/>
    <w:rsid w:val="00980F36"/>
    <w:rsid w:val="0098198B"/>
    <w:rsid w:val="00983192"/>
    <w:rsid w:val="0098437C"/>
    <w:rsid w:val="00990DC6"/>
    <w:rsid w:val="00994C58"/>
    <w:rsid w:val="00994EF6"/>
    <w:rsid w:val="00997955"/>
    <w:rsid w:val="00997C81"/>
    <w:rsid w:val="009A1484"/>
    <w:rsid w:val="009A1D61"/>
    <w:rsid w:val="009A3B06"/>
    <w:rsid w:val="009A7BD6"/>
    <w:rsid w:val="009B10BE"/>
    <w:rsid w:val="009B430F"/>
    <w:rsid w:val="009B5ED2"/>
    <w:rsid w:val="009C1746"/>
    <w:rsid w:val="009C3E75"/>
    <w:rsid w:val="009C5977"/>
    <w:rsid w:val="009C65FF"/>
    <w:rsid w:val="009D2A6E"/>
    <w:rsid w:val="009D39D6"/>
    <w:rsid w:val="009D515D"/>
    <w:rsid w:val="009E2A2B"/>
    <w:rsid w:val="009E4E75"/>
    <w:rsid w:val="009E6CE0"/>
    <w:rsid w:val="009F1F5B"/>
    <w:rsid w:val="009F2010"/>
    <w:rsid w:val="009F25AE"/>
    <w:rsid w:val="009F2BDB"/>
    <w:rsid w:val="009F5192"/>
    <w:rsid w:val="009F655E"/>
    <w:rsid w:val="009F6839"/>
    <w:rsid w:val="00A00AA9"/>
    <w:rsid w:val="00A06013"/>
    <w:rsid w:val="00A07E16"/>
    <w:rsid w:val="00A11EBF"/>
    <w:rsid w:val="00A1402A"/>
    <w:rsid w:val="00A16EFB"/>
    <w:rsid w:val="00A207C1"/>
    <w:rsid w:val="00A23F2F"/>
    <w:rsid w:val="00A2449C"/>
    <w:rsid w:val="00A25DF4"/>
    <w:rsid w:val="00A26C07"/>
    <w:rsid w:val="00A426AF"/>
    <w:rsid w:val="00A44848"/>
    <w:rsid w:val="00A451B6"/>
    <w:rsid w:val="00A509C6"/>
    <w:rsid w:val="00A53EBA"/>
    <w:rsid w:val="00A542C2"/>
    <w:rsid w:val="00A62105"/>
    <w:rsid w:val="00A63990"/>
    <w:rsid w:val="00A70A2F"/>
    <w:rsid w:val="00A7126B"/>
    <w:rsid w:val="00A712DE"/>
    <w:rsid w:val="00A8124D"/>
    <w:rsid w:val="00A81546"/>
    <w:rsid w:val="00A821EA"/>
    <w:rsid w:val="00A8445F"/>
    <w:rsid w:val="00A853F7"/>
    <w:rsid w:val="00A919C6"/>
    <w:rsid w:val="00A929B6"/>
    <w:rsid w:val="00A949BD"/>
    <w:rsid w:val="00A95F9E"/>
    <w:rsid w:val="00A9747F"/>
    <w:rsid w:val="00AA60C4"/>
    <w:rsid w:val="00AB1B17"/>
    <w:rsid w:val="00AB1BF3"/>
    <w:rsid w:val="00AB36F8"/>
    <w:rsid w:val="00AB5C71"/>
    <w:rsid w:val="00AC4CE3"/>
    <w:rsid w:val="00AC59F9"/>
    <w:rsid w:val="00AC5A62"/>
    <w:rsid w:val="00AD2662"/>
    <w:rsid w:val="00AD496D"/>
    <w:rsid w:val="00AD63E0"/>
    <w:rsid w:val="00AE376D"/>
    <w:rsid w:val="00AE7A47"/>
    <w:rsid w:val="00AF041F"/>
    <w:rsid w:val="00AF3A19"/>
    <w:rsid w:val="00AF4E6A"/>
    <w:rsid w:val="00AF61E9"/>
    <w:rsid w:val="00AF67DB"/>
    <w:rsid w:val="00B00541"/>
    <w:rsid w:val="00B00602"/>
    <w:rsid w:val="00B00B24"/>
    <w:rsid w:val="00B01877"/>
    <w:rsid w:val="00B024B2"/>
    <w:rsid w:val="00B10377"/>
    <w:rsid w:val="00B14911"/>
    <w:rsid w:val="00B14EB7"/>
    <w:rsid w:val="00B1574B"/>
    <w:rsid w:val="00B17922"/>
    <w:rsid w:val="00B20837"/>
    <w:rsid w:val="00B21C9F"/>
    <w:rsid w:val="00B4153F"/>
    <w:rsid w:val="00B426CD"/>
    <w:rsid w:val="00B42F09"/>
    <w:rsid w:val="00B44C95"/>
    <w:rsid w:val="00B51284"/>
    <w:rsid w:val="00B56DF5"/>
    <w:rsid w:val="00B6471A"/>
    <w:rsid w:val="00B65158"/>
    <w:rsid w:val="00B65568"/>
    <w:rsid w:val="00B65727"/>
    <w:rsid w:val="00B70C7C"/>
    <w:rsid w:val="00B75A51"/>
    <w:rsid w:val="00B7661A"/>
    <w:rsid w:val="00B803BC"/>
    <w:rsid w:val="00B86833"/>
    <w:rsid w:val="00B950AD"/>
    <w:rsid w:val="00BA2729"/>
    <w:rsid w:val="00BA6281"/>
    <w:rsid w:val="00BA6A38"/>
    <w:rsid w:val="00BA6E93"/>
    <w:rsid w:val="00BB040F"/>
    <w:rsid w:val="00BB150E"/>
    <w:rsid w:val="00BB3112"/>
    <w:rsid w:val="00BB6047"/>
    <w:rsid w:val="00BB6C7D"/>
    <w:rsid w:val="00BB7776"/>
    <w:rsid w:val="00BC0EF6"/>
    <w:rsid w:val="00BC307D"/>
    <w:rsid w:val="00BC37BA"/>
    <w:rsid w:val="00BC77F1"/>
    <w:rsid w:val="00BC7CD3"/>
    <w:rsid w:val="00BD149A"/>
    <w:rsid w:val="00BD2E55"/>
    <w:rsid w:val="00BD2EF5"/>
    <w:rsid w:val="00BD32FC"/>
    <w:rsid w:val="00BE09A3"/>
    <w:rsid w:val="00BE11E8"/>
    <w:rsid w:val="00BE123A"/>
    <w:rsid w:val="00BE2533"/>
    <w:rsid w:val="00BE352B"/>
    <w:rsid w:val="00BE54CA"/>
    <w:rsid w:val="00BE6C24"/>
    <w:rsid w:val="00BF152A"/>
    <w:rsid w:val="00BF30E5"/>
    <w:rsid w:val="00BF38BE"/>
    <w:rsid w:val="00BF65A1"/>
    <w:rsid w:val="00C005ED"/>
    <w:rsid w:val="00C03F13"/>
    <w:rsid w:val="00C07B22"/>
    <w:rsid w:val="00C1003C"/>
    <w:rsid w:val="00C12124"/>
    <w:rsid w:val="00C264E6"/>
    <w:rsid w:val="00C30B96"/>
    <w:rsid w:val="00C33523"/>
    <w:rsid w:val="00C3377F"/>
    <w:rsid w:val="00C364FA"/>
    <w:rsid w:val="00C3655C"/>
    <w:rsid w:val="00C37142"/>
    <w:rsid w:val="00C4053F"/>
    <w:rsid w:val="00C52737"/>
    <w:rsid w:val="00C54220"/>
    <w:rsid w:val="00C65431"/>
    <w:rsid w:val="00C6626A"/>
    <w:rsid w:val="00C666EC"/>
    <w:rsid w:val="00C67C58"/>
    <w:rsid w:val="00C7103D"/>
    <w:rsid w:val="00C714BB"/>
    <w:rsid w:val="00C73E8F"/>
    <w:rsid w:val="00C7584A"/>
    <w:rsid w:val="00C91C7A"/>
    <w:rsid w:val="00C924D0"/>
    <w:rsid w:val="00C94F10"/>
    <w:rsid w:val="00C97A31"/>
    <w:rsid w:val="00CA0828"/>
    <w:rsid w:val="00CA124D"/>
    <w:rsid w:val="00CA1E30"/>
    <w:rsid w:val="00CA30C0"/>
    <w:rsid w:val="00CA33BB"/>
    <w:rsid w:val="00CA49A5"/>
    <w:rsid w:val="00CA615D"/>
    <w:rsid w:val="00CA7114"/>
    <w:rsid w:val="00CA7917"/>
    <w:rsid w:val="00CB5053"/>
    <w:rsid w:val="00CC0378"/>
    <w:rsid w:val="00CC34FC"/>
    <w:rsid w:val="00CC4543"/>
    <w:rsid w:val="00CE3CD7"/>
    <w:rsid w:val="00CF749F"/>
    <w:rsid w:val="00CF7B96"/>
    <w:rsid w:val="00D00411"/>
    <w:rsid w:val="00D00D7D"/>
    <w:rsid w:val="00D035F5"/>
    <w:rsid w:val="00D04050"/>
    <w:rsid w:val="00D05FC7"/>
    <w:rsid w:val="00D066E8"/>
    <w:rsid w:val="00D06C93"/>
    <w:rsid w:val="00D13C48"/>
    <w:rsid w:val="00D15C5C"/>
    <w:rsid w:val="00D16A98"/>
    <w:rsid w:val="00D2042D"/>
    <w:rsid w:val="00D23069"/>
    <w:rsid w:val="00D233F0"/>
    <w:rsid w:val="00D24F2C"/>
    <w:rsid w:val="00D265E6"/>
    <w:rsid w:val="00D274C2"/>
    <w:rsid w:val="00D34A61"/>
    <w:rsid w:val="00D436A9"/>
    <w:rsid w:val="00D437A1"/>
    <w:rsid w:val="00D4475E"/>
    <w:rsid w:val="00D44809"/>
    <w:rsid w:val="00D448AE"/>
    <w:rsid w:val="00D54C99"/>
    <w:rsid w:val="00D54FE6"/>
    <w:rsid w:val="00D55FB0"/>
    <w:rsid w:val="00D568E7"/>
    <w:rsid w:val="00D626BF"/>
    <w:rsid w:val="00D73AC0"/>
    <w:rsid w:val="00D73BF5"/>
    <w:rsid w:val="00D75E3F"/>
    <w:rsid w:val="00D850D4"/>
    <w:rsid w:val="00D85694"/>
    <w:rsid w:val="00D92DD9"/>
    <w:rsid w:val="00D94341"/>
    <w:rsid w:val="00D94A01"/>
    <w:rsid w:val="00DA405A"/>
    <w:rsid w:val="00DA7165"/>
    <w:rsid w:val="00DA7492"/>
    <w:rsid w:val="00DA7870"/>
    <w:rsid w:val="00DB5119"/>
    <w:rsid w:val="00DD1C5D"/>
    <w:rsid w:val="00DD4487"/>
    <w:rsid w:val="00DD7EEC"/>
    <w:rsid w:val="00DE6CB5"/>
    <w:rsid w:val="00DF1D3F"/>
    <w:rsid w:val="00DF27C1"/>
    <w:rsid w:val="00DF3F2B"/>
    <w:rsid w:val="00DF4D16"/>
    <w:rsid w:val="00DF629B"/>
    <w:rsid w:val="00DF67AA"/>
    <w:rsid w:val="00E003FB"/>
    <w:rsid w:val="00E015DD"/>
    <w:rsid w:val="00E02217"/>
    <w:rsid w:val="00E05B0C"/>
    <w:rsid w:val="00E0612F"/>
    <w:rsid w:val="00E10FED"/>
    <w:rsid w:val="00E11829"/>
    <w:rsid w:val="00E17764"/>
    <w:rsid w:val="00E17805"/>
    <w:rsid w:val="00E25D15"/>
    <w:rsid w:val="00E2621F"/>
    <w:rsid w:val="00E277D6"/>
    <w:rsid w:val="00E30734"/>
    <w:rsid w:val="00E33E06"/>
    <w:rsid w:val="00E34ADB"/>
    <w:rsid w:val="00E36A5B"/>
    <w:rsid w:val="00E44ADB"/>
    <w:rsid w:val="00E475C7"/>
    <w:rsid w:val="00E5107D"/>
    <w:rsid w:val="00E55B3C"/>
    <w:rsid w:val="00E60E18"/>
    <w:rsid w:val="00E61153"/>
    <w:rsid w:val="00E61CE6"/>
    <w:rsid w:val="00E62BCD"/>
    <w:rsid w:val="00E66D88"/>
    <w:rsid w:val="00E67EE4"/>
    <w:rsid w:val="00E70947"/>
    <w:rsid w:val="00E72681"/>
    <w:rsid w:val="00E76320"/>
    <w:rsid w:val="00E767F3"/>
    <w:rsid w:val="00E82404"/>
    <w:rsid w:val="00E8683D"/>
    <w:rsid w:val="00E874B4"/>
    <w:rsid w:val="00E90740"/>
    <w:rsid w:val="00E928D3"/>
    <w:rsid w:val="00E9290C"/>
    <w:rsid w:val="00E94657"/>
    <w:rsid w:val="00E979C4"/>
    <w:rsid w:val="00EA037C"/>
    <w:rsid w:val="00EA333C"/>
    <w:rsid w:val="00EA5CE9"/>
    <w:rsid w:val="00EB3585"/>
    <w:rsid w:val="00EB752F"/>
    <w:rsid w:val="00EC1FF9"/>
    <w:rsid w:val="00EC2D9A"/>
    <w:rsid w:val="00EC2DEC"/>
    <w:rsid w:val="00EC316C"/>
    <w:rsid w:val="00EC3593"/>
    <w:rsid w:val="00EC6A6B"/>
    <w:rsid w:val="00EC7AEB"/>
    <w:rsid w:val="00ED4BE8"/>
    <w:rsid w:val="00EE280B"/>
    <w:rsid w:val="00EE28C9"/>
    <w:rsid w:val="00EE3CAF"/>
    <w:rsid w:val="00EE42CA"/>
    <w:rsid w:val="00EE56E6"/>
    <w:rsid w:val="00EE7231"/>
    <w:rsid w:val="00EF1C52"/>
    <w:rsid w:val="00EF3F5D"/>
    <w:rsid w:val="00EF4AEF"/>
    <w:rsid w:val="00F047A0"/>
    <w:rsid w:val="00F10CC4"/>
    <w:rsid w:val="00F15823"/>
    <w:rsid w:val="00F176D0"/>
    <w:rsid w:val="00F21DAB"/>
    <w:rsid w:val="00F2335A"/>
    <w:rsid w:val="00F235C2"/>
    <w:rsid w:val="00F320E3"/>
    <w:rsid w:val="00F33A6B"/>
    <w:rsid w:val="00F35C2C"/>
    <w:rsid w:val="00F35F97"/>
    <w:rsid w:val="00F367C7"/>
    <w:rsid w:val="00F40268"/>
    <w:rsid w:val="00F44765"/>
    <w:rsid w:val="00F44F88"/>
    <w:rsid w:val="00F45C14"/>
    <w:rsid w:val="00F45D6A"/>
    <w:rsid w:val="00F52864"/>
    <w:rsid w:val="00F547A1"/>
    <w:rsid w:val="00F5714C"/>
    <w:rsid w:val="00F6132D"/>
    <w:rsid w:val="00F6196F"/>
    <w:rsid w:val="00F61DD7"/>
    <w:rsid w:val="00F725CD"/>
    <w:rsid w:val="00F747DE"/>
    <w:rsid w:val="00F756F8"/>
    <w:rsid w:val="00F75FD1"/>
    <w:rsid w:val="00F77D5C"/>
    <w:rsid w:val="00F80748"/>
    <w:rsid w:val="00F84C03"/>
    <w:rsid w:val="00F851D3"/>
    <w:rsid w:val="00F866D8"/>
    <w:rsid w:val="00F8785B"/>
    <w:rsid w:val="00F940FB"/>
    <w:rsid w:val="00F951B0"/>
    <w:rsid w:val="00F9775C"/>
    <w:rsid w:val="00F97854"/>
    <w:rsid w:val="00FA174E"/>
    <w:rsid w:val="00FA54B1"/>
    <w:rsid w:val="00FB1035"/>
    <w:rsid w:val="00FB2F76"/>
    <w:rsid w:val="00FB3059"/>
    <w:rsid w:val="00FB3E45"/>
    <w:rsid w:val="00FB42B3"/>
    <w:rsid w:val="00FC2091"/>
    <w:rsid w:val="00FC64C2"/>
    <w:rsid w:val="00FC6CD5"/>
    <w:rsid w:val="00FD733E"/>
    <w:rsid w:val="00FE29CE"/>
    <w:rsid w:val="00FE2D4F"/>
    <w:rsid w:val="00FE585A"/>
    <w:rsid w:val="00FF16D4"/>
    <w:rsid w:val="00FF1CA0"/>
    <w:rsid w:val="00FF4CFF"/>
    <w:rsid w:val="00FF54A5"/>
    <w:rsid w:val="00FF68BB"/>
    <w:rsid w:val="00FF6E58"/>
    <w:rsid w:val="00FF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EDFDC-6964-4AB3-B2EB-DC4A740C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AD1"/>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8">
    <w:name w:val="Font Style58"/>
    <w:rsid w:val="005B2AD1"/>
    <w:rPr>
      <w:rFonts w:ascii="Times New Roman" w:hAnsi="Times New Roman" w:cs="Times New Roman"/>
      <w:b/>
      <w:bCs/>
      <w:sz w:val="26"/>
      <w:szCs w:val="26"/>
    </w:rPr>
  </w:style>
  <w:style w:type="paragraph" w:customStyle="1" w:styleId="Style30">
    <w:name w:val="Style30"/>
    <w:basedOn w:val="a"/>
    <w:rsid w:val="005B2AD1"/>
    <w:pPr>
      <w:widowControl w:val="0"/>
      <w:autoSpaceDE w:val="0"/>
    </w:pPr>
  </w:style>
  <w:style w:type="paragraph" w:styleId="a3">
    <w:name w:val="header"/>
    <w:basedOn w:val="a"/>
    <w:link w:val="a4"/>
    <w:uiPriority w:val="99"/>
    <w:rsid w:val="005B2AD1"/>
  </w:style>
  <w:style w:type="character" w:customStyle="1" w:styleId="a4">
    <w:name w:val="Верхний колонтитул Знак"/>
    <w:basedOn w:val="a0"/>
    <w:link w:val="a3"/>
    <w:uiPriority w:val="99"/>
    <w:rsid w:val="005B2AD1"/>
    <w:rPr>
      <w:rFonts w:ascii="Times New Roman" w:eastAsia="Times New Roman" w:hAnsi="Times New Roman" w:cs="Calibri"/>
      <w:sz w:val="24"/>
      <w:szCs w:val="24"/>
      <w:lang w:eastAsia="ar-SA"/>
    </w:rPr>
  </w:style>
  <w:style w:type="paragraph" w:styleId="a5">
    <w:name w:val="No Spacing"/>
    <w:link w:val="a6"/>
    <w:uiPriority w:val="1"/>
    <w:qFormat/>
    <w:rsid w:val="005B2AD1"/>
    <w:pPr>
      <w:widowControl w:val="0"/>
      <w:suppressAutoHyphens/>
      <w:autoSpaceDN w:val="0"/>
      <w:spacing w:line="360" w:lineRule="auto"/>
      <w:ind w:firstLine="567"/>
      <w:jc w:val="both"/>
      <w:textAlignment w:val="baseline"/>
    </w:pPr>
    <w:rPr>
      <w:rFonts w:ascii="Times New Roman" w:eastAsia="Lucida Sans Unicode" w:hAnsi="Times New Roman" w:cs="Times New Roman"/>
      <w:sz w:val="28"/>
      <w:szCs w:val="28"/>
    </w:rPr>
  </w:style>
  <w:style w:type="character" w:customStyle="1" w:styleId="a6">
    <w:name w:val="Без интервала Знак"/>
    <w:basedOn w:val="a0"/>
    <w:link w:val="a5"/>
    <w:uiPriority w:val="1"/>
    <w:rsid w:val="005B2AD1"/>
    <w:rPr>
      <w:rFonts w:ascii="Times New Roman" w:eastAsia="Lucida Sans Unicode" w:hAnsi="Times New Roman" w:cs="Times New Roman"/>
      <w:sz w:val="28"/>
      <w:szCs w:val="28"/>
    </w:rPr>
  </w:style>
  <w:style w:type="character" w:customStyle="1" w:styleId="docaccesstitle1">
    <w:name w:val="docaccess_title1"/>
    <w:basedOn w:val="a0"/>
    <w:rsid w:val="005B2AD1"/>
    <w:rPr>
      <w:rFonts w:ascii="Times New Roman" w:hAnsi="Times New Roman" w:cs="Times New Roman" w:hint="default"/>
      <w:sz w:val="28"/>
      <w:szCs w:val="28"/>
    </w:rPr>
  </w:style>
  <w:style w:type="character" w:customStyle="1" w:styleId="FontStyle16">
    <w:name w:val="Font Style16"/>
    <w:uiPriority w:val="99"/>
    <w:rsid w:val="005B2AD1"/>
    <w:rPr>
      <w:rFonts w:ascii="Times New Roman" w:hAnsi="Times New Roman" w:cs="Times New Roman"/>
      <w:sz w:val="22"/>
      <w:szCs w:val="22"/>
    </w:rPr>
  </w:style>
  <w:style w:type="paragraph" w:styleId="a7">
    <w:name w:val="footer"/>
    <w:basedOn w:val="a"/>
    <w:link w:val="a8"/>
    <w:uiPriority w:val="99"/>
    <w:unhideWhenUsed/>
    <w:rsid w:val="005B2AD1"/>
    <w:pPr>
      <w:tabs>
        <w:tab w:val="center" w:pos="4677"/>
        <w:tab w:val="right" w:pos="9355"/>
      </w:tabs>
    </w:pPr>
  </w:style>
  <w:style w:type="character" w:customStyle="1" w:styleId="a8">
    <w:name w:val="Нижний колонтитул Знак"/>
    <w:basedOn w:val="a0"/>
    <w:link w:val="a7"/>
    <w:uiPriority w:val="99"/>
    <w:rsid w:val="005B2AD1"/>
    <w:rPr>
      <w:rFonts w:ascii="Times New Roman" w:eastAsia="Times New Roman" w:hAnsi="Times New Roman" w:cs="Calibri"/>
      <w:sz w:val="24"/>
      <w:szCs w:val="24"/>
      <w:lang w:eastAsia="ar-SA"/>
    </w:rPr>
  </w:style>
  <w:style w:type="paragraph" w:styleId="a9">
    <w:name w:val="List Paragraph"/>
    <w:basedOn w:val="a"/>
    <w:uiPriority w:val="34"/>
    <w:qFormat/>
    <w:rsid w:val="005B2AD1"/>
    <w:pPr>
      <w:ind w:left="720"/>
      <w:contextualSpacing/>
    </w:pPr>
  </w:style>
  <w:style w:type="character" w:customStyle="1" w:styleId="1">
    <w:name w:val="Основной текст1"/>
    <w:basedOn w:val="a0"/>
    <w:rsid w:val="00A07E16"/>
    <w:rPr>
      <w:rFonts w:ascii="Times New Roman" w:eastAsia="Times New Roman" w:hAnsi="Times New Roman" w:cs="Times New Roman"/>
      <w:sz w:val="24"/>
      <w:szCs w:val="24"/>
      <w:shd w:val="clear" w:color="auto" w:fill="FFFFFF"/>
    </w:rPr>
  </w:style>
  <w:style w:type="character" w:customStyle="1" w:styleId="FontStyle49">
    <w:name w:val="Font Style49"/>
    <w:basedOn w:val="a0"/>
    <w:rsid w:val="00546292"/>
    <w:rPr>
      <w:rFonts w:ascii="Times New Roman" w:hAnsi="Times New Roman" w:cs="Times New Roman"/>
      <w:sz w:val="20"/>
      <w:szCs w:val="20"/>
    </w:rPr>
  </w:style>
  <w:style w:type="character" w:customStyle="1" w:styleId="aa">
    <w:name w:val="Текст Знак"/>
    <w:basedOn w:val="a0"/>
    <w:link w:val="ab"/>
    <w:uiPriority w:val="99"/>
    <w:rsid w:val="00267512"/>
    <w:rPr>
      <w:rFonts w:ascii="Consolas" w:hAnsi="Consolas"/>
      <w:sz w:val="21"/>
      <w:szCs w:val="21"/>
    </w:rPr>
  </w:style>
  <w:style w:type="paragraph" w:styleId="ab">
    <w:name w:val="Plain Text"/>
    <w:basedOn w:val="a"/>
    <w:link w:val="aa"/>
    <w:uiPriority w:val="99"/>
    <w:unhideWhenUsed/>
    <w:rsid w:val="00267512"/>
    <w:pPr>
      <w:suppressAutoHyphens w:val="0"/>
    </w:pPr>
    <w:rPr>
      <w:rFonts w:ascii="Consolas" w:eastAsiaTheme="minorHAnsi" w:hAnsi="Consolas" w:cstheme="minorBidi"/>
      <w:sz w:val="21"/>
      <w:szCs w:val="21"/>
      <w:lang w:eastAsia="en-US"/>
    </w:rPr>
  </w:style>
  <w:style w:type="character" w:customStyle="1" w:styleId="10">
    <w:name w:val="Текст Знак1"/>
    <w:basedOn w:val="a0"/>
    <w:uiPriority w:val="99"/>
    <w:semiHidden/>
    <w:rsid w:val="00267512"/>
    <w:rPr>
      <w:rFonts w:ascii="Consolas" w:eastAsia="Times New Roman" w:hAnsi="Consolas" w:cs="Calibri"/>
      <w:sz w:val="21"/>
      <w:szCs w:val="21"/>
      <w:lang w:eastAsia="ar-SA"/>
    </w:rPr>
  </w:style>
  <w:style w:type="paragraph" w:customStyle="1" w:styleId="ConsPlusNormal">
    <w:name w:val="ConsPlusNormal"/>
    <w:rsid w:val="00EC359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10C6EF5B945044B69DFDB48AF421815759AD85B5BE949AB8970015363D3B8EF1FA9FE188ED08A6E5sAm7E" TargetMode="External"/><Relationship Id="rId18" Type="http://schemas.openxmlformats.org/officeDocument/2006/relationships/hyperlink" Target="consultantplus://offline/ref=10C6EF5B945044B69DFDAA87E24DDE585BA3D8B9BE9599E8CD5F4E6B6A3284A6BDD0B8CAA905A7E4A762CDsCm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0C6EF5B945044B69DFDAA87E24DDE585BA3D8B9BA9792E9C8551361626B88A4BADFE7DDAE4CABE5A762CCC9s1mFE" TargetMode="External"/><Relationship Id="rId7" Type="http://schemas.openxmlformats.org/officeDocument/2006/relationships/endnotes" Target="endnotes.xml"/><Relationship Id="rId12" Type="http://schemas.openxmlformats.org/officeDocument/2006/relationships/hyperlink" Target="consultantplus://offline/ref=10C6EF5B945044B69DFDB48AF421815759AB83B2BB909AB8970015363D3B8EF1FA9FE188ED08A6E4sAm0E" TargetMode="External"/><Relationship Id="rId17" Type="http://schemas.openxmlformats.org/officeDocument/2006/relationships/hyperlink" Target="consultantplus://offline/ref=10C6EF5B945044B69DFDAA87E24DDE585BA3D8B9BA9695EFC8531361626B88A4BADFE7DDAE4CABE5A762CCC9s1mCE" TargetMode="External"/><Relationship Id="rId25" Type="http://schemas.openxmlformats.org/officeDocument/2006/relationships/hyperlink" Target="consultantplus://offline/ref=10C6EF5B945044B69DFDAA87E24DDE585BA3D8B9BA9792E9C8551361626B88A4BADFE7DDAE4CABE5A762CCC9s1mFE" TargetMode="External"/><Relationship Id="rId2" Type="http://schemas.openxmlformats.org/officeDocument/2006/relationships/numbering" Target="numbering.xml"/><Relationship Id="rId16" Type="http://schemas.openxmlformats.org/officeDocument/2006/relationships/hyperlink" Target="consultantplus://offline/ref=10C6EF5B945044B69DFDAA87E24DDE585BA3D8B9BA9792E9C8551361626B88A4BADFE7DDAE4CABE5A762CCC9s1mDE" TargetMode="External"/><Relationship Id="rId20" Type="http://schemas.openxmlformats.org/officeDocument/2006/relationships/hyperlink" Target="consultantplus://offline/ref=10C6EF5B945044B69DFDB48AF421815759AB83B2BB909AB8970015363D3B8EF1FA9FE188ED08A6E4sAm0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C6EF5B945044B69DFDAA87E24DDE585BA3D8B9BA9792E9C8551361626B88A4BADFE7DDAE4CABE5A762CCC8s1m4E" TargetMode="External"/><Relationship Id="rId24" Type="http://schemas.openxmlformats.org/officeDocument/2006/relationships/hyperlink" Target="consultantplus://offline/ref=10C6EF5B945044B69DFDAA87E24DDE585BA3D8B9BA9792E9C8551361626B88A4BADFE7DDAE4CABE5A762CCC9s1mFE" TargetMode="External"/><Relationship Id="rId5" Type="http://schemas.openxmlformats.org/officeDocument/2006/relationships/webSettings" Target="webSettings.xml"/><Relationship Id="rId15" Type="http://schemas.openxmlformats.org/officeDocument/2006/relationships/hyperlink" Target="consultantplus://offline/ref=10C6EF5B945044B69DFDAA87E24DDE585BA3D8B9BE9599E8CD5F4E6B6A3284A6BDD0B8CAA905A7E4A762CDsCmBE" TargetMode="External"/><Relationship Id="rId23" Type="http://schemas.openxmlformats.org/officeDocument/2006/relationships/hyperlink" Target="consultantplus://offline/ref=10C6EF5B945044B69DFDAA87E24DDE585BA3D8B9B29F91E7C85F4E6B6A3284A6BDD0B8CAA905A7E4A762CCsCmFE" TargetMode="External"/><Relationship Id="rId28" Type="http://schemas.openxmlformats.org/officeDocument/2006/relationships/fontTable" Target="fontTable.xml"/><Relationship Id="rId10" Type="http://schemas.openxmlformats.org/officeDocument/2006/relationships/hyperlink" Target="consultantplus://offline/ref=10C6EF5B945044B69DFDAA87E24DDE585BA3D8B9BA9194E6C2511361626B88A4BADFE7DDAE4CABE5A762C8CDs1m9E" TargetMode="External"/><Relationship Id="rId19" Type="http://schemas.openxmlformats.org/officeDocument/2006/relationships/hyperlink" Target="consultantplus://offline/ref=10C6EF5B945044B69DFDAA87E24DDE585BA3D8B9BA9792E9C8551361626B88A4BADFE7DDAE4CABE5A762CCC9s1mDE" TargetMode="External"/><Relationship Id="rId4" Type="http://schemas.openxmlformats.org/officeDocument/2006/relationships/settings" Target="settings.xml"/><Relationship Id="rId9" Type="http://schemas.openxmlformats.org/officeDocument/2006/relationships/hyperlink" Target="consultantplus://offline/ref=10C6EF5B945044B69DFDAA87E24DDE585BA3D8B9BA9792E9C8551361626B88A4BADFE7DDAE4CABE5A762CCC8s1mBE" TargetMode="External"/><Relationship Id="rId14" Type="http://schemas.openxmlformats.org/officeDocument/2006/relationships/hyperlink" Target="consultantplus://offline/ref=10C6EF5B945044B69DFDAA91E121815759AE80B7B29F9AB8970015363Ds3mBE" TargetMode="External"/><Relationship Id="rId22" Type="http://schemas.openxmlformats.org/officeDocument/2006/relationships/hyperlink" Target="consultantplus://offline/ref=10C6EF5B945044B69DFDAA91E121815759AE80B7B29F9AB8970015363Ds3mBE"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845E9-DE89-4CEB-B035-B8DFBF3E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13461</Words>
  <Characters>76729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prigodich</dc:creator>
  <cp:keywords/>
  <dc:description/>
  <cp:lastModifiedBy>Туктарова Равиля Расимовна</cp:lastModifiedBy>
  <cp:revision>2</cp:revision>
  <cp:lastPrinted>2016-09-01T03:07:00Z</cp:lastPrinted>
  <dcterms:created xsi:type="dcterms:W3CDTF">2017-04-05T06:08:00Z</dcterms:created>
  <dcterms:modified xsi:type="dcterms:W3CDTF">2017-04-05T06:08:00Z</dcterms:modified>
</cp:coreProperties>
</file>