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11" w:rsidRPr="00843B11" w:rsidRDefault="00843B11" w:rsidP="00843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B11">
        <w:rPr>
          <w:b/>
          <w:bCs/>
          <w:sz w:val="28"/>
          <w:szCs w:val="28"/>
        </w:rPr>
        <w:t>Рефрактометрический метод определения</w:t>
      </w:r>
    </w:p>
    <w:p w:rsidR="00843B11" w:rsidRPr="00843B11" w:rsidRDefault="00843B11" w:rsidP="00843B11">
      <w:pPr>
        <w:pStyle w:val="a3"/>
        <w:outlineLvl w:val="0"/>
        <w:rPr>
          <w:b/>
        </w:rPr>
      </w:pPr>
      <w:r w:rsidRPr="00843B11">
        <w:rPr>
          <w:b/>
          <w:bCs/>
        </w:rPr>
        <w:t xml:space="preserve">растворимых сухих веществ </w:t>
      </w:r>
      <w:r w:rsidRPr="00843B11">
        <w:rPr>
          <w:b/>
        </w:rPr>
        <w:t xml:space="preserve">(на основании  ГОСТ </w:t>
      </w:r>
      <w:r w:rsidRPr="00843B11">
        <w:rPr>
          <w:b/>
          <w:lang w:val="en-US"/>
        </w:rPr>
        <w:t>ISO</w:t>
      </w:r>
      <w:r w:rsidRPr="00843B11">
        <w:rPr>
          <w:b/>
        </w:rPr>
        <w:t xml:space="preserve"> 2173-2013)</w:t>
      </w:r>
    </w:p>
    <w:p w:rsidR="008E03DC" w:rsidRPr="00843B11" w:rsidRDefault="008E03DC" w:rsidP="00187C29">
      <w:pPr>
        <w:pStyle w:val="a3"/>
        <w:outlineLvl w:val="0"/>
        <w:rPr>
          <w:b/>
        </w:rPr>
      </w:pP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Метод основан на измерении показателя преломления анализируемого раствора при температуре (20,0 ± 0,5) °</w:t>
      </w:r>
      <w:proofErr w:type="gramStart"/>
      <w:r w:rsidRPr="00843B11">
        <w:rPr>
          <w:sz w:val="28"/>
          <w:szCs w:val="28"/>
        </w:rPr>
        <w:t>С</w:t>
      </w:r>
      <w:proofErr w:type="gramEnd"/>
      <w:r w:rsidRPr="00843B11">
        <w:rPr>
          <w:sz w:val="28"/>
          <w:szCs w:val="28"/>
        </w:rPr>
        <w:t xml:space="preserve"> на</w:t>
      </w:r>
      <w:r w:rsidR="00843B11">
        <w:rPr>
          <w:sz w:val="28"/>
          <w:szCs w:val="28"/>
        </w:rPr>
        <w:t xml:space="preserve"> </w:t>
      </w:r>
      <w:r w:rsidRPr="00843B11">
        <w:rPr>
          <w:sz w:val="28"/>
          <w:szCs w:val="28"/>
        </w:rPr>
        <w:t>рефрактометре. Массовую долю растворимых сухих веществ (в пересчете на сахарозу), соответствующую</w:t>
      </w:r>
      <w:r w:rsidR="00843B11">
        <w:rPr>
          <w:sz w:val="28"/>
          <w:szCs w:val="28"/>
        </w:rPr>
        <w:t xml:space="preserve"> </w:t>
      </w:r>
      <w:r w:rsidRPr="00843B11">
        <w:rPr>
          <w:sz w:val="28"/>
          <w:szCs w:val="28"/>
        </w:rPr>
        <w:t>найденному показателю преломления раствора, находят по таблицам, или</w:t>
      </w:r>
      <w:r w:rsidR="00843B11">
        <w:rPr>
          <w:sz w:val="28"/>
          <w:szCs w:val="28"/>
        </w:rPr>
        <w:t xml:space="preserve"> </w:t>
      </w:r>
      <w:r w:rsidRPr="00843B11">
        <w:rPr>
          <w:sz w:val="28"/>
          <w:szCs w:val="28"/>
        </w:rPr>
        <w:t>определяют прямым считыванием массовой доли растворимых сухих веществ по шкалерефрактометра.</w:t>
      </w:r>
    </w:p>
    <w:p w:rsidR="003935F3" w:rsidRPr="00843B11" w:rsidRDefault="003935F3" w:rsidP="00A971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5E34" w:rsidRPr="00843B11" w:rsidRDefault="00135E34" w:rsidP="00A97143">
      <w:pPr>
        <w:pStyle w:val="a5"/>
        <w:spacing w:line="276" w:lineRule="auto"/>
        <w:ind w:firstLine="709"/>
        <w:rPr>
          <w:b/>
          <w:sz w:val="28"/>
          <w:szCs w:val="28"/>
        </w:rPr>
      </w:pPr>
      <w:r w:rsidRPr="00843B11">
        <w:rPr>
          <w:b/>
          <w:sz w:val="28"/>
          <w:szCs w:val="28"/>
        </w:rPr>
        <w:t>Аппаратура, реактивы и материалы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 xml:space="preserve">– </w:t>
      </w:r>
      <w:r w:rsidR="00843B11">
        <w:rPr>
          <w:sz w:val="28"/>
          <w:szCs w:val="28"/>
        </w:rPr>
        <w:t>р</w:t>
      </w:r>
      <w:r w:rsidRPr="00843B11">
        <w:rPr>
          <w:sz w:val="28"/>
          <w:szCs w:val="28"/>
        </w:rPr>
        <w:t>ефрактометр, шкала которого градуирована в единицах показателя преломления, ценой деления 0,001 и точностью снятия показаний до 0,0002.Такой рефрактометр должен быть отрегулирован таким образом, чтобы при температуре (20,0 ± 0,5) °</w:t>
      </w:r>
      <w:proofErr w:type="gramStart"/>
      <w:r w:rsidRPr="00843B11">
        <w:rPr>
          <w:sz w:val="28"/>
          <w:szCs w:val="28"/>
        </w:rPr>
        <w:t>С</w:t>
      </w:r>
      <w:proofErr w:type="gramEnd"/>
      <w:r w:rsidRPr="00843B11">
        <w:rPr>
          <w:sz w:val="28"/>
          <w:szCs w:val="28"/>
        </w:rPr>
        <w:t xml:space="preserve"> </w:t>
      </w:r>
      <w:proofErr w:type="gramStart"/>
      <w:r w:rsidRPr="00843B11">
        <w:rPr>
          <w:sz w:val="28"/>
          <w:szCs w:val="28"/>
        </w:rPr>
        <w:t>для</w:t>
      </w:r>
      <w:proofErr w:type="gramEnd"/>
      <w:r w:rsidRPr="00843B11">
        <w:rPr>
          <w:sz w:val="28"/>
          <w:szCs w:val="28"/>
        </w:rPr>
        <w:t xml:space="preserve"> дистиллированной воды показатель преломления составлял 1,333.</w:t>
      </w:r>
    </w:p>
    <w:p w:rsidR="00135E34" w:rsidRPr="00843B11" w:rsidRDefault="00843B11" w:rsidP="00A97143">
      <w:pPr>
        <w:pStyle w:val="a5"/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– с</w:t>
      </w:r>
      <w:r w:rsidR="00135E34" w:rsidRPr="00843B11">
        <w:rPr>
          <w:sz w:val="28"/>
          <w:szCs w:val="28"/>
        </w:rPr>
        <w:t>т</w:t>
      </w:r>
      <w:r>
        <w:rPr>
          <w:sz w:val="28"/>
          <w:szCs w:val="28"/>
        </w:rPr>
        <w:t>акан лабораторный вместимостью 2</w:t>
      </w:r>
      <w:r w:rsidR="00135E34" w:rsidRPr="00843B11">
        <w:rPr>
          <w:sz w:val="28"/>
          <w:szCs w:val="28"/>
        </w:rPr>
        <w:t>50 см</w:t>
      </w:r>
      <w:r w:rsidR="00135E34" w:rsidRPr="00843B11">
        <w:rPr>
          <w:sz w:val="28"/>
          <w:szCs w:val="28"/>
          <w:vertAlign w:val="superscript"/>
        </w:rPr>
        <w:t>3</w:t>
      </w:r>
    </w:p>
    <w:p w:rsidR="00135E34" w:rsidRDefault="00135E34" w:rsidP="00A97143">
      <w:pPr>
        <w:pStyle w:val="a5"/>
        <w:spacing w:line="276" w:lineRule="auto"/>
        <w:ind w:firstLine="708"/>
        <w:rPr>
          <w:sz w:val="28"/>
          <w:szCs w:val="28"/>
        </w:rPr>
      </w:pPr>
      <w:r w:rsidRPr="00843B11">
        <w:rPr>
          <w:sz w:val="28"/>
          <w:szCs w:val="28"/>
        </w:rPr>
        <w:t>–</w:t>
      </w:r>
      <w:r w:rsidR="00843B11">
        <w:rPr>
          <w:sz w:val="28"/>
          <w:szCs w:val="28"/>
        </w:rPr>
        <w:t xml:space="preserve"> </w:t>
      </w:r>
      <w:r w:rsidR="00152251" w:rsidRPr="00843B11">
        <w:rPr>
          <w:color w:val="000000"/>
          <w:sz w:val="28"/>
          <w:szCs w:val="28"/>
        </w:rPr>
        <w:t>стеклянная палочка</w:t>
      </w:r>
    </w:p>
    <w:p w:rsidR="00843B11" w:rsidRDefault="00843B11" w:rsidP="00A97143">
      <w:pPr>
        <w:pStyle w:val="a5"/>
        <w:spacing w:line="276" w:lineRule="auto"/>
        <w:ind w:firstLine="708"/>
        <w:rPr>
          <w:sz w:val="28"/>
          <w:szCs w:val="28"/>
        </w:rPr>
      </w:pPr>
      <w:r w:rsidRPr="00843B11">
        <w:rPr>
          <w:sz w:val="28"/>
          <w:szCs w:val="28"/>
        </w:rPr>
        <w:t>–</w:t>
      </w:r>
      <w:r>
        <w:rPr>
          <w:sz w:val="28"/>
          <w:szCs w:val="28"/>
        </w:rPr>
        <w:t xml:space="preserve"> термометр </w:t>
      </w:r>
    </w:p>
    <w:p w:rsidR="00843B11" w:rsidRDefault="00843B11" w:rsidP="00A97143">
      <w:pPr>
        <w:pStyle w:val="a5"/>
        <w:spacing w:line="276" w:lineRule="auto"/>
        <w:ind w:firstLine="708"/>
        <w:rPr>
          <w:sz w:val="28"/>
          <w:szCs w:val="28"/>
        </w:rPr>
      </w:pPr>
      <w:r w:rsidRPr="00843B11">
        <w:rPr>
          <w:sz w:val="28"/>
          <w:szCs w:val="28"/>
        </w:rPr>
        <w:t>–</w:t>
      </w:r>
      <w:r>
        <w:rPr>
          <w:sz w:val="28"/>
          <w:szCs w:val="28"/>
        </w:rPr>
        <w:t xml:space="preserve"> бумага фильтровальная</w:t>
      </w:r>
    </w:p>
    <w:p w:rsidR="00E87006" w:rsidRPr="00843B11" w:rsidRDefault="00843B11" w:rsidP="00E87006">
      <w:pPr>
        <w:pStyle w:val="a5"/>
        <w:spacing w:line="276" w:lineRule="auto"/>
        <w:ind w:firstLine="708"/>
        <w:rPr>
          <w:sz w:val="28"/>
          <w:szCs w:val="28"/>
        </w:rPr>
      </w:pPr>
      <w:r w:rsidRPr="00843B11">
        <w:rPr>
          <w:sz w:val="28"/>
          <w:szCs w:val="28"/>
        </w:rPr>
        <w:t>–</w:t>
      </w:r>
      <w:r>
        <w:rPr>
          <w:sz w:val="28"/>
          <w:szCs w:val="28"/>
        </w:rPr>
        <w:t xml:space="preserve"> вода </w:t>
      </w:r>
      <w:r w:rsidR="00E87006">
        <w:rPr>
          <w:sz w:val="28"/>
          <w:szCs w:val="28"/>
        </w:rPr>
        <w:t>дистиллированная</w:t>
      </w:r>
    </w:p>
    <w:p w:rsidR="00135E34" w:rsidRPr="00843B11" w:rsidRDefault="00135E34" w:rsidP="00A97143">
      <w:pPr>
        <w:pStyle w:val="1"/>
        <w:spacing w:line="276" w:lineRule="auto"/>
        <w:ind w:firstLine="709"/>
        <w:jc w:val="both"/>
        <w:rPr>
          <w:bCs w:val="0"/>
        </w:rPr>
      </w:pPr>
    </w:p>
    <w:p w:rsidR="00135E34" w:rsidRPr="00843B11" w:rsidRDefault="00135E34" w:rsidP="00A97143">
      <w:pPr>
        <w:pStyle w:val="1"/>
        <w:spacing w:line="276" w:lineRule="auto"/>
        <w:ind w:firstLine="709"/>
        <w:jc w:val="both"/>
        <w:rPr>
          <w:bCs w:val="0"/>
        </w:rPr>
      </w:pPr>
      <w:r w:rsidRPr="00843B11">
        <w:rPr>
          <w:bCs w:val="0"/>
        </w:rPr>
        <w:t>Проведение испытания</w:t>
      </w:r>
    </w:p>
    <w:p w:rsidR="00135E34" w:rsidRPr="00843B11" w:rsidRDefault="00135E34" w:rsidP="00225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 xml:space="preserve">Перед началом работы необходимо провести проверку рефрактометра по дистиллированной воде. Окружающая температура не должна выходить за пределы (20±2) °С. </w:t>
      </w:r>
      <w:r w:rsidR="00A64751" w:rsidRPr="00843B11">
        <w:rPr>
          <w:sz w:val="28"/>
          <w:szCs w:val="28"/>
        </w:rPr>
        <w:t>Температура измеряется в призменном блоке.</w:t>
      </w:r>
    </w:p>
    <w:p w:rsidR="00135E34" w:rsidRPr="00843B11" w:rsidRDefault="00135E34" w:rsidP="00754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 xml:space="preserve">Наносят 2–3 капли дистиллированной воды на неподвижную призму рефрактометра и сразу же накрывают подвижной призмой. Выдерживают не менее 30 секунд, прежде чем приступить к испытанию, это позволит образцу адаптироваться к температуре окружающей среды. Температуру призменного блока измеряют с точностью ± 0,1 °С. </w:t>
      </w:r>
    </w:p>
    <w:p w:rsidR="00135E34" w:rsidRPr="00843B11" w:rsidRDefault="00135E34" w:rsidP="00225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Освещают поле зрения надлежащим способом. Подводят линию, разделяющую темное и светлое поле в окуляре, точно на перекрестье в окошке окуляра и считывают показатель преломления.</w:t>
      </w:r>
    </w:p>
    <w:p w:rsidR="00135E34" w:rsidRPr="00843B11" w:rsidRDefault="00097674" w:rsidP="00225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И</w:t>
      </w:r>
      <w:r w:rsidR="00135E34" w:rsidRPr="00843B11">
        <w:rPr>
          <w:sz w:val="28"/>
          <w:szCs w:val="28"/>
        </w:rPr>
        <w:t>змерени</w:t>
      </w:r>
      <w:r w:rsidRPr="00843B11">
        <w:rPr>
          <w:sz w:val="28"/>
          <w:szCs w:val="28"/>
        </w:rPr>
        <w:t xml:space="preserve">е показателя преломления </w:t>
      </w:r>
      <w:r w:rsidR="00135E34" w:rsidRPr="00843B11">
        <w:rPr>
          <w:sz w:val="28"/>
          <w:szCs w:val="28"/>
        </w:rPr>
        <w:t>дистиллированной воды</w:t>
      </w:r>
      <w:r w:rsidR="00843B11">
        <w:rPr>
          <w:sz w:val="28"/>
          <w:szCs w:val="28"/>
        </w:rPr>
        <w:t xml:space="preserve"> </w:t>
      </w:r>
      <w:r w:rsidRPr="00843B11">
        <w:rPr>
          <w:sz w:val="28"/>
          <w:szCs w:val="28"/>
        </w:rPr>
        <w:t>проводят не менее п</w:t>
      </w:r>
      <w:r w:rsidR="00282368" w:rsidRPr="00843B11">
        <w:rPr>
          <w:sz w:val="28"/>
          <w:szCs w:val="28"/>
        </w:rPr>
        <w:t xml:space="preserve">яти раз </w:t>
      </w:r>
      <w:proofErr w:type="gramStart"/>
      <w:r w:rsidR="00282368" w:rsidRPr="00843B11">
        <w:rPr>
          <w:sz w:val="28"/>
          <w:szCs w:val="28"/>
        </w:rPr>
        <w:t xml:space="preserve">согласно </w:t>
      </w:r>
      <w:r w:rsidR="00E87006">
        <w:rPr>
          <w:sz w:val="28"/>
          <w:szCs w:val="28"/>
        </w:rPr>
        <w:t xml:space="preserve"> </w:t>
      </w:r>
      <w:r w:rsidR="00282368" w:rsidRPr="00843B11">
        <w:rPr>
          <w:sz w:val="28"/>
          <w:szCs w:val="28"/>
        </w:rPr>
        <w:t>Руководства</w:t>
      </w:r>
      <w:proofErr w:type="gramEnd"/>
      <w:r w:rsidR="00282368" w:rsidRPr="00843B11">
        <w:rPr>
          <w:sz w:val="28"/>
          <w:szCs w:val="28"/>
        </w:rPr>
        <w:t xml:space="preserve"> по эксплуатации</w:t>
      </w:r>
      <w:r w:rsidR="00135E34" w:rsidRPr="00843B11">
        <w:rPr>
          <w:sz w:val="28"/>
          <w:szCs w:val="28"/>
        </w:rPr>
        <w:t xml:space="preserve">. </w:t>
      </w:r>
    </w:p>
    <w:p w:rsidR="003935F3" w:rsidRPr="00843B11" w:rsidRDefault="003935F3" w:rsidP="00225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5E34" w:rsidRPr="00843B11" w:rsidRDefault="00135E34" w:rsidP="00225F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B11">
        <w:rPr>
          <w:sz w:val="28"/>
          <w:szCs w:val="28"/>
        </w:rPr>
        <w:t>Таблица 1. Зависимость показателя преломления дист. воды от температуры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1906"/>
        <w:gridCol w:w="2030"/>
        <w:gridCol w:w="2535"/>
      </w:tblGrid>
      <w:tr w:rsidR="00135E34" w:rsidRPr="00843B11" w:rsidTr="00FA1C51">
        <w:trPr>
          <w:jc w:val="center"/>
        </w:trPr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Температура, °</w:t>
            </w:r>
            <w:proofErr w:type="gramStart"/>
            <w:r w:rsidRPr="00843B1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06" w:type="dxa"/>
          </w:tcPr>
          <w:p w:rsidR="00135E34" w:rsidRPr="00843B11" w:rsidRDefault="00843B11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2.75pt" equationxml="&lt;">
                  <v:imagedata r:id="rId4" o:title="" chromakey="white"/>
                </v:shape>
              </w:pict>
            </w:r>
          </w:p>
        </w:tc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Температура, °</w:t>
            </w:r>
            <w:proofErr w:type="gramStart"/>
            <w:r w:rsidRPr="00843B1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5" w:type="dxa"/>
          </w:tcPr>
          <w:p w:rsidR="00135E34" w:rsidRPr="00843B11" w:rsidRDefault="00843B11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pict>
                <v:shape id="_x0000_i1026" type="#_x0000_t75" style="width:15.75pt;height:12.75pt" equationxml="&lt;">
                  <v:imagedata r:id="rId4" o:title="" chromakey="white"/>
                </v:shape>
              </w:pict>
            </w:r>
          </w:p>
        </w:tc>
      </w:tr>
      <w:tr w:rsidR="00135E34" w:rsidRPr="00843B11" w:rsidTr="00FA1C51">
        <w:trPr>
          <w:jc w:val="center"/>
        </w:trPr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18</w:t>
            </w:r>
          </w:p>
        </w:tc>
        <w:tc>
          <w:tcPr>
            <w:tcW w:w="1906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1,3332</w:t>
            </w:r>
          </w:p>
        </w:tc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22</w:t>
            </w:r>
          </w:p>
        </w:tc>
        <w:tc>
          <w:tcPr>
            <w:tcW w:w="2535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1,3328</w:t>
            </w:r>
          </w:p>
        </w:tc>
      </w:tr>
      <w:tr w:rsidR="00135E34" w:rsidRPr="00843B11" w:rsidTr="00FA1C51">
        <w:trPr>
          <w:jc w:val="center"/>
        </w:trPr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19</w:t>
            </w:r>
          </w:p>
        </w:tc>
        <w:tc>
          <w:tcPr>
            <w:tcW w:w="1906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1,3331</w:t>
            </w:r>
          </w:p>
        </w:tc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23</w:t>
            </w:r>
          </w:p>
        </w:tc>
        <w:tc>
          <w:tcPr>
            <w:tcW w:w="2535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1,3327</w:t>
            </w:r>
          </w:p>
        </w:tc>
      </w:tr>
      <w:tr w:rsidR="00135E34" w:rsidRPr="00843B11" w:rsidTr="00FA1C51">
        <w:trPr>
          <w:jc w:val="center"/>
        </w:trPr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20</w:t>
            </w:r>
          </w:p>
        </w:tc>
        <w:tc>
          <w:tcPr>
            <w:tcW w:w="1906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1,3330</w:t>
            </w:r>
          </w:p>
        </w:tc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24</w:t>
            </w:r>
          </w:p>
        </w:tc>
        <w:tc>
          <w:tcPr>
            <w:tcW w:w="2535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1,3326</w:t>
            </w:r>
          </w:p>
        </w:tc>
      </w:tr>
      <w:tr w:rsidR="00135E34" w:rsidRPr="00843B11" w:rsidTr="00FA1C51">
        <w:trPr>
          <w:jc w:val="center"/>
        </w:trPr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21</w:t>
            </w:r>
          </w:p>
        </w:tc>
        <w:tc>
          <w:tcPr>
            <w:tcW w:w="1906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1,3329</w:t>
            </w:r>
          </w:p>
        </w:tc>
        <w:tc>
          <w:tcPr>
            <w:tcW w:w="2030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25</w:t>
            </w:r>
          </w:p>
        </w:tc>
        <w:tc>
          <w:tcPr>
            <w:tcW w:w="2535" w:type="dxa"/>
          </w:tcPr>
          <w:p w:rsidR="00135E34" w:rsidRPr="00843B11" w:rsidRDefault="00135E34" w:rsidP="00FA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1,3325</w:t>
            </w:r>
          </w:p>
        </w:tc>
      </w:tr>
    </w:tbl>
    <w:p w:rsidR="00135E34" w:rsidRPr="00843B11" w:rsidRDefault="00135E34" w:rsidP="00225F67">
      <w:pPr>
        <w:rPr>
          <w:sz w:val="28"/>
          <w:szCs w:val="28"/>
        </w:rPr>
      </w:pP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lastRenderedPageBreak/>
        <w:t xml:space="preserve">Лабораторную пробу </w:t>
      </w:r>
      <w:r w:rsidRPr="00843B11">
        <w:rPr>
          <w:bCs/>
          <w:sz w:val="28"/>
          <w:szCs w:val="28"/>
        </w:rPr>
        <w:t xml:space="preserve">прозрачных жидких продуктов </w:t>
      </w:r>
      <w:r w:rsidRPr="00843B11">
        <w:rPr>
          <w:sz w:val="28"/>
          <w:szCs w:val="28"/>
        </w:rPr>
        <w:t>тщательно перемешивают  и используют ее для определения.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Доводят температуру анализируемого раствора до температуры измерения. Наносят 2 – 3 капли на неподвижную призму рефрактометра и сразу же накрывают подвижной призмой. Освещают поле зрения надлежащим способом. Подводят линию, разделяющую темное и светлое поле в окуляре, точно на перекрестье в окошке</w:t>
      </w:r>
      <w:r w:rsidR="00E87006">
        <w:rPr>
          <w:sz w:val="28"/>
          <w:szCs w:val="28"/>
        </w:rPr>
        <w:t xml:space="preserve"> </w:t>
      </w:r>
      <w:r w:rsidRPr="00843B11">
        <w:rPr>
          <w:sz w:val="28"/>
          <w:szCs w:val="28"/>
        </w:rPr>
        <w:t>окуляра и считывают показатель преломления, либо массовую долю сахарозы в зависимости от используемого</w:t>
      </w:r>
      <w:r w:rsidR="00843B11">
        <w:rPr>
          <w:sz w:val="28"/>
          <w:szCs w:val="28"/>
        </w:rPr>
        <w:t xml:space="preserve"> </w:t>
      </w:r>
      <w:r w:rsidRPr="00843B11">
        <w:rPr>
          <w:sz w:val="28"/>
          <w:szCs w:val="28"/>
        </w:rPr>
        <w:t>рефрактометра.</w:t>
      </w:r>
    </w:p>
    <w:p w:rsidR="003935F3" w:rsidRPr="00843B11" w:rsidRDefault="003935F3" w:rsidP="00843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5E34" w:rsidRPr="00843B11" w:rsidRDefault="00135E34" w:rsidP="00A9714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43B11">
        <w:rPr>
          <w:b/>
          <w:bCs/>
          <w:sz w:val="28"/>
          <w:szCs w:val="28"/>
        </w:rPr>
        <w:t>Обработка результатов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Если определение растворимых сухих веществ выполнено при температуре, отличающейся от (20,0 ± 0,5) °С, то вносят следующие поправки:</w:t>
      </w:r>
    </w:p>
    <w:p w:rsidR="00D1557E" w:rsidRPr="00843B11" w:rsidRDefault="00D1557E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а) Для шкалы, градуированной в единицах показателя преломления, вычисления проводят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по формуле 1:</w:t>
      </w:r>
    </w:p>
    <w:p w:rsidR="00135E34" w:rsidRPr="00843B11" w:rsidRDefault="00AF6232" w:rsidP="00187C2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43B11">
        <w:rPr>
          <w:sz w:val="28"/>
          <w:szCs w:val="28"/>
        </w:rPr>
        <w:fldChar w:fldCharType="begin"/>
      </w:r>
      <w:r w:rsidR="00135E34" w:rsidRPr="00843B11">
        <w:rPr>
          <w:sz w:val="28"/>
          <w:szCs w:val="28"/>
        </w:rPr>
        <w:instrText xml:space="preserve"> QUOTE </w:instrText>
      </w:r>
      <w:r w:rsidR="00843B11" w:rsidRPr="00843B11">
        <w:rPr>
          <w:sz w:val="28"/>
          <w:szCs w:val="28"/>
        </w:rPr>
        <w:pict>
          <v:shape id="_x0000_i1027" type="#_x0000_t75" style="width:132pt;height:13.5pt" equationxml="&lt;">
            <v:imagedata r:id="rId5" o:title="" chromakey="white"/>
          </v:shape>
        </w:pict>
      </w:r>
      <w:r w:rsidRPr="00843B11">
        <w:rPr>
          <w:sz w:val="28"/>
          <w:szCs w:val="28"/>
        </w:rPr>
        <w:fldChar w:fldCharType="separate"/>
      </w:r>
      <w:r w:rsidR="00843B11" w:rsidRPr="00843B11">
        <w:rPr>
          <w:sz w:val="28"/>
          <w:szCs w:val="28"/>
        </w:rPr>
        <w:pict>
          <v:shape id="_x0000_i1028" type="#_x0000_t75" style="width:132pt;height:13.5pt" equationxml="&lt;">
            <v:imagedata r:id="rId5" o:title="" chromakey="white"/>
          </v:shape>
        </w:pict>
      </w:r>
      <w:r w:rsidRPr="00843B11">
        <w:rPr>
          <w:sz w:val="28"/>
          <w:szCs w:val="28"/>
        </w:rPr>
        <w:fldChar w:fldCharType="end"/>
      </w:r>
      <w:r w:rsidR="00135E34" w:rsidRPr="00843B11">
        <w:rPr>
          <w:sz w:val="28"/>
          <w:szCs w:val="28"/>
        </w:rPr>
        <w:tab/>
      </w:r>
      <w:r w:rsidR="00135E34" w:rsidRPr="00843B11">
        <w:rPr>
          <w:sz w:val="28"/>
          <w:szCs w:val="28"/>
        </w:rPr>
        <w:tab/>
      </w:r>
      <w:r w:rsidR="00135E34" w:rsidRPr="00843B11">
        <w:rPr>
          <w:sz w:val="28"/>
          <w:szCs w:val="28"/>
        </w:rPr>
        <w:tab/>
      </w:r>
      <w:r w:rsidR="00135E34" w:rsidRPr="00843B11">
        <w:rPr>
          <w:sz w:val="28"/>
          <w:szCs w:val="28"/>
        </w:rPr>
        <w:tab/>
      </w:r>
      <w:r w:rsidR="00135E34" w:rsidRPr="00843B11">
        <w:rPr>
          <w:sz w:val="28"/>
          <w:szCs w:val="28"/>
        </w:rPr>
        <w:tab/>
        <w:t>(1)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 xml:space="preserve">где </w:t>
      </w:r>
      <w:r w:rsidR="00AF6232" w:rsidRPr="00843B11">
        <w:rPr>
          <w:sz w:val="28"/>
          <w:szCs w:val="28"/>
        </w:rPr>
        <w:fldChar w:fldCharType="begin"/>
      </w:r>
      <w:r w:rsidRPr="00843B11">
        <w:rPr>
          <w:sz w:val="28"/>
          <w:szCs w:val="28"/>
        </w:rPr>
        <w:instrText xml:space="preserve"> QUOTE </w:instrText>
      </w:r>
      <w:r w:rsidR="00843B11" w:rsidRPr="00843B11">
        <w:rPr>
          <w:sz w:val="28"/>
          <w:szCs w:val="28"/>
        </w:rPr>
        <w:pict>
          <v:shape id="_x0000_i1029" type="#_x0000_t75" style="width:18.75pt;height:13.5pt" equationxml="&lt;">
            <v:imagedata r:id="rId6" o:title="" chromakey="white"/>
          </v:shape>
        </w:pict>
      </w:r>
      <w:r w:rsidR="00AF6232" w:rsidRPr="00843B11">
        <w:rPr>
          <w:sz w:val="28"/>
          <w:szCs w:val="28"/>
        </w:rPr>
        <w:fldChar w:fldCharType="separate"/>
      </w:r>
      <w:r w:rsidR="00843B11" w:rsidRPr="00843B11">
        <w:rPr>
          <w:sz w:val="28"/>
          <w:szCs w:val="28"/>
        </w:rPr>
        <w:pict>
          <v:shape id="_x0000_i1030" type="#_x0000_t75" style="width:18.75pt;height:13.5pt" equationxml="&lt;">
            <v:imagedata r:id="rId6" o:title="" chromakey="white"/>
          </v:shape>
        </w:pict>
      </w:r>
      <w:r w:rsidR="00AF6232" w:rsidRPr="00843B11">
        <w:rPr>
          <w:sz w:val="28"/>
          <w:szCs w:val="28"/>
        </w:rPr>
        <w:fldChar w:fldCharType="end"/>
      </w:r>
      <w:r w:rsidRPr="00843B11">
        <w:rPr>
          <w:sz w:val="28"/>
          <w:szCs w:val="28"/>
        </w:rPr>
        <w:t>– показатель преломления при 20</w:t>
      </w:r>
      <w:proofErr w:type="gramStart"/>
      <w:r w:rsidRPr="00843B11">
        <w:rPr>
          <w:sz w:val="28"/>
          <w:szCs w:val="28"/>
        </w:rPr>
        <w:t xml:space="preserve"> °С</w:t>
      </w:r>
      <w:proofErr w:type="gramEnd"/>
      <w:r w:rsidRPr="00843B11">
        <w:rPr>
          <w:sz w:val="28"/>
          <w:szCs w:val="28"/>
        </w:rPr>
        <w:t>;</w:t>
      </w:r>
    </w:p>
    <w:p w:rsidR="00135E34" w:rsidRPr="00843B11" w:rsidRDefault="00AF6232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fldChar w:fldCharType="begin"/>
      </w:r>
      <w:r w:rsidR="00135E34" w:rsidRPr="00843B11">
        <w:rPr>
          <w:sz w:val="28"/>
          <w:szCs w:val="28"/>
        </w:rPr>
        <w:instrText xml:space="preserve"> QUOTE </w:instrText>
      </w:r>
      <w:r w:rsidR="00843B11" w:rsidRPr="00843B11">
        <w:rPr>
          <w:sz w:val="28"/>
          <w:szCs w:val="28"/>
        </w:rPr>
        <w:pict>
          <v:shape id="_x0000_i1031" type="#_x0000_t75" style="width:15.75pt;height:12.75pt" equationxml="&lt;">
            <v:imagedata r:id="rId4" o:title="" chromakey="white"/>
          </v:shape>
        </w:pict>
      </w:r>
      <w:r w:rsidRPr="00843B11">
        <w:rPr>
          <w:sz w:val="28"/>
          <w:szCs w:val="28"/>
        </w:rPr>
        <w:fldChar w:fldCharType="separate"/>
      </w:r>
      <w:r w:rsidR="00843B11" w:rsidRPr="00843B11">
        <w:rPr>
          <w:sz w:val="28"/>
          <w:szCs w:val="28"/>
        </w:rPr>
        <w:pict>
          <v:shape id="_x0000_i1032" type="#_x0000_t75" style="width:15.75pt;height:12.75pt" equationxml="&lt;">
            <v:imagedata r:id="rId4" o:title="" chromakey="white"/>
          </v:shape>
        </w:pict>
      </w:r>
      <w:r w:rsidRPr="00843B11">
        <w:rPr>
          <w:sz w:val="28"/>
          <w:szCs w:val="28"/>
        </w:rPr>
        <w:fldChar w:fldCharType="end"/>
      </w:r>
      <w:r w:rsidR="00135E34" w:rsidRPr="00843B11">
        <w:rPr>
          <w:sz w:val="28"/>
          <w:szCs w:val="28"/>
        </w:rPr>
        <w:t>– показатель преломления при температуре измерения;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i/>
          <w:iCs/>
          <w:sz w:val="28"/>
          <w:szCs w:val="28"/>
        </w:rPr>
        <w:t xml:space="preserve">t </w:t>
      </w:r>
      <w:r w:rsidRPr="00843B11">
        <w:rPr>
          <w:sz w:val="28"/>
          <w:szCs w:val="28"/>
        </w:rPr>
        <w:t>– температура измерения, °</w:t>
      </w:r>
      <w:proofErr w:type="gramStart"/>
      <w:r w:rsidRPr="00843B11">
        <w:rPr>
          <w:sz w:val="28"/>
          <w:szCs w:val="28"/>
        </w:rPr>
        <w:t>С</w:t>
      </w:r>
      <w:proofErr w:type="gramEnd"/>
      <w:r w:rsidRPr="00843B11">
        <w:rPr>
          <w:sz w:val="28"/>
          <w:szCs w:val="28"/>
        </w:rPr>
        <w:t>;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bCs/>
          <w:sz w:val="28"/>
          <w:szCs w:val="28"/>
        </w:rPr>
        <w:t>Рефрактометр, шкала которого градуирована в единицах показателя преломления</w:t>
      </w:r>
      <w:r w:rsidRPr="00843B11">
        <w:rPr>
          <w:sz w:val="28"/>
          <w:szCs w:val="28"/>
        </w:rPr>
        <w:t xml:space="preserve"> значение показателя преломления, корректируют, если необходимо, по формуле (1), затем по табл. 2 находят массовую долю растворимых сухих веществ и расчет точной концентрации проводят методом интерполяции по формуле 2.</w:t>
      </w:r>
    </w:p>
    <w:p w:rsidR="003724F0" w:rsidRPr="00843B11" w:rsidRDefault="00843B11" w:rsidP="003724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43B11">
        <w:rPr>
          <w:sz w:val="32"/>
          <w:szCs w:val="32"/>
        </w:rPr>
        <w:pict>
          <v:shape id="_x0000_i1033" type="#_x0000_t75" style="width:251.25pt;height:35.25pt" equationxml="&lt;">
            <v:imagedata r:id="rId7" o:title="" cropright="7455f" chromakey="white"/>
          </v:shape>
        </w:pict>
      </w:r>
      <w:r w:rsidR="003724F0" w:rsidRPr="00843B11">
        <w:rPr>
          <w:sz w:val="28"/>
          <w:szCs w:val="28"/>
        </w:rPr>
        <w:tab/>
      </w:r>
      <w:r w:rsidR="003724F0" w:rsidRPr="00843B11">
        <w:rPr>
          <w:sz w:val="28"/>
          <w:szCs w:val="28"/>
        </w:rPr>
        <w:tab/>
        <w:t>(2)</w:t>
      </w:r>
    </w:p>
    <w:p w:rsidR="00135E34" w:rsidRPr="00843B11" w:rsidRDefault="00135E34" w:rsidP="0060265C">
      <w:pPr>
        <w:jc w:val="center"/>
        <w:rPr>
          <w:sz w:val="28"/>
          <w:szCs w:val="28"/>
        </w:rPr>
      </w:pP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3B11">
        <w:rPr>
          <w:b/>
          <w:bCs/>
          <w:sz w:val="28"/>
          <w:szCs w:val="28"/>
        </w:rPr>
        <w:t>Повторяемость</w:t>
      </w:r>
    </w:p>
    <w:p w:rsidR="00135E34" w:rsidRPr="00843B11" w:rsidRDefault="00135E34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Абсолютное расхождение между результатами двух независимых единичных определений, полученнымиодним методом на идентичном объекте определений в одной лаборатории одним оператором сиспользованием одного оборудования в течение короткого промежутка времени, превышение показателя</w:t>
      </w:r>
      <w:r w:rsidR="00843B1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 w:rsidRPr="00843B11">
          <w:rPr>
            <w:sz w:val="28"/>
            <w:szCs w:val="28"/>
          </w:rPr>
          <w:t>0,5 г</w:t>
        </w:r>
      </w:smartTag>
      <w:r w:rsidRPr="00843B11">
        <w:rPr>
          <w:sz w:val="28"/>
          <w:szCs w:val="28"/>
        </w:rPr>
        <w:t xml:space="preserve"> растворимых сухих веществ на </w:t>
      </w:r>
      <w:smartTag w:uri="urn:schemas-microsoft-com:office:smarttags" w:element="metricconverter">
        <w:smartTagPr>
          <w:attr w:name="ProductID" w:val="100 г"/>
        </w:smartTagPr>
        <w:r w:rsidRPr="00843B11">
          <w:rPr>
            <w:sz w:val="28"/>
            <w:szCs w:val="28"/>
          </w:rPr>
          <w:t>100 г</w:t>
        </w:r>
        <w:r w:rsidR="00843B11">
          <w:rPr>
            <w:sz w:val="28"/>
            <w:szCs w:val="28"/>
          </w:rPr>
          <w:t xml:space="preserve"> </w:t>
        </w:r>
      </w:smartTag>
      <w:r w:rsidRPr="00843B11">
        <w:rPr>
          <w:sz w:val="28"/>
          <w:szCs w:val="28"/>
        </w:rPr>
        <w:t>или 100 см</w:t>
      </w:r>
      <w:r w:rsidRPr="00843B11">
        <w:rPr>
          <w:sz w:val="28"/>
          <w:szCs w:val="28"/>
          <w:vertAlign w:val="superscript"/>
        </w:rPr>
        <w:t>3</w:t>
      </w:r>
      <w:r w:rsidRPr="00843B11">
        <w:rPr>
          <w:sz w:val="28"/>
          <w:szCs w:val="28"/>
        </w:rPr>
        <w:t xml:space="preserve"> продукта не должно выявляться более чем в</w:t>
      </w:r>
      <w:r w:rsidR="00843B11">
        <w:rPr>
          <w:sz w:val="28"/>
          <w:szCs w:val="28"/>
        </w:rPr>
        <w:t xml:space="preserve"> </w:t>
      </w:r>
      <w:r w:rsidRPr="00843B11">
        <w:rPr>
          <w:sz w:val="28"/>
          <w:szCs w:val="28"/>
        </w:rPr>
        <w:t>5%случаев.</w:t>
      </w:r>
    </w:p>
    <w:p w:rsidR="001D50AA" w:rsidRPr="00843B11" w:rsidRDefault="001D50AA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0AA" w:rsidRPr="00843B11" w:rsidRDefault="001D50AA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Результат округления записывают до первого десятичного знака.</w:t>
      </w:r>
    </w:p>
    <w:p w:rsidR="001D50AA" w:rsidRPr="00843B11" w:rsidRDefault="001D50AA" w:rsidP="00A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B11" w:rsidRDefault="00843B11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E34" w:rsidRPr="00843B11" w:rsidRDefault="00135E34" w:rsidP="00A97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B11">
        <w:rPr>
          <w:sz w:val="28"/>
          <w:szCs w:val="28"/>
        </w:rPr>
        <w:t>Таблица</w:t>
      </w:r>
      <w:r w:rsidR="002E254C" w:rsidRPr="00843B11">
        <w:rPr>
          <w:sz w:val="28"/>
          <w:szCs w:val="28"/>
        </w:rPr>
        <w:t xml:space="preserve"> 2</w:t>
      </w:r>
      <w:bookmarkStart w:id="0" w:name="_GoBack"/>
      <w:bookmarkEnd w:id="0"/>
      <w:r w:rsidRPr="00843B11">
        <w:rPr>
          <w:sz w:val="28"/>
          <w:szCs w:val="28"/>
        </w:rPr>
        <w:t>– Показатель преломления, соответствующий массовой доле сухих растворимых веществ по сахарозе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763"/>
        <w:gridCol w:w="1748"/>
        <w:gridCol w:w="1763"/>
        <w:gridCol w:w="1748"/>
        <w:gridCol w:w="1763"/>
      </w:tblGrid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Показатель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преломления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 xml:space="preserve">Массовая доля </w:t>
            </w:r>
            <w:proofErr w:type="gramStart"/>
            <w:r w:rsidRPr="00843B11">
              <w:rPr>
                <w:sz w:val="28"/>
                <w:szCs w:val="28"/>
              </w:rPr>
              <w:t>растворимых</w:t>
            </w:r>
            <w:proofErr w:type="gramEnd"/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сухих веществ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(сахароза), %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Показатель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преломления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Массовая доля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растворимых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сухих веществ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(сахароза), %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Показатель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преломления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Массовая доля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растворимых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сухих веществ</w:t>
            </w:r>
          </w:p>
          <w:p w:rsidR="00135E34" w:rsidRPr="00843B11" w:rsidRDefault="00135E34" w:rsidP="003728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(сахароза), %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1,3330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1,3541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1,3775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28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1,3344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1,3557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15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1,3793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29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1,3359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1,3573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16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1,3811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30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1,3373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1,3589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17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1,3829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31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1,3388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1,3605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18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1,3847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32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1,3403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1,3622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19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1,3865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33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1,3418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1,3638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20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1,3883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34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1,3433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1,3655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21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1,3902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35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1,3448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1,3672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22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1,3920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36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1,3463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1,3689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23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1,3939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37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1,3478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1,3706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24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1,3958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38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1,3494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11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1,3723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1,3978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39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1,3509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1,3740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26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1,3997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40</w:t>
            </w:r>
          </w:p>
        </w:tc>
      </w:tr>
      <w:tr w:rsidR="00135E34" w:rsidRPr="00843B11" w:rsidTr="00372865"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1,3525</w:t>
            </w:r>
          </w:p>
        </w:tc>
        <w:tc>
          <w:tcPr>
            <w:tcW w:w="185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13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1,3758</w:t>
            </w:r>
          </w:p>
        </w:tc>
        <w:tc>
          <w:tcPr>
            <w:tcW w:w="188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27</w:t>
            </w:r>
          </w:p>
        </w:tc>
        <w:tc>
          <w:tcPr>
            <w:tcW w:w="1557" w:type="dxa"/>
          </w:tcPr>
          <w:p w:rsidR="00135E34" w:rsidRPr="00843B11" w:rsidRDefault="00135E34" w:rsidP="00372865">
            <w:pPr>
              <w:ind w:firstLine="284"/>
              <w:jc w:val="both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1,4016</w:t>
            </w:r>
          </w:p>
        </w:tc>
        <w:tc>
          <w:tcPr>
            <w:tcW w:w="1911" w:type="dxa"/>
          </w:tcPr>
          <w:p w:rsidR="00135E34" w:rsidRPr="00843B11" w:rsidRDefault="00135E34" w:rsidP="00372865">
            <w:pPr>
              <w:autoSpaceDE w:val="0"/>
              <w:autoSpaceDN w:val="0"/>
              <w:adjustRightInd w:val="0"/>
              <w:ind w:firstLine="284"/>
              <w:jc w:val="center"/>
              <w:rPr>
                <w:sz w:val="28"/>
                <w:szCs w:val="28"/>
              </w:rPr>
            </w:pPr>
            <w:r w:rsidRPr="00843B11">
              <w:rPr>
                <w:sz w:val="28"/>
                <w:szCs w:val="28"/>
              </w:rPr>
              <w:t>41</w:t>
            </w:r>
          </w:p>
        </w:tc>
      </w:tr>
    </w:tbl>
    <w:p w:rsidR="00135E34" w:rsidRPr="00843B11" w:rsidRDefault="00135E34" w:rsidP="007E0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35E34" w:rsidRPr="00843B11" w:rsidSect="008563AE"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B5"/>
    <w:rsid w:val="00020BEE"/>
    <w:rsid w:val="00035B07"/>
    <w:rsid w:val="00042441"/>
    <w:rsid w:val="00047FD0"/>
    <w:rsid w:val="0005325E"/>
    <w:rsid w:val="00097674"/>
    <w:rsid w:val="000A338E"/>
    <w:rsid w:val="000F50A3"/>
    <w:rsid w:val="00135E34"/>
    <w:rsid w:val="001451BF"/>
    <w:rsid w:val="00152251"/>
    <w:rsid w:val="001703E6"/>
    <w:rsid w:val="00187C29"/>
    <w:rsid w:val="001A1DA9"/>
    <w:rsid w:val="001C4ED8"/>
    <w:rsid w:val="001D50AA"/>
    <w:rsid w:val="001D6680"/>
    <w:rsid w:val="002044EA"/>
    <w:rsid w:val="00225F67"/>
    <w:rsid w:val="0023064A"/>
    <w:rsid w:val="0026133F"/>
    <w:rsid w:val="00282368"/>
    <w:rsid w:val="00287C46"/>
    <w:rsid w:val="002A4A61"/>
    <w:rsid w:val="002D27AC"/>
    <w:rsid w:val="002E254C"/>
    <w:rsid w:val="00303347"/>
    <w:rsid w:val="00336E9B"/>
    <w:rsid w:val="003724F0"/>
    <w:rsid w:val="00372865"/>
    <w:rsid w:val="00381648"/>
    <w:rsid w:val="003935F3"/>
    <w:rsid w:val="003A1813"/>
    <w:rsid w:val="003D1EE8"/>
    <w:rsid w:val="003F5F83"/>
    <w:rsid w:val="004149F8"/>
    <w:rsid w:val="004162D8"/>
    <w:rsid w:val="00430C00"/>
    <w:rsid w:val="00443F66"/>
    <w:rsid w:val="004477E7"/>
    <w:rsid w:val="00475760"/>
    <w:rsid w:val="0048357E"/>
    <w:rsid w:val="004C3BDF"/>
    <w:rsid w:val="004D634F"/>
    <w:rsid w:val="00534A57"/>
    <w:rsid w:val="00560832"/>
    <w:rsid w:val="00562AD9"/>
    <w:rsid w:val="005866BF"/>
    <w:rsid w:val="00593AD1"/>
    <w:rsid w:val="005A62C6"/>
    <w:rsid w:val="005B20C8"/>
    <w:rsid w:val="0060265C"/>
    <w:rsid w:val="006264BA"/>
    <w:rsid w:val="00674595"/>
    <w:rsid w:val="00720261"/>
    <w:rsid w:val="00722006"/>
    <w:rsid w:val="00754DBF"/>
    <w:rsid w:val="00775544"/>
    <w:rsid w:val="007A71C4"/>
    <w:rsid w:val="007E03BA"/>
    <w:rsid w:val="008210FB"/>
    <w:rsid w:val="00843B11"/>
    <w:rsid w:val="008563AE"/>
    <w:rsid w:val="0086098E"/>
    <w:rsid w:val="008668D8"/>
    <w:rsid w:val="00873F03"/>
    <w:rsid w:val="008B5F05"/>
    <w:rsid w:val="008C61D2"/>
    <w:rsid w:val="008E03DC"/>
    <w:rsid w:val="008E13A1"/>
    <w:rsid w:val="008E46E6"/>
    <w:rsid w:val="009153B9"/>
    <w:rsid w:val="00966F9E"/>
    <w:rsid w:val="00973FE8"/>
    <w:rsid w:val="009B7AC7"/>
    <w:rsid w:val="009C2B26"/>
    <w:rsid w:val="009F56A8"/>
    <w:rsid w:val="00A0573B"/>
    <w:rsid w:val="00A17D1A"/>
    <w:rsid w:val="00A537F2"/>
    <w:rsid w:val="00A64751"/>
    <w:rsid w:val="00A81898"/>
    <w:rsid w:val="00A934E5"/>
    <w:rsid w:val="00A93EEA"/>
    <w:rsid w:val="00A967E7"/>
    <w:rsid w:val="00A97143"/>
    <w:rsid w:val="00AB1F0C"/>
    <w:rsid w:val="00AD7475"/>
    <w:rsid w:val="00AF6232"/>
    <w:rsid w:val="00B0045E"/>
    <w:rsid w:val="00B15E11"/>
    <w:rsid w:val="00B20AF3"/>
    <w:rsid w:val="00B6564E"/>
    <w:rsid w:val="00B66532"/>
    <w:rsid w:val="00BB3E57"/>
    <w:rsid w:val="00BE350A"/>
    <w:rsid w:val="00BF753D"/>
    <w:rsid w:val="00C057DB"/>
    <w:rsid w:val="00C0613A"/>
    <w:rsid w:val="00C20943"/>
    <w:rsid w:val="00C60FED"/>
    <w:rsid w:val="00CB435C"/>
    <w:rsid w:val="00CC7294"/>
    <w:rsid w:val="00D00121"/>
    <w:rsid w:val="00D1557E"/>
    <w:rsid w:val="00D41879"/>
    <w:rsid w:val="00D464B6"/>
    <w:rsid w:val="00D55C11"/>
    <w:rsid w:val="00D60C42"/>
    <w:rsid w:val="00E03FBC"/>
    <w:rsid w:val="00E05B65"/>
    <w:rsid w:val="00E579FF"/>
    <w:rsid w:val="00E82182"/>
    <w:rsid w:val="00E84E3A"/>
    <w:rsid w:val="00E87006"/>
    <w:rsid w:val="00E932B5"/>
    <w:rsid w:val="00EA5994"/>
    <w:rsid w:val="00EB0079"/>
    <w:rsid w:val="00EB7A64"/>
    <w:rsid w:val="00F01F5B"/>
    <w:rsid w:val="00F03CCA"/>
    <w:rsid w:val="00F35E86"/>
    <w:rsid w:val="00F563A2"/>
    <w:rsid w:val="00F64854"/>
    <w:rsid w:val="00F757CC"/>
    <w:rsid w:val="00FA1C51"/>
    <w:rsid w:val="00FF201C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3E5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3E57"/>
    <w:pPr>
      <w:keepNext/>
      <w:ind w:right="-85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3E57"/>
    <w:pPr>
      <w:keepNext/>
      <w:ind w:firstLine="720"/>
      <w:jc w:val="center"/>
      <w:outlineLvl w:val="2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3E57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3E57"/>
    <w:rPr>
      <w:rFonts w:cs="Times New Roman"/>
      <w:b/>
    </w:rPr>
  </w:style>
  <w:style w:type="character" w:customStyle="1" w:styleId="30">
    <w:name w:val="Заголовок 3 Знак"/>
    <w:link w:val="3"/>
    <w:uiPriority w:val="99"/>
    <w:locked/>
    <w:rsid w:val="00BB3E57"/>
    <w:rPr>
      <w:rFonts w:cs="Times New Roman"/>
      <w:b/>
      <w:sz w:val="40"/>
      <w:szCs w:val="40"/>
    </w:rPr>
  </w:style>
  <w:style w:type="paragraph" w:styleId="a3">
    <w:name w:val="Title"/>
    <w:basedOn w:val="a"/>
    <w:link w:val="a4"/>
    <w:uiPriority w:val="99"/>
    <w:qFormat/>
    <w:rsid w:val="00BB3E57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B3E57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E932B5"/>
    <w:pPr>
      <w:ind w:firstLine="54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E932B5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03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3C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03CCA"/>
    <w:pPr>
      <w:ind w:left="720"/>
      <w:contextualSpacing/>
    </w:pPr>
  </w:style>
  <w:style w:type="table" w:styleId="aa">
    <w:name w:val="Table Grid"/>
    <w:basedOn w:val="a1"/>
    <w:uiPriority w:val="99"/>
    <w:rsid w:val="005B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D464B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Пользователь</cp:lastModifiedBy>
  <cp:revision>2</cp:revision>
  <cp:lastPrinted>2018-01-19T02:04:00Z</cp:lastPrinted>
  <dcterms:created xsi:type="dcterms:W3CDTF">2019-11-01T13:29:00Z</dcterms:created>
  <dcterms:modified xsi:type="dcterms:W3CDTF">2019-11-01T13:29:00Z</dcterms:modified>
</cp:coreProperties>
</file>