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7E" w:rsidRDefault="0094747E" w:rsidP="00E02CD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2"/>
          <w:szCs w:val="22"/>
        </w:rPr>
      </w:pPr>
      <w:r w:rsidRPr="0094747E">
        <w:rPr>
          <w:b/>
          <w:noProof/>
          <w:sz w:val="22"/>
          <w:szCs w:val="22"/>
        </w:rPr>
        <w:drawing>
          <wp:inline distT="0" distB="0" distL="0" distR="0">
            <wp:extent cx="6617335" cy="9358685"/>
            <wp:effectExtent l="0" t="0" r="0" b="0"/>
            <wp:docPr id="1" name="Рисунок 1" descr="M:\Петаева\АУДИТ 2019 ПОДГОТОВКА К ПРОВЕРКЕ\Новые ПОЛОЖЕНИЯ\сканы\положение об основаниях и порядке снижения стоимости п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сканы\положение об основаниях и порядке снижения стоимости п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47" cy="93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A4" w:rsidRDefault="003F7DA4" w:rsidP="00E02CD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2"/>
          <w:szCs w:val="22"/>
        </w:rPr>
      </w:pPr>
    </w:p>
    <w:p w:rsidR="00E02CD3" w:rsidRPr="00C744E1" w:rsidRDefault="00E02CD3" w:rsidP="00E02CD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6"/>
          <w:szCs w:val="26"/>
        </w:rPr>
      </w:pPr>
      <w:r w:rsidRPr="00C744E1">
        <w:rPr>
          <w:b/>
          <w:sz w:val="22"/>
          <w:szCs w:val="22"/>
        </w:rPr>
        <w:lastRenderedPageBreak/>
        <w:t>МИНИСТЕРСТВО ОБРАЗОВАНИЯ КРАСНОЯРСКОГО КРАЯ</w:t>
      </w:r>
      <w:r w:rsidRPr="00C744E1">
        <w:rPr>
          <w:b/>
          <w:sz w:val="26"/>
          <w:szCs w:val="26"/>
        </w:rPr>
        <w:t xml:space="preserve">   </w:t>
      </w:r>
    </w:p>
    <w:p w:rsidR="00C744E1" w:rsidRDefault="00C744E1" w:rsidP="00E02CD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E02CD3" w:rsidRPr="00C744E1" w:rsidRDefault="00E02CD3" w:rsidP="00E02CD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28"/>
          <w:szCs w:val="28"/>
        </w:rPr>
      </w:pPr>
      <w:r w:rsidRPr="00C744E1">
        <w:rPr>
          <w:b/>
          <w:sz w:val="28"/>
          <w:szCs w:val="28"/>
        </w:rPr>
        <w:t xml:space="preserve">КРАЕВОЕ ГОСУДАРСТВЕННОЕ БЮДЖЕТНОЕ УЧРЕЖДЕНИЕ ДОПОЛНИТЕЛЬНОГО ПРОФЕССИОНАЛЬНОГО ОБРАЗОВАНИЯ                           </w:t>
      </w:r>
      <w:proofErr w:type="gramStart"/>
      <w:r w:rsidRPr="00C744E1">
        <w:rPr>
          <w:b/>
          <w:sz w:val="28"/>
          <w:szCs w:val="28"/>
        </w:rPr>
        <w:t xml:space="preserve">   «</w:t>
      </w:r>
      <w:proofErr w:type="gramEnd"/>
      <w:r w:rsidRPr="00C744E1">
        <w:rPr>
          <w:b/>
          <w:sz w:val="28"/>
          <w:szCs w:val="28"/>
        </w:rPr>
        <w:t>ЦЕНТР РАЗВИТИЯ ПРОФЕССИОНАЛЬНОГО ОБРАЗОВАНИЯ»</w:t>
      </w:r>
    </w:p>
    <w:p w:rsidR="00E02CD3" w:rsidRPr="00C744E1" w:rsidRDefault="00E02CD3" w:rsidP="00E02CD3">
      <w:pPr>
        <w:tabs>
          <w:tab w:val="left" w:pos="8900"/>
        </w:tabs>
        <w:jc w:val="center"/>
        <w:rPr>
          <w:b/>
          <w:sz w:val="26"/>
          <w:szCs w:val="26"/>
        </w:rPr>
      </w:pPr>
      <w:r w:rsidRPr="00C744E1">
        <w:rPr>
          <w:b/>
          <w:sz w:val="26"/>
          <w:szCs w:val="26"/>
        </w:rPr>
        <w:t xml:space="preserve"> </w:t>
      </w:r>
    </w:p>
    <w:p w:rsidR="00E02CD3" w:rsidRPr="00AD19E5" w:rsidRDefault="00E02CD3" w:rsidP="00E02CD3">
      <w:pPr>
        <w:jc w:val="center"/>
        <w:rPr>
          <w:sz w:val="28"/>
          <w:szCs w:val="28"/>
        </w:rPr>
      </w:pPr>
    </w:p>
    <w:p w:rsidR="00E02CD3" w:rsidRDefault="00E02CD3" w:rsidP="00E02CD3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</w:p>
    <w:p w:rsidR="00E02CD3" w:rsidRDefault="00E02CD3" w:rsidP="00E02CD3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</w:p>
    <w:p w:rsidR="00E02CD3" w:rsidRPr="007D7DE6" w:rsidRDefault="00E02CD3" w:rsidP="00E02CD3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  <w:r w:rsidRPr="007D7DE6">
        <w:rPr>
          <w:rFonts w:eastAsia="Arial Unicode MS"/>
          <w:bCs/>
          <w:color w:val="000000"/>
          <w:sz w:val="28"/>
          <w:szCs w:val="28"/>
        </w:rPr>
        <w:t>УТВЕРЖДАЮ</w:t>
      </w:r>
    </w:p>
    <w:p w:rsidR="00E02CD3" w:rsidRPr="007D7DE6" w:rsidRDefault="00E02CD3" w:rsidP="00E02CD3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  <w:r w:rsidRPr="007D7DE6">
        <w:rPr>
          <w:rFonts w:eastAsia="Arial Unicode MS"/>
          <w:bCs/>
          <w:color w:val="000000"/>
          <w:sz w:val="28"/>
          <w:szCs w:val="28"/>
        </w:rPr>
        <w:t>Директор ЦРПО</w:t>
      </w:r>
    </w:p>
    <w:p w:rsidR="00E02CD3" w:rsidRPr="007D7DE6" w:rsidRDefault="00E02CD3" w:rsidP="00E02CD3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  <w:r w:rsidRPr="007D7DE6">
        <w:rPr>
          <w:rFonts w:eastAsia="Arial Unicode MS"/>
          <w:bCs/>
          <w:color w:val="000000"/>
          <w:sz w:val="28"/>
          <w:szCs w:val="28"/>
        </w:rPr>
        <w:t>_____________Л.В. Иванова</w:t>
      </w:r>
    </w:p>
    <w:p w:rsidR="00E02CD3" w:rsidRDefault="00E02CD3" w:rsidP="00E02CD3">
      <w:pPr>
        <w:jc w:val="right"/>
        <w:rPr>
          <w:b/>
          <w:sz w:val="28"/>
          <w:szCs w:val="28"/>
        </w:rPr>
      </w:pPr>
      <w:r w:rsidRPr="007D7DE6">
        <w:rPr>
          <w:sz w:val="28"/>
          <w:szCs w:val="28"/>
        </w:rPr>
        <w:t>Приказ от ……………№ ……</w:t>
      </w:r>
    </w:p>
    <w:p w:rsidR="00E02CD3" w:rsidRDefault="00E02CD3" w:rsidP="00E02CD3">
      <w:pPr>
        <w:jc w:val="right"/>
        <w:rPr>
          <w:b/>
          <w:sz w:val="28"/>
          <w:szCs w:val="28"/>
        </w:rPr>
      </w:pPr>
    </w:p>
    <w:p w:rsidR="00FA51B2" w:rsidRDefault="00FA51B2" w:rsidP="000C2665">
      <w:pPr>
        <w:jc w:val="both"/>
        <w:rPr>
          <w:sz w:val="28"/>
          <w:szCs w:val="28"/>
        </w:rPr>
      </w:pPr>
    </w:p>
    <w:p w:rsidR="00FA51B2" w:rsidRDefault="00FA51B2" w:rsidP="000C2665">
      <w:pPr>
        <w:jc w:val="both"/>
        <w:rPr>
          <w:sz w:val="28"/>
          <w:szCs w:val="28"/>
        </w:rPr>
      </w:pPr>
    </w:p>
    <w:p w:rsidR="00FA51B2" w:rsidRDefault="00FA51B2" w:rsidP="000C2665">
      <w:pPr>
        <w:jc w:val="both"/>
        <w:rPr>
          <w:sz w:val="28"/>
          <w:szCs w:val="28"/>
        </w:rPr>
      </w:pPr>
    </w:p>
    <w:p w:rsidR="00FA51B2" w:rsidRDefault="00FA51B2" w:rsidP="000C2665">
      <w:pPr>
        <w:jc w:val="both"/>
        <w:rPr>
          <w:sz w:val="28"/>
          <w:szCs w:val="28"/>
        </w:rPr>
      </w:pPr>
    </w:p>
    <w:p w:rsidR="00FA51B2" w:rsidRPr="006C18C1" w:rsidRDefault="00FA51B2" w:rsidP="000C2665">
      <w:pPr>
        <w:jc w:val="both"/>
        <w:rPr>
          <w:sz w:val="28"/>
          <w:szCs w:val="28"/>
        </w:rPr>
      </w:pPr>
    </w:p>
    <w:p w:rsidR="003E02EF" w:rsidRPr="006C18C1" w:rsidRDefault="003E02EF" w:rsidP="009B400D">
      <w:pPr>
        <w:ind w:firstLine="6521"/>
        <w:rPr>
          <w:sz w:val="28"/>
          <w:szCs w:val="28"/>
        </w:rPr>
      </w:pPr>
    </w:p>
    <w:p w:rsidR="003E02EF" w:rsidRPr="006C18C1" w:rsidRDefault="003E02EF" w:rsidP="009B400D">
      <w:pPr>
        <w:ind w:firstLine="6521"/>
        <w:rPr>
          <w:sz w:val="28"/>
          <w:szCs w:val="28"/>
        </w:rPr>
      </w:pPr>
    </w:p>
    <w:p w:rsidR="009B400D" w:rsidRPr="006C18C1" w:rsidRDefault="009B400D" w:rsidP="00FA51B2">
      <w:pPr>
        <w:rPr>
          <w:sz w:val="28"/>
          <w:szCs w:val="28"/>
        </w:rPr>
      </w:pPr>
    </w:p>
    <w:p w:rsidR="00073044" w:rsidRPr="006C18C1" w:rsidRDefault="00073044" w:rsidP="00073044">
      <w:pPr>
        <w:jc w:val="center"/>
        <w:rPr>
          <w:b/>
          <w:bCs/>
          <w:sz w:val="32"/>
          <w:szCs w:val="32"/>
        </w:rPr>
      </w:pPr>
      <w:r w:rsidRPr="006C18C1">
        <w:rPr>
          <w:b/>
          <w:bCs/>
          <w:sz w:val="32"/>
          <w:szCs w:val="32"/>
        </w:rPr>
        <w:t>ПОЛОЖЕНИЕ</w:t>
      </w:r>
    </w:p>
    <w:p w:rsidR="00FA51B2" w:rsidRPr="00FA51B2" w:rsidRDefault="00F446F5" w:rsidP="00FA51B2">
      <w:pPr>
        <w:pStyle w:val="40"/>
        <w:shd w:val="clear" w:color="auto" w:fill="auto"/>
        <w:spacing w:before="0"/>
        <w:jc w:val="center"/>
        <w:rPr>
          <w:bCs w:val="0"/>
          <w:color w:val="000000"/>
          <w:sz w:val="32"/>
          <w:szCs w:val="32"/>
        </w:rPr>
      </w:pPr>
      <w:r w:rsidRPr="006C18C1">
        <w:rPr>
          <w:sz w:val="32"/>
          <w:szCs w:val="32"/>
        </w:rPr>
        <w:t xml:space="preserve">об основаниях и </w:t>
      </w:r>
      <w:r w:rsidRPr="00FA51B2">
        <w:rPr>
          <w:sz w:val="32"/>
          <w:szCs w:val="32"/>
        </w:rPr>
        <w:t>порядке снижения стоимости платных образовательных услуг</w:t>
      </w:r>
      <w:r w:rsidR="00FA51B2" w:rsidRPr="00FA51B2">
        <w:rPr>
          <w:bCs w:val="0"/>
          <w:color w:val="000000"/>
          <w:sz w:val="32"/>
          <w:szCs w:val="32"/>
        </w:rPr>
        <w:t xml:space="preserve"> в Краевом государственном бюджетном учреждении дополнительного профессионального образования «Центр развития профессионального образования»</w:t>
      </w:r>
    </w:p>
    <w:p w:rsidR="009B400D" w:rsidRPr="00FA51B2" w:rsidRDefault="00E57F62" w:rsidP="00FA51B2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073044" w:rsidRPr="006C18C1" w:rsidRDefault="00073044" w:rsidP="00073044">
      <w:pPr>
        <w:jc w:val="center"/>
      </w:pPr>
    </w:p>
    <w:p w:rsidR="00FA51B2" w:rsidRDefault="00FA51B2" w:rsidP="00FA51B2"/>
    <w:p w:rsidR="00992ACA" w:rsidRDefault="00992ACA" w:rsidP="00FA51B2"/>
    <w:p w:rsidR="00C744E1" w:rsidRDefault="00C744E1" w:rsidP="00FA51B2"/>
    <w:p w:rsidR="00E57F62" w:rsidRPr="006C18C1" w:rsidRDefault="00E57F62" w:rsidP="00FA51B2"/>
    <w:p w:rsidR="007F2563" w:rsidRPr="006C18C1" w:rsidRDefault="00073044" w:rsidP="00F6558A">
      <w:pPr>
        <w:jc w:val="center"/>
        <w:rPr>
          <w:sz w:val="28"/>
          <w:szCs w:val="28"/>
        </w:rPr>
      </w:pPr>
      <w:r w:rsidRPr="006C18C1">
        <w:rPr>
          <w:sz w:val="28"/>
          <w:szCs w:val="28"/>
        </w:rPr>
        <w:t>г. Красноярск</w:t>
      </w:r>
    </w:p>
    <w:p w:rsidR="00CF7385" w:rsidRPr="006C18C1" w:rsidRDefault="00CF7385" w:rsidP="00CF7385">
      <w:pPr>
        <w:jc w:val="center"/>
        <w:rPr>
          <w:b/>
          <w:bCs/>
          <w:sz w:val="28"/>
          <w:szCs w:val="28"/>
        </w:rPr>
      </w:pPr>
      <w:r w:rsidRPr="006C18C1">
        <w:rPr>
          <w:b/>
          <w:bCs/>
          <w:sz w:val="28"/>
          <w:szCs w:val="28"/>
        </w:rPr>
        <w:lastRenderedPageBreak/>
        <w:t>1. Общие положения.</w:t>
      </w:r>
    </w:p>
    <w:p w:rsidR="00626B42" w:rsidRPr="006C18C1" w:rsidRDefault="00626B42" w:rsidP="00626B42">
      <w:pPr>
        <w:jc w:val="both"/>
        <w:rPr>
          <w:sz w:val="28"/>
          <w:szCs w:val="28"/>
        </w:rPr>
      </w:pPr>
    </w:p>
    <w:p w:rsidR="00626B42" w:rsidRPr="006C18C1" w:rsidRDefault="00626B42" w:rsidP="00626B42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1.1.</w:t>
      </w:r>
      <w:r w:rsidRPr="006C18C1">
        <w:rPr>
          <w:sz w:val="28"/>
          <w:szCs w:val="28"/>
        </w:rPr>
        <w:tab/>
        <w:t>Настоящее положение</w:t>
      </w:r>
      <w:r w:rsidR="004C769F" w:rsidRPr="004C769F">
        <w:rPr>
          <w:b/>
          <w:bCs/>
          <w:sz w:val="32"/>
          <w:szCs w:val="32"/>
        </w:rPr>
        <w:t xml:space="preserve"> </w:t>
      </w:r>
      <w:r w:rsidR="004C769F" w:rsidRPr="004C769F">
        <w:rPr>
          <w:sz w:val="28"/>
          <w:szCs w:val="28"/>
        </w:rPr>
        <w:t>об основаниях и порядке снижения стоимости платных образовательных услуг в Краевом государственном бюджетном образовательном учреждении дополнительного профессионального образования «Центр развития профессионального образования»</w:t>
      </w:r>
      <w:r w:rsidR="004C769F">
        <w:rPr>
          <w:sz w:val="28"/>
          <w:szCs w:val="28"/>
        </w:rPr>
        <w:t xml:space="preserve"> (далее - положение)</w:t>
      </w:r>
      <w:r w:rsidRPr="006C18C1">
        <w:rPr>
          <w:sz w:val="28"/>
          <w:szCs w:val="28"/>
        </w:rPr>
        <w:t xml:space="preserve"> принято в соответствии с требованиями части 5 статьи 54 Федерального закона от 29.12.2012 № 273-ФЗ «Об образовании в Российской Федерации» и пункта 7 Правил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626B42" w:rsidRPr="006C18C1" w:rsidRDefault="00626B42" w:rsidP="00626B42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1.2.</w:t>
      </w:r>
      <w:r w:rsidRPr="006C18C1">
        <w:rPr>
          <w:sz w:val="28"/>
          <w:szCs w:val="28"/>
        </w:rPr>
        <w:tab/>
        <w:t>Настоящее положение устанавливает основания и порядок снижения стоимости (предоставления скидок) платных образовательных услуг, определяет категории обучающихся, заказчиков (плательщиков) образовательных услуг, которым могут быть предоставлены скидки, определяет должностных лиц, уполномоченных принимать решения о предоставлении скидок (далее - уполномоченные лица), а также устанавливает размеры скидок и (или) порядок их определения.</w:t>
      </w:r>
    </w:p>
    <w:p w:rsidR="00626B42" w:rsidRPr="006C18C1" w:rsidRDefault="00626B42" w:rsidP="00626B42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1.3.</w:t>
      </w:r>
      <w:r w:rsidRPr="006C18C1">
        <w:rPr>
          <w:sz w:val="28"/>
          <w:szCs w:val="28"/>
        </w:rPr>
        <w:tab/>
        <w:t xml:space="preserve">Настоящее положение действует с даты его утверждения и бессрочно, до даты утраты им силы и (или) даты вступления в силу судебного акта или акта иного компетентного органа, </w:t>
      </w:r>
      <w:r w:rsidR="00E675F5" w:rsidRPr="006C18C1">
        <w:rPr>
          <w:sz w:val="28"/>
          <w:szCs w:val="28"/>
        </w:rPr>
        <w:t>устанавливающего</w:t>
      </w:r>
      <w:r w:rsidRPr="006C18C1">
        <w:rPr>
          <w:sz w:val="28"/>
          <w:szCs w:val="28"/>
        </w:rPr>
        <w:t xml:space="preserve"> факт его недействительности. Недействительность или утрата силы отдельных норм настоящего положения не влечет утраты силы настоящего положения в целом.</w:t>
      </w:r>
    </w:p>
    <w:p w:rsidR="00626B42" w:rsidRPr="006C18C1" w:rsidRDefault="00626B42" w:rsidP="00626B42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1.4.</w:t>
      </w:r>
      <w:r w:rsidRPr="006C18C1">
        <w:rPr>
          <w:sz w:val="28"/>
          <w:szCs w:val="28"/>
        </w:rPr>
        <w:tab/>
        <w:t>Настоящее положение обязательно для исполнения работниками</w:t>
      </w:r>
      <w:r w:rsidR="004C769F">
        <w:rPr>
          <w:sz w:val="28"/>
          <w:szCs w:val="28"/>
        </w:rPr>
        <w:t xml:space="preserve"> ЦРПО</w:t>
      </w:r>
      <w:r w:rsidRPr="006C18C1">
        <w:rPr>
          <w:sz w:val="28"/>
          <w:szCs w:val="28"/>
        </w:rPr>
        <w:t>, принимающими решения о предоставлении скидок и (или) обеспечивающими заключение договоров об оказании платных образовательных услуг от имени</w:t>
      </w:r>
      <w:r w:rsidR="006C18C1" w:rsidRPr="006C18C1">
        <w:rPr>
          <w:sz w:val="28"/>
          <w:szCs w:val="28"/>
        </w:rPr>
        <w:t xml:space="preserve"> </w:t>
      </w:r>
      <w:r w:rsidR="004C769F">
        <w:rPr>
          <w:sz w:val="28"/>
          <w:szCs w:val="28"/>
        </w:rPr>
        <w:t>ЦРПО</w:t>
      </w:r>
      <w:r w:rsidRPr="006C18C1">
        <w:rPr>
          <w:sz w:val="28"/>
          <w:szCs w:val="28"/>
        </w:rPr>
        <w:t>.</w:t>
      </w:r>
    </w:p>
    <w:p w:rsidR="00626B42" w:rsidRPr="006C18C1" w:rsidRDefault="00626B42" w:rsidP="00626B42">
      <w:pPr>
        <w:ind w:firstLine="851"/>
        <w:jc w:val="both"/>
        <w:rPr>
          <w:sz w:val="28"/>
          <w:szCs w:val="28"/>
        </w:rPr>
      </w:pPr>
    </w:p>
    <w:p w:rsidR="00DE6DBC" w:rsidRPr="006C18C1" w:rsidRDefault="008056EB" w:rsidP="00375334">
      <w:pPr>
        <w:jc w:val="center"/>
        <w:rPr>
          <w:b/>
          <w:sz w:val="28"/>
          <w:szCs w:val="28"/>
        </w:rPr>
      </w:pPr>
      <w:r w:rsidRPr="006C18C1">
        <w:rPr>
          <w:b/>
          <w:sz w:val="28"/>
          <w:szCs w:val="28"/>
        </w:rPr>
        <w:t>2</w:t>
      </w:r>
      <w:r w:rsidR="00DE6DBC" w:rsidRPr="006C18C1">
        <w:rPr>
          <w:b/>
          <w:sz w:val="28"/>
          <w:szCs w:val="28"/>
        </w:rPr>
        <w:t>.</w:t>
      </w:r>
      <w:r w:rsidRPr="006C18C1">
        <w:rPr>
          <w:b/>
          <w:sz w:val="28"/>
          <w:szCs w:val="28"/>
        </w:rPr>
        <w:t> </w:t>
      </w:r>
      <w:r w:rsidR="00DE6DBC" w:rsidRPr="006C18C1">
        <w:rPr>
          <w:b/>
          <w:sz w:val="28"/>
          <w:szCs w:val="28"/>
        </w:rPr>
        <w:t>Основания снижения стоимости платных</w:t>
      </w:r>
    </w:p>
    <w:p w:rsidR="00DE6DBC" w:rsidRPr="006C18C1" w:rsidRDefault="00DE6DBC" w:rsidP="008056EB">
      <w:pPr>
        <w:jc w:val="center"/>
        <w:rPr>
          <w:b/>
          <w:sz w:val="28"/>
          <w:szCs w:val="28"/>
        </w:rPr>
      </w:pPr>
      <w:r w:rsidRPr="006C18C1">
        <w:rPr>
          <w:b/>
          <w:sz w:val="28"/>
          <w:szCs w:val="28"/>
        </w:rPr>
        <w:t>образовательных услуг</w:t>
      </w:r>
    </w:p>
    <w:p w:rsidR="00DE6DBC" w:rsidRPr="006C18C1" w:rsidRDefault="00DE6DBC" w:rsidP="00DE6DBC">
      <w:pPr>
        <w:ind w:firstLine="851"/>
        <w:jc w:val="both"/>
        <w:rPr>
          <w:sz w:val="28"/>
          <w:szCs w:val="28"/>
        </w:rPr>
      </w:pPr>
    </w:p>
    <w:p w:rsidR="00DE6DBC" w:rsidRPr="006C18C1" w:rsidRDefault="00DE6DBC" w:rsidP="00DE6DBC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2.1.</w:t>
      </w:r>
      <w:r w:rsidRPr="006C18C1">
        <w:rPr>
          <w:sz w:val="28"/>
          <w:szCs w:val="28"/>
        </w:rPr>
        <w:tab/>
      </w:r>
      <w:r w:rsidR="004C769F">
        <w:rPr>
          <w:sz w:val="28"/>
          <w:szCs w:val="28"/>
        </w:rPr>
        <w:t>ЦРПО</w:t>
      </w:r>
      <w:r w:rsidR="004C769F" w:rsidRPr="006C18C1">
        <w:rPr>
          <w:sz w:val="28"/>
          <w:szCs w:val="28"/>
        </w:rPr>
        <w:t xml:space="preserve"> </w:t>
      </w:r>
      <w:r w:rsidRPr="006C18C1">
        <w:rPr>
          <w:sz w:val="28"/>
          <w:szCs w:val="28"/>
        </w:rPr>
        <w:t>вправе снизить стоимость платных образовательных услуг (предоставить скидку) по договору (контракту) об оказании платных образовательных услуг с учетом покрытия недостающей стоимости платных образовательных услуг за счет собственных средств</w:t>
      </w:r>
      <w:r w:rsidR="004C769F" w:rsidRPr="004C769F">
        <w:rPr>
          <w:sz w:val="28"/>
          <w:szCs w:val="28"/>
        </w:rPr>
        <w:t xml:space="preserve"> </w:t>
      </w:r>
      <w:r w:rsidR="004C769F">
        <w:rPr>
          <w:sz w:val="28"/>
          <w:szCs w:val="28"/>
        </w:rPr>
        <w:t>ЦРПО</w:t>
      </w:r>
      <w:r w:rsidRPr="006C18C1">
        <w:rPr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E6DBC" w:rsidRPr="006C18C1" w:rsidRDefault="00DE6DBC" w:rsidP="00DE6DBC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2.2.</w:t>
      </w:r>
      <w:r w:rsidRPr="006C18C1">
        <w:rPr>
          <w:sz w:val="28"/>
          <w:szCs w:val="28"/>
        </w:rPr>
        <w:tab/>
        <w:t xml:space="preserve">Основанием для предоставления скидки является приказ или иное решение должностных лиц - работников </w:t>
      </w:r>
      <w:r w:rsidR="004C769F">
        <w:rPr>
          <w:sz w:val="28"/>
          <w:szCs w:val="28"/>
        </w:rPr>
        <w:t>ЦРПО</w:t>
      </w:r>
      <w:r w:rsidR="004C769F" w:rsidRPr="006C18C1">
        <w:rPr>
          <w:sz w:val="28"/>
          <w:szCs w:val="28"/>
        </w:rPr>
        <w:t xml:space="preserve"> </w:t>
      </w:r>
      <w:r w:rsidRPr="006C18C1">
        <w:rPr>
          <w:sz w:val="28"/>
          <w:szCs w:val="28"/>
        </w:rPr>
        <w:t xml:space="preserve">уполномоченных принимать решение о предоставлении скидки. </w:t>
      </w:r>
    </w:p>
    <w:p w:rsidR="00DE6DBC" w:rsidRPr="00006B49" w:rsidRDefault="008056EB" w:rsidP="00DE6DBC">
      <w:pPr>
        <w:ind w:firstLine="851"/>
        <w:jc w:val="both"/>
        <w:rPr>
          <w:sz w:val="28"/>
          <w:szCs w:val="28"/>
        </w:rPr>
      </w:pPr>
      <w:r w:rsidRPr="00006B49">
        <w:rPr>
          <w:sz w:val="28"/>
          <w:szCs w:val="28"/>
        </w:rPr>
        <w:t>2.3. </w:t>
      </w:r>
      <w:r w:rsidR="00DE6DBC" w:rsidRPr="00006B49">
        <w:rPr>
          <w:sz w:val="28"/>
          <w:szCs w:val="28"/>
        </w:rPr>
        <w:t>К должностным лицам</w:t>
      </w:r>
      <w:r w:rsidR="004C769F" w:rsidRPr="00006B49">
        <w:rPr>
          <w:sz w:val="28"/>
          <w:szCs w:val="28"/>
        </w:rPr>
        <w:t xml:space="preserve"> ЦРПО</w:t>
      </w:r>
      <w:r w:rsidR="00DE6DBC" w:rsidRPr="00006B49">
        <w:rPr>
          <w:sz w:val="28"/>
          <w:szCs w:val="28"/>
        </w:rPr>
        <w:t>, уполномоченным принимать решения о предоставлении скидки относятся:</w:t>
      </w:r>
    </w:p>
    <w:p w:rsidR="006C18C1" w:rsidRPr="00006B49" w:rsidRDefault="001A4959" w:rsidP="001A4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DBC" w:rsidRPr="00006B49">
        <w:rPr>
          <w:sz w:val="28"/>
          <w:szCs w:val="28"/>
        </w:rPr>
        <w:t>Директор;</w:t>
      </w:r>
    </w:p>
    <w:p w:rsidR="00423AC7" w:rsidRDefault="001A4959" w:rsidP="001A4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AC7">
        <w:rPr>
          <w:sz w:val="28"/>
          <w:szCs w:val="28"/>
        </w:rPr>
        <w:t>Заместитель директора;</w:t>
      </w:r>
    </w:p>
    <w:p w:rsidR="00EE2510" w:rsidRDefault="001A4959" w:rsidP="001A4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510">
        <w:rPr>
          <w:sz w:val="28"/>
          <w:szCs w:val="28"/>
        </w:rPr>
        <w:t>Главный бухгалтер;</w:t>
      </w:r>
    </w:p>
    <w:p w:rsidR="00494E6D" w:rsidRPr="00006B49" w:rsidRDefault="001A4959" w:rsidP="001A4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3AC7">
        <w:rPr>
          <w:sz w:val="28"/>
          <w:szCs w:val="28"/>
        </w:rPr>
        <w:t>Руководитель структурного подразделения</w:t>
      </w:r>
      <w:r w:rsidR="006B31C8" w:rsidRPr="00006B49">
        <w:rPr>
          <w:sz w:val="28"/>
          <w:szCs w:val="28"/>
        </w:rPr>
        <w:t>;</w:t>
      </w:r>
    </w:p>
    <w:p w:rsidR="006B31C8" w:rsidRPr="006C18C1" w:rsidRDefault="001A4959" w:rsidP="001A4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8C1" w:rsidRPr="00006B49">
        <w:rPr>
          <w:sz w:val="28"/>
          <w:szCs w:val="28"/>
        </w:rPr>
        <w:t>Специалисты осуществляющие</w:t>
      </w:r>
      <w:r w:rsidR="00FD2A32" w:rsidRPr="00006B49">
        <w:rPr>
          <w:sz w:val="28"/>
          <w:szCs w:val="28"/>
        </w:rPr>
        <w:t xml:space="preserve"> функции по заключению договоров </w:t>
      </w:r>
      <w:r>
        <w:rPr>
          <w:sz w:val="28"/>
          <w:szCs w:val="28"/>
        </w:rPr>
        <w:t xml:space="preserve">(контрактов) </w:t>
      </w:r>
      <w:r w:rsidR="00FD2A32" w:rsidRPr="00006B49">
        <w:rPr>
          <w:sz w:val="28"/>
          <w:szCs w:val="28"/>
        </w:rPr>
        <w:t>об оказании платных образовательных услуг</w:t>
      </w:r>
      <w:r w:rsidR="006C18C1" w:rsidRPr="00006B49">
        <w:rPr>
          <w:sz w:val="28"/>
          <w:szCs w:val="28"/>
        </w:rPr>
        <w:t xml:space="preserve"> в случаи предоставления скидки до 10 % процентов.</w:t>
      </w:r>
    </w:p>
    <w:p w:rsidR="00626B42" w:rsidRPr="006C18C1" w:rsidRDefault="00DE6DBC" w:rsidP="001A495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2.</w:t>
      </w:r>
      <w:r w:rsidR="00494E6D" w:rsidRPr="006C18C1">
        <w:rPr>
          <w:sz w:val="28"/>
          <w:szCs w:val="28"/>
        </w:rPr>
        <w:t>4</w:t>
      </w:r>
      <w:r w:rsidRPr="006C18C1">
        <w:rPr>
          <w:sz w:val="28"/>
          <w:szCs w:val="28"/>
        </w:rPr>
        <w:t>.</w:t>
      </w:r>
      <w:r w:rsidRPr="006C18C1">
        <w:rPr>
          <w:sz w:val="28"/>
          <w:szCs w:val="28"/>
        </w:rPr>
        <w:tab/>
        <w:t>Снижение стоимости платных об</w:t>
      </w:r>
      <w:r w:rsidR="00BA6732">
        <w:rPr>
          <w:sz w:val="28"/>
          <w:szCs w:val="28"/>
        </w:rPr>
        <w:t xml:space="preserve">разовательных услуг по договору (контракту) </w:t>
      </w:r>
      <w:r w:rsidRPr="006C18C1">
        <w:rPr>
          <w:sz w:val="28"/>
          <w:szCs w:val="28"/>
        </w:rPr>
        <w:t>об оказании платных образовательных услуг по основан</w:t>
      </w:r>
      <w:r w:rsidR="004C769F">
        <w:rPr>
          <w:sz w:val="28"/>
          <w:szCs w:val="28"/>
        </w:rPr>
        <w:t>иям, установленным в настоящем п</w:t>
      </w:r>
      <w:r w:rsidRPr="006C18C1">
        <w:rPr>
          <w:sz w:val="28"/>
          <w:szCs w:val="28"/>
        </w:rPr>
        <w:t>оложении, может составить от 5 % до 100 % от стоимости платных образовательных услуг по договору</w:t>
      </w:r>
      <w:r w:rsidR="00BA6732">
        <w:rPr>
          <w:sz w:val="28"/>
          <w:szCs w:val="28"/>
        </w:rPr>
        <w:t xml:space="preserve"> (контракту)</w:t>
      </w:r>
      <w:r w:rsidRPr="006C18C1">
        <w:rPr>
          <w:sz w:val="28"/>
          <w:szCs w:val="28"/>
        </w:rPr>
        <w:t xml:space="preserve"> об оказании платных образовательных услуг.</w:t>
      </w:r>
    </w:p>
    <w:p w:rsidR="006B31C8" w:rsidRPr="006C18C1" w:rsidRDefault="006B31C8" w:rsidP="001A495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2.5. Снижени</w:t>
      </w:r>
      <w:r w:rsidR="00284F9F" w:rsidRPr="006C18C1">
        <w:rPr>
          <w:sz w:val="28"/>
          <w:szCs w:val="28"/>
        </w:rPr>
        <w:t>е</w:t>
      </w:r>
      <w:r w:rsidRPr="006C18C1">
        <w:rPr>
          <w:sz w:val="28"/>
          <w:szCs w:val="28"/>
        </w:rPr>
        <w:t xml:space="preserve"> стоимости образовательных услуг более </w:t>
      </w:r>
      <w:r w:rsidR="00284F9F" w:rsidRPr="006C18C1">
        <w:rPr>
          <w:sz w:val="28"/>
          <w:szCs w:val="28"/>
        </w:rPr>
        <w:t xml:space="preserve">чем на </w:t>
      </w:r>
      <w:r w:rsidRPr="006C18C1">
        <w:rPr>
          <w:sz w:val="28"/>
          <w:szCs w:val="28"/>
        </w:rPr>
        <w:t xml:space="preserve">10 % в </w:t>
      </w:r>
      <w:r w:rsidR="00284F9F" w:rsidRPr="006C18C1">
        <w:rPr>
          <w:sz w:val="28"/>
          <w:szCs w:val="28"/>
        </w:rPr>
        <w:t>обязательном</w:t>
      </w:r>
      <w:r w:rsidRPr="006C18C1">
        <w:rPr>
          <w:sz w:val="28"/>
          <w:szCs w:val="28"/>
        </w:rPr>
        <w:t xml:space="preserve"> порядке </w:t>
      </w:r>
      <w:r w:rsidR="00284F9F" w:rsidRPr="006C18C1">
        <w:rPr>
          <w:sz w:val="28"/>
          <w:szCs w:val="28"/>
        </w:rPr>
        <w:t>согласовывается</w:t>
      </w:r>
      <w:r w:rsidRPr="006C18C1">
        <w:rPr>
          <w:sz w:val="28"/>
          <w:szCs w:val="28"/>
        </w:rPr>
        <w:t xml:space="preserve"> с директором</w:t>
      </w:r>
      <w:r w:rsidR="00BA6732">
        <w:rPr>
          <w:sz w:val="28"/>
          <w:szCs w:val="28"/>
        </w:rPr>
        <w:t xml:space="preserve"> и главным бухгалтером</w:t>
      </w:r>
      <w:r w:rsidR="00284F9F" w:rsidRPr="006C18C1">
        <w:rPr>
          <w:sz w:val="28"/>
          <w:szCs w:val="28"/>
        </w:rPr>
        <w:t>.</w:t>
      </w:r>
    </w:p>
    <w:p w:rsidR="00F82A1F" w:rsidRPr="006C18C1" w:rsidRDefault="00F82A1F" w:rsidP="00DE6DBC">
      <w:pPr>
        <w:ind w:firstLine="851"/>
        <w:jc w:val="both"/>
        <w:rPr>
          <w:sz w:val="28"/>
          <w:szCs w:val="28"/>
        </w:rPr>
      </w:pPr>
    </w:p>
    <w:p w:rsidR="00F82A1F" w:rsidRPr="006C18C1" w:rsidRDefault="004C769F" w:rsidP="00F8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82A1F" w:rsidRPr="006C18C1">
        <w:rPr>
          <w:b/>
          <w:sz w:val="28"/>
          <w:szCs w:val="28"/>
        </w:rPr>
        <w:t>3. Порядок снижения стоимости платных образовательных услуг</w:t>
      </w:r>
    </w:p>
    <w:p w:rsidR="00F82A1F" w:rsidRPr="006C18C1" w:rsidRDefault="00F82A1F" w:rsidP="00F82A1F">
      <w:pPr>
        <w:rPr>
          <w:b/>
          <w:sz w:val="28"/>
          <w:szCs w:val="28"/>
        </w:rPr>
      </w:pPr>
    </w:p>
    <w:p w:rsidR="00375334" w:rsidRPr="006C18C1" w:rsidRDefault="00375334" w:rsidP="00375334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3.1.</w:t>
      </w:r>
      <w:r w:rsidRPr="006C18C1">
        <w:rPr>
          <w:sz w:val="28"/>
          <w:szCs w:val="28"/>
        </w:rPr>
        <w:tab/>
        <w:t xml:space="preserve">При наличии соответствующих оснований обучающийся или заказчик (плательщик) образовательных услуг составляют письменное заявление </w:t>
      </w:r>
      <w:r w:rsidR="00E675F5" w:rsidRPr="006C18C1">
        <w:rPr>
          <w:sz w:val="28"/>
          <w:szCs w:val="28"/>
        </w:rPr>
        <w:t>или обращае</w:t>
      </w:r>
      <w:r w:rsidRPr="006C18C1">
        <w:rPr>
          <w:sz w:val="28"/>
          <w:szCs w:val="28"/>
        </w:rPr>
        <w:t xml:space="preserve">тся </w:t>
      </w:r>
      <w:r w:rsidR="00EE3733" w:rsidRPr="006C18C1">
        <w:rPr>
          <w:sz w:val="28"/>
          <w:szCs w:val="28"/>
        </w:rPr>
        <w:t xml:space="preserve">к должностным лицам </w:t>
      </w:r>
      <w:r w:rsidR="006C18C1" w:rsidRPr="006C18C1">
        <w:rPr>
          <w:sz w:val="28"/>
          <w:szCs w:val="28"/>
        </w:rPr>
        <w:t xml:space="preserve">в случаи предоставления скидки до 10 % процентов </w:t>
      </w:r>
      <w:r w:rsidR="00EE3733" w:rsidRPr="006C18C1">
        <w:rPr>
          <w:sz w:val="28"/>
          <w:szCs w:val="28"/>
        </w:rPr>
        <w:t>указанны</w:t>
      </w:r>
      <w:r w:rsidR="00CF1880" w:rsidRPr="006C18C1">
        <w:rPr>
          <w:sz w:val="28"/>
          <w:szCs w:val="28"/>
        </w:rPr>
        <w:t>м</w:t>
      </w:r>
      <w:r w:rsidR="00EE3733" w:rsidRPr="006C18C1">
        <w:rPr>
          <w:sz w:val="28"/>
          <w:szCs w:val="28"/>
        </w:rPr>
        <w:t xml:space="preserve"> в п. 2.3 настоящего положения.</w:t>
      </w:r>
    </w:p>
    <w:p w:rsidR="00CF1880" w:rsidRPr="006C18C1" w:rsidRDefault="00CF1880" w:rsidP="00375334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3.</w:t>
      </w:r>
      <w:r w:rsidR="00FD2A32" w:rsidRPr="006C18C1">
        <w:rPr>
          <w:sz w:val="28"/>
          <w:szCs w:val="28"/>
        </w:rPr>
        <w:t>2</w:t>
      </w:r>
      <w:r w:rsidRPr="006C18C1">
        <w:rPr>
          <w:sz w:val="28"/>
          <w:szCs w:val="28"/>
        </w:rPr>
        <w:t>. Расчет предоставляемой скидки</w:t>
      </w:r>
      <w:r w:rsidR="006E1BCB" w:rsidRPr="006C18C1">
        <w:rPr>
          <w:sz w:val="28"/>
          <w:szCs w:val="28"/>
        </w:rPr>
        <w:t xml:space="preserve"> производит</w:t>
      </w:r>
      <w:r w:rsidRPr="006C18C1">
        <w:rPr>
          <w:sz w:val="28"/>
          <w:szCs w:val="28"/>
        </w:rPr>
        <w:t>ся на основании разработ</w:t>
      </w:r>
      <w:r w:rsidR="004943FE" w:rsidRPr="006C18C1">
        <w:rPr>
          <w:sz w:val="28"/>
          <w:szCs w:val="28"/>
        </w:rPr>
        <w:t>анной</w:t>
      </w:r>
      <w:r w:rsidRPr="006C18C1">
        <w:rPr>
          <w:sz w:val="28"/>
          <w:szCs w:val="28"/>
        </w:rPr>
        <w:t xml:space="preserve"> методик</w:t>
      </w:r>
      <w:r w:rsidR="004943FE" w:rsidRPr="006C18C1">
        <w:rPr>
          <w:sz w:val="28"/>
          <w:szCs w:val="28"/>
        </w:rPr>
        <w:t>и</w:t>
      </w:r>
      <w:r w:rsidRPr="006C18C1">
        <w:rPr>
          <w:sz w:val="28"/>
          <w:szCs w:val="28"/>
        </w:rPr>
        <w:t xml:space="preserve"> указанной в Приложении настоящего положения </w:t>
      </w:r>
      <w:r w:rsidR="006E1BCB" w:rsidRPr="006C18C1">
        <w:rPr>
          <w:sz w:val="28"/>
          <w:szCs w:val="28"/>
        </w:rPr>
        <w:t xml:space="preserve"> и (</w:t>
      </w:r>
      <w:r w:rsidRPr="006C18C1">
        <w:rPr>
          <w:sz w:val="28"/>
          <w:szCs w:val="28"/>
        </w:rPr>
        <w:t>или</w:t>
      </w:r>
      <w:r w:rsidR="006E1BCB" w:rsidRPr="006C18C1">
        <w:rPr>
          <w:sz w:val="28"/>
          <w:szCs w:val="28"/>
        </w:rPr>
        <w:t>)</w:t>
      </w:r>
      <w:r w:rsidRPr="006C18C1">
        <w:rPr>
          <w:sz w:val="28"/>
          <w:szCs w:val="28"/>
        </w:rPr>
        <w:t xml:space="preserve"> с учетом иных оснований позволяющих снизить стоимость платных образовательных услуг.</w:t>
      </w:r>
    </w:p>
    <w:p w:rsidR="000A6279" w:rsidRPr="006C18C1" w:rsidRDefault="000A6279" w:rsidP="000A627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3.</w:t>
      </w:r>
      <w:r w:rsidR="00FD2A32" w:rsidRPr="006C18C1">
        <w:rPr>
          <w:sz w:val="28"/>
          <w:szCs w:val="28"/>
        </w:rPr>
        <w:t>3</w:t>
      </w:r>
      <w:r w:rsidRPr="006C18C1">
        <w:rPr>
          <w:sz w:val="28"/>
          <w:szCs w:val="28"/>
        </w:rPr>
        <w:t>.</w:t>
      </w:r>
      <w:r w:rsidRPr="006C18C1">
        <w:rPr>
          <w:sz w:val="28"/>
          <w:szCs w:val="28"/>
        </w:rPr>
        <w:tab/>
        <w:t xml:space="preserve">В результате рассмотрения </w:t>
      </w:r>
      <w:r w:rsidR="00ED777F" w:rsidRPr="006C18C1">
        <w:rPr>
          <w:sz w:val="28"/>
          <w:szCs w:val="28"/>
        </w:rPr>
        <w:t>заявления,</w:t>
      </w:r>
      <w:r w:rsidRPr="006C18C1">
        <w:rPr>
          <w:sz w:val="28"/>
          <w:szCs w:val="28"/>
        </w:rPr>
        <w:t xml:space="preserve"> обучающегося или заказчика образовательных услуг, прилагаемых к нему документов и информации должностные лица принимают</w:t>
      </w:r>
      <w:r w:rsidR="004C769F">
        <w:rPr>
          <w:sz w:val="28"/>
          <w:szCs w:val="28"/>
        </w:rPr>
        <w:t xml:space="preserve"> </w:t>
      </w:r>
      <w:r w:rsidRPr="006C18C1">
        <w:rPr>
          <w:sz w:val="28"/>
          <w:szCs w:val="28"/>
        </w:rPr>
        <w:t>одно из следующих решений:</w:t>
      </w:r>
    </w:p>
    <w:p w:rsidR="000A6279" w:rsidRPr="006C18C1" w:rsidRDefault="000A6279" w:rsidP="000A627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-</w:t>
      </w:r>
      <w:r w:rsidRPr="006C18C1">
        <w:rPr>
          <w:sz w:val="28"/>
          <w:szCs w:val="28"/>
        </w:rPr>
        <w:tab/>
        <w:t>о снижении стоимости платных образовательных услуг по договору</w:t>
      </w:r>
      <w:r w:rsidR="00ED777F">
        <w:rPr>
          <w:sz w:val="28"/>
          <w:szCs w:val="28"/>
        </w:rPr>
        <w:t xml:space="preserve"> (контракту)</w:t>
      </w:r>
      <w:r w:rsidRPr="006C18C1">
        <w:rPr>
          <w:sz w:val="28"/>
          <w:szCs w:val="28"/>
        </w:rPr>
        <w:t xml:space="preserve"> об оказании платных образовательных услуг;</w:t>
      </w:r>
    </w:p>
    <w:p w:rsidR="00CF1880" w:rsidRPr="006C18C1" w:rsidRDefault="000A6279" w:rsidP="000A627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-</w:t>
      </w:r>
      <w:r w:rsidRPr="006C18C1">
        <w:rPr>
          <w:sz w:val="28"/>
          <w:szCs w:val="28"/>
        </w:rPr>
        <w:tab/>
        <w:t xml:space="preserve">об отказе в снижении стоимости платных образовательных услуг по договору </w:t>
      </w:r>
      <w:r w:rsidR="00ED777F">
        <w:rPr>
          <w:sz w:val="28"/>
          <w:szCs w:val="28"/>
        </w:rPr>
        <w:t xml:space="preserve">(контракту) </w:t>
      </w:r>
      <w:r w:rsidRPr="006C18C1">
        <w:rPr>
          <w:sz w:val="28"/>
          <w:szCs w:val="28"/>
        </w:rPr>
        <w:t>об оказании платных образовательных услуг</w:t>
      </w:r>
      <w:r w:rsidR="004943FE" w:rsidRPr="006C18C1">
        <w:rPr>
          <w:sz w:val="28"/>
          <w:szCs w:val="28"/>
        </w:rPr>
        <w:t>;</w:t>
      </w:r>
    </w:p>
    <w:p w:rsidR="004943FE" w:rsidRPr="006C18C1" w:rsidRDefault="004943FE" w:rsidP="000A627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 xml:space="preserve">- об изменении формы обучения (очной, очно-заочной, </w:t>
      </w:r>
      <w:r w:rsidR="00ED777F">
        <w:rPr>
          <w:sz w:val="28"/>
          <w:szCs w:val="28"/>
        </w:rPr>
        <w:t>заочной</w:t>
      </w:r>
      <w:r w:rsidRPr="006C18C1">
        <w:rPr>
          <w:sz w:val="28"/>
          <w:szCs w:val="28"/>
        </w:rPr>
        <w:t>).</w:t>
      </w:r>
    </w:p>
    <w:p w:rsidR="000A6279" w:rsidRPr="006C18C1" w:rsidRDefault="006E1BCB" w:rsidP="000A6279">
      <w:pPr>
        <w:ind w:firstLine="851"/>
        <w:jc w:val="both"/>
        <w:rPr>
          <w:sz w:val="28"/>
          <w:szCs w:val="28"/>
        </w:rPr>
      </w:pPr>
      <w:r w:rsidRPr="006C18C1">
        <w:rPr>
          <w:sz w:val="28"/>
          <w:szCs w:val="28"/>
        </w:rPr>
        <w:t>3.</w:t>
      </w:r>
      <w:r w:rsidR="00FD2A32" w:rsidRPr="006C18C1">
        <w:rPr>
          <w:sz w:val="28"/>
          <w:szCs w:val="28"/>
        </w:rPr>
        <w:t>4</w:t>
      </w:r>
      <w:r w:rsidRPr="006C18C1">
        <w:rPr>
          <w:sz w:val="28"/>
          <w:szCs w:val="28"/>
        </w:rPr>
        <w:t>. При предоставлении скидки по де</w:t>
      </w:r>
      <w:r w:rsidR="00EC5B3B" w:rsidRPr="006C18C1">
        <w:rPr>
          <w:sz w:val="28"/>
          <w:szCs w:val="28"/>
        </w:rPr>
        <w:t>йст</w:t>
      </w:r>
      <w:r w:rsidRPr="006C18C1">
        <w:rPr>
          <w:sz w:val="28"/>
          <w:szCs w:val="28"/>
        </w:rPr>
        <w:t>вующему договору (контракту) об оказании платных образовательных услуг составляется и подписывается дополнительное соглашение к договору.</w:t>
      </w:r>
    </w:p>
    <w:p w:rsidR="00C91888" w:rsidRPr="006C18C1" w:rsidRDefault="00C91888" w:rsidP="000A6279">
      <w:pPr>
        <w:ind w:firstLine="851"/>
        <w:jc w:val="both"/>
        <w:rPr>
          <w:sz w:val="28"/>
          <w:szCs w:val="28"/>
        </w:rPr>
      </w:pPr>
    </w:p>
    <w:p w:rsidR="004943FE" w:rsidRPr="006C18C1" w:rsidRDefault="004943FE">
      <w:pPr>
        <w:spacing w:after="200" w:line="276" w:lineRule="auto"/>
        <w:rPr>
          <w:sz w:val="28"/>
          <w:szCs w:val="28"/>
        </w:rPr>
        <w:sectPr w:rsidR="004943FE" w:rsidRPr="006C18C1" w:rsidSect="00C744E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943FE" w:rsidRPr="006C18C1" w:rsidRDefault="004943FE">
      <w:pPr>
        <w:spacing w:after="200" w:line="276" w:lineRule="auto"/>
        <w:rPr>
          <w:sz w:val="28"/>
          <w:szCs w:val="28"/>
        </w:rPr>
        <w:sectPr w:rsidR="004943FE" w:rsidRPr="006C18C1" w:rsidSect="004943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18C1">
        <w:rPr>
          <w:sz w:val="28"/>
          <w:szCs w:val="28"/>
        </w:rPr>
        <w:br w:type="page"/>
      </w:r>
    </w:p>
    <w:p w:rsidR="00D217D7" w:rsidRPr="00D217D7" w:rsidRDefault="009A610F" w:rsidP="009A610F">
      <w:pPr>
        <w:jc w:val="right"/>
        <w:rPr>
          <w:b/>
        </w:rPr>
      </w:pPr>
      <w:r w:rsidRPr="00D217D7">
        <w:rPr>
          <w:b/>
        </w:rPr>
        <w:lastRenderedPageBreak/>
        <w:t>Приложение</w:t>
      </w:r>
      <w:r w:rsidR="00727565" w:rsidRPr="00D217D7">
        <w:rPr>
          <w:b/>
        </w:rPr>
        <w:t xml:space="preserve"> № </w:t>
      </w:r>
      <w:r w:rsidR="004943FE" w:rsidRPr="00D217D7">
        <w:rPr>
          <w:b/>
        </w:rPr>
        <w:t>1</w:t>
      </w:r>
    </w:p>
    <w:p w:rsidR="009A610F" w:rsidRPr="00D217D7" w:rsidRDefault="00102F3E" w:rsidP="00D217D7">
      <w:pPr>
        <w:jc w:val="right"/>
      </w:pPr>
      <w:r w:rsidRPr="00D217D7">
        <w:t>к положению</w:t>
      </w:r>
      <w:r w:rsidR="00D217D7">
        <w:t xml:space="preserve"> </w:t>
      </w:r>
      <w:r w:rsidR="009A610F" w:rsidRPr="00D217D7">
        <w:t xml:space="preserve">об основаниях и порядке </w:t>
      </w:r>
    </w:p>
    <w:p w:rsidR="009A610F" w:rsidRPr="00D217D7" w:rsidRDefault="009A610F" w:rsidP="009A610F">
      <w:pPr>
        <w:jc w:val="right"/>
      </w:pPr>
      <w:r w:rsidRPr="00D217D7">
        <w:t xml:space="preserve">снижения стоимости </w:t>
      </w:r>
    </w:p>
    <w:p w:rsidR="005A294D" w:rsidRPr="00D217D7" w:rsidRDefault="009A610F" w:rsidP="009A610F">
      <w:pPr>
        <w:jc w:val="right"/>
      </w:pPr>
      <w:r w:rsidRPr="00D217D7">
        <w:t>платных образовательных услуг</w:t>
      </w:r>
    </w:p>
    <w:p w:rsidR="009A610F" w:rsidRDefault="009A610F" w:rsidP="009A610F">
      <w:pPr>
        <w:jc w:val="center"/>
        <w:rPr>
          <w:b/>
        </w:rPr>
      </w:pPr>
      <w:r w:rsidRPr="00D217D7">
        <w:rPr>
          <w:b/>
        </w:rPr>
        <w:t>Пример расчета</w:t>
      </w:r>
    </w:p>
    <w:p w:rsidR="00D217D7" w:rsidRPr="00D217D7" w:rsidRDefault="00D217D7" w:rsidP="009A610F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0"/>
        <w:gridCol w:w="4226"/>
        <w:gridCol w:w="2111"/>
        <w:gridCol w:w="3179"/>
        <w:gridCol w:w="3200"/>
      </w:tblGrid>
      <w:tr w:rsidR="00D217D7" w:rsidRPr="00D217D7" w:rsidTr="00D217D7">
        <w:trPr>
          <w:trHeight w:val="276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Доход от оказания платной образовательной услуги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 xml:space="preserve">Наименование статей затрат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Затраты, рублей</w:t>
            </w:r>
          </w:p>
        </w:tc>
        <w:tc>
          <w:tcPr>
            <w:tcW w:w="2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Расчет</w:t>
            </w:r>
          </w:p>
        </w:tc>
      </w:tr>
      <w:tr w:rsidR="00D217D7" w:rsidRPr="00D217D7" w:rsidTr="00D217D7">
        <w:trPr>
          <w:trHeight w:val="276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2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250 человек (5000 стоимость обучения за 1 человека)</w:t>
            </w:r>
            <w:r w:rsidRPr="00D217D7">
              <w:rPr>
                <w:color w:val="000000"/>
                <w:sz w:val="22"/>
                <w:szCs w:val="22"/>
              </w:rPr>
              <w:br/>
              <w:t>250*5000= 1250000 (доход)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5E60A6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 xml:space="preserve">оплата преподавателю 72 часов*646,07 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руб.час</w:t>
            </w:r>
            <w:proofErr w:type="spellEnd"/>
            <w:r w:rsidRPr="00D217D7">
              <w:rPr>
                <w:color w:val="000000"/>
                <w:sz w:val="22"/>
                <w:szCs w:val="22"/>
              </w:rPr>
              <w:t xml:space="preserve">*10 </w:t>
            </w:r>
            <w:r w:rsidR="005E60A6">
              <w:rPr>
                <w:color w:val="000000"/>
                <w:sz w:val="22"/>
                <w:szCs w:val="22"/>
              </w:rPr>
              <w:t>программ ПК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465170,40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оплата преподавателю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72*646,07*10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30,2 % от з/п перечисления в ПФ и ФСС по преподавателям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140481,46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оплата преподавателю умножить на страховые взносы30,2%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465170,4*30,2%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 xml:space="preserve">коэффициент перераспределения затрат на оплату труда и начисления на выплаты по оплате </w:t>
            </w:r>
            <w:r w:rsidR="005E60A6" w:rsidRPr="00D217D7">
              <w:rPr>
                <w:color w:val="000000"/>
                <w:sz w:val="22"/>
                <w:szCs w:val="22"/>
              </w:rPr>
              <w:t xml:space="preserve">труда </w:t>
            </w:r>
            <w:proofErr w:type="spellStart"/>
            <w:r w:rsidR="005E60A6" w:rsidRPr="00D217D7">
              <w:rPr>
                <w:color w:val="000000"/>
                <w:sz w:val="22"/>
                <w:szCs w:val="22"/>
              </w:rPr>
              <w:t>Q</w:t>
            </w:r>
            <w:r w:rsidRPr="00D217D7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D217D7">
              <w:rPr>
                <w:color w:val="000000"/>
                <w:sz w:val="22"/>
                <w:szCs w:val="22"/>
              </w:rPr>
              <w:t>=0,3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134899,42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 xml:space="preserve">оплата преподавателю умножить на коэффициент 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Qзп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465170,4*0,3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30,2 % от з/п перечисления в ПФ и ФСС по остальным работникам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40739,62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коэффициент перераспределения затрат на оплату труда умножить на страховые взносы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139551,12*30,2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раздаточный материал     руб. 1 экз.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5E60A6" w:rsidP="00D21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D217D7" w:rsidRPr="00D217D7">
              <w:rPr>
                <w:color w:val="000000"/>
                <w:sz w:val="22"/>
                <w:szCs w:val="22"/>
              </w:rPr>
              <w:t>ренда помещений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5E60A6" w:rsidP="00D21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217D7" w:rsidRPr="00D217D7">
              <w:rPr>
                <w:color w:val="000000"/>
                <w:sz w:val="22"/>
                <w:szCs w:val="22"/>
              </w:rPr>
              <w:t>рактическое обучение (прохождение практики)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командировочные + бензин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прочие расходы, связанные с предоставлением образовательных услуг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ох=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ЗПоп</w:t>
            </w:r>
            <w:proofErr w:type="spellEnd"/>
            <w:r w:rsidRPr="00D217D7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Qох</w:t>
            </w:r>
            <w:proofErr w:type="spellEnd"/>
            <w:r w:rsidRPr="00D217D7">
              <w:rPr>
                <w:color w:val="000000"/>
                <w:sz w:val="22"/>
                <w:szCs w:val="22"/>
              </w:rPr>
              <w:t xml:space="preserve">, где: 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Qох</w:t>
            </w:r>
            <w:proofErr w:type="spellEnd"/>
            <w:r w:rsidRPr="00D217D7">
              <w:rPr>
                <w:color w:val="000000"/>
                <w:sz w:val="22"/>
                <w:szCs w:val="22"/>
              </w:rPr>
              <w:t xml:space="preserve"> - коэффициент перераспределения затрат общехозяйственного назначения 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Qох</w:t>
            </w:r>
            <w:proofErr w:type="spellEnd"/>
            <w:r w:rsidRPr="00D217D7">
              <w:rPr>
                <w:color w:val="000000"/>
                <w:sz w:val="22"/>
                <w:szCs w:val="22"/>
              </w:rPr>
              <w:t xml:space="preserve">=1 для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465170,40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 xml:space="preserve">оплата </w:t>
            </w:r>
            <w:bookmarkStart w:id="0" w:name="_GoBack"/>
            <w:bookmarkEnd w:id="0"/>
            <w:r w:rsidR="00DC061A" w:rsidRPr="00D217D7">
              <w:rPr>
                <w:color w:val="000000"/>
                <w:sz w:val="22"/>
                <w:szCs w:val="22"/>
              </w:rPr>
              <w:t>преподавателю умножить</w:t>
            </w:r>
            <w:r w:rsidRPr="00D217D7">
              <w:rPr>
                <w:color w:val="000000"/>
                <w:sz w:val="22"/>
                <w:szCs w:val="22"/>
              </w:rPr>
              <w:t xml:space="preserve"> на коэффициент </w:t>
            </w:r>
            <w:proofErr w:type="spellStart"/>
            <w:r w:rsidRPr="00D217D7">
              <w:rPr>
                <w:color w:val="000000"/>
                <w:sz w:val="22"/>
                <w:szCs w:val="22"/>
              </w:rPr>
              <w:t>Qох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 xml:space="preserve">Итого затрат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1246461,30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сумма всех ячеек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5E60A6" w:rsidP="00D21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217D7" w:rsidRPr="00D217D7">
              <w:rPr>
                <w:color w:val="000000"/>
                <w:sz w:val="22"/>
                <w:szCs w:val="22"/>
              </w:rPr>
              <w:t xml:space="preserve">ентабельность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5E60A6" w:rsidP="00D21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217D7" w:rsidRPr="00D217D7">
              <w:rPr>
                <w:color w:val="000000"/>
                <w:sz w:val="22"/>
                <w:szCs w:val="22"/>
              </w:rPr>
              <w:t xml:space="preserve">рибыль / затраты * 100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7D7" w:rsidRPr="00D217D7" w:rsidTr="00D217D7">
        <w:trPr>
          <w:trHeight w:val="20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D7" w:rsidRPr="00D217D7" w:rsidRDefault="00D217D7" w:rsidP="00D217D7">
            <w:pPr>
              <w:rPr>
                <w:color w:val="00000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5E60A6" w:rsidP="00D217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217D7" w:rsidRPr="00D217D7">
              <w:rPr>
                <w:color w:val="000000"/>
                <w:sz w:val="22"/>
                <w:szCs w:val="22"/>
              </w:rPr>
              <w:t>рибыль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3538,70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доход минус затраты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7" w:rsidRPr="00D217D7" w:rsidRDefault="00D217D7" w:rsidP="00D217D7">
            <w:pPr>
              <w:jc w:val="center"/>
              <w:rPr>
                <w:color w:val="000000"/>
              </w:rPr>
            </w:pPr>
            <w:r w:rsidRPr="00D217D7">
              <w:rPr>
                <w:color w:val="000000"/>
                <w:sz w:val="22"/>
                <w:szCs w:val="22"/>
              </w:rPr>
              <w:t>1250000-1246461,30</w:t>
            </w:r>
          </w:p>
        </w:tc>
      </w:tr>
    </w:tbl>
    <w:p w:rsidR="00695D28" w:rsidRDefault="00695D28" w:rsidP="00695D28">
      <w:pPr>
        <w:rPr>
          <w:sz w:val="28"/>
          <w:szCs w:val="28"/>
        </w:rPr>
      </w:pPr>
    </w:p>
    <w:sectPr w:rsidR="00695D28" w:rsidSect="005A29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067E"/>
    <w:multiLevelType w:val="hybridMultilevel"/>
    <w:tmpl w:val="5F1C14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F7"/>
    <w:rsid w:val="00006B49"/>
    <w:rsid w:val="000174AF"/>
    <w:rsid w:val="00036EAF"/>
    <w:rsid w:val="00073044"/>
    <w:rsid w:val="000A6279"/>
    <w:rsid w:val="000C2665"/>
    <w:rsid w:val="000D11E9"/>
    <w:rsid w:val="000E11E8"/>
    <w:rsid w:val="000E5B3A"/>
    <w:rsid w:val="0010190D"/>
    <w:rsid w:val="00102F3E"/>
    <w:rsid w:val="00103EF7"/>
    <w:rsid w:val="00135754"/>
    <w:rsid w:val="001A4959"/>
    <w:rsid w:val="001D7419"/>
    <w:rsid w:val="00226C93"/>
    <w:rsid w:val="002711FC"/>
    <w:rsid w:val="00271C21"/>
    <w:rsid w:val="00284F9F"/>
    <w:rsid w:val="002A0A91"/>
    <w:rsid w:val="00375334"/>
    <w:rsid w:val="003E02EF"/>
    <w:rsid w:val="003F7DA4"/>
    <w:rsid w:val="00423AC7"/>
    <w:rsid w:val="00431E80"/>
    <w:rsid w:val="004429F0"/>
    <w:rsid w:val="004917BA"/>
    <w:rsid w:val="004943FE"/>
    <w:rsid w:val="00494E6D"/>
    <w:rsid w:val="004C6C2C"/>
    <w:rsid w:val="004C769F"/>
    <w:rsid w:val="004D755D"/>
    <w:rsid w:val="00507EEA"/>
    <w:rsid w:val="00527CEA"/>
    <w:rsid w:val="00584851"/>
    <w:rsid w:val="005A294D"/>
    <w:rsid w:val="005D1ABA"/>
    <w:rsid w:val="005E60A6"/>
    <w:rsid w:val="00626B42"/>
    <w:rsid w:val="00632485"/>
    <w:rsid w:val="00662CA0"/>
    <w:rsid w:val="006634AA"/>
    <w:rsid w:val="006814A5"/>
    <w:rsid w:val="00695D28"/>
    <w:rsid w:val="006A602A"/>
    <w:rsid w:val="006B31C8"/>
    <w:rsid w:val="006C18C1"/>
    <w:rsid w:val="006E0B36"/>
    <w:rsid w:val="006E1BCB"/>
    <w:rsid w:val="00716FE0"/>
    <w:rsid w:val="00722B03"/>
    <w:rsid w:val="00727565"/>
    <w:rsid w:val="00791E31"/>
    <w:rsid w:val="007F2563"/>
    <w:rsid w:val="007F6236"/>
    <w:rsid w:val="008056EB"/>
    <w:rsid w:val="00824B39"/>
    <w:rsid w:val="008857E5"/>
    <w:rsid w:val="00894758"/>
    <w:rsid w:val="0094747E"/>
    <w:rsid w:val="00992ACA"/>
    <w:rsid w:val="009A610F"/>
    <w:rsid w:val="009B400D"/>
    <w:rsid w:val="00A63944"/>
    <w:rsid w:val="00A87348"/>
    <w:rsid w:val="00AC1A6A"/>
    <w:rsid w:val="00AC76CA"/>
    <w:rsid w:val="00AD1395"/>
    <w:rsid w:val="00B442F7"/>
    <w:rsid w:val="00B70FF5"/>
    <w:rsid w:val="00BA6732"/>
    <w:rsid w:val="00BD174C"/>
    <w:rsid w:val="00BF1357"/>
    <w:rsid w:val="00C13C2E"/>
    <w:rsid w:val="00C15D7D"/>
    <w:rsid w:val="00C276D0"/>
    <w:rsid w:val="00C744E1"/>
    <w:rsid w:val="00C91888"/>
    <w:rsid w:val="00CA7769"/>
    <w:rsid w:val="00CF1880"/>
    <w:rsid w:val="00CF7385"/>
    <w:rsid w:val="00D217D7"/>
    <w:rsid w:val="00D524AD"/>
    <w:rsid w:val="00DB2023"/>
    <w:rsid w:val="00DC061A"/>
    <w:rsid w:val="00DC2124"/>
    <w:rsid w:val="00DD4171"/>
    <w:rsid w:val="00DE6DBC"/>
    <w:rsid w:val="00E02CD3"/>
    <w:rsid w:val="00E57F62"/>
    <w:rsid w:val="00E675F5"/>
    <w:rsid w:val="00EC5B3B"/>
    <w:rsid w:val="00ED71D8"/>
    <w:rsid w:val="00ED7203"/>
    <w:rsid w:val="00ED777F"/>
    <w:rsid w:val="00EE2510"/>
    <w:rsid w:val="00EE3733"/>
    <w:rsid w:val="00F278FD"/>
    <w:rsid w:val="00F30212"/>
    <w:rsid w:val="00F446F5"/>
    <w:rsid w:val="00F6558A"/>
    <w:rsid w:val="00F82A1F"/>
    <w:rsid w:val="00FA51B2"/>
    <w:rsid w:val="00FD2A32"/>
    <w:rsid w:val="00FD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FFCE-748A-4A06-9A5B-454F5F14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7385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4">
    <w:name w:val="Основной текст_"/>
    <w:link w:val="1"/>
    <w:uiPriority w:val="99"/>
    <w:locked/>
    <w:rsid w:val="00CF738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F7385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spacing w:val="3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5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A51B2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51B2"/>
    <w:pPr>
      <w:widowControl w:val="0"/>
      <w:shd w:val="clear" w:color="auto" w:fill="FFFFFF"/>
      <w:spacing w:before="3000" w:line="422" w:lineRule="exact"/>
    </w:pPr>
    <w:rPr>
      <w:rFonts w:cstheme="minorBidi"/>
      <w:b/>
      <w:bCs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Петаева Галина Ивановна</cp:lastModifiedBy>
  <cp:revision>42</cp:revision>
  <cp:lastPrinted>2019-12-23T08:19:00Z</cp:lastPrinted>
  <dcterms:created xsi:type="dcterms:W3CDTF">2017-10-19T09:37:00Z</dcterms:created>
  <dcterms:modified xsi:type="dcterms:W3CDTF">2019-12-26T07:49:00Z</dcterms:modified>
</cp:coreProperties>
</file>